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2F4FE" w14:textId="101798AE" w:rsidR="00941004" w:rsidRDefault="00A340D6" w:rsidP="00941004">
      <w:r>
        <w:rPr>
          <w:rFonts w:ascii="Calibri" w:hAnsi="Calibri" w:cs="Calibri"/>
          <w:noProof/>
        </w:rPr>
        <w:drawing>
          <wp:anchor distT="0" distB="0" distL="114300" distR="114300" simplePos="0" relativeHeight="251658240" behindDoc="1" locked="0" layoutInCell="1" allowOverlap="1" wp14:anchorId="51A2FA6A" wp14:editId="31C69BEF">
            <wp:simplePos x="0" y="0"/>
            <wp:positionH relativeFrom="column">
              <wp:posOffset>914400</wp:posOffset>
            </wp:positionH>
            <wp:positionV relativeFrom="paragraph">
              <wp:posOffset>114300</wp:posOffset>
            </wp:positionV>
            <wp:extent cx="4385310" cy="1357630"/>
            <wp:effectExtent l="0" t="0" r="0" b="0"/>
            <wp:wrapNone/>
            <wp:docPr id="6" name="Picture 6" descr="glick_log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lick_logo_1"/>
                    <pic:cNvPicPr>
                      <a:picLocks noChangeAspect="1" noChangeArrowheads="1"/>
                    </pic:cNvPicPr>
                  </pic:nvPicPr>
                  <pic:blipFill>
                    <a:blip r:embed="rId12" cstate="print">
                      <a:grayscl/>
                      <a:extLst>
                        <a:ext uri="{28A0092B-C50C-407E-A947-70E740481C1C}">
                          <a14:useLocalDpi xmlns:a14="http://schemas.microsoft.com/office/drawing/2010/main" val="0"/>
                        </a:ext>
                      </a:extLst>
                    </a:blip>
                    <a:srcRect/>
                    <a:stretch>
                      <a:fillRect/>
                    </a:stretch>
                  </pic:blipFill>
                  <pic:spPr bwMode="auto">
                    <a:xfrm>
                      <a:off x="0" y="0"/>
                      <a:ext cx="4385310" cy="1357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A2F4FF" w14:textId="77777777" w:rsidR="00941004" w:rsidRDefault="00941004" w:rsidP="00941004"/>
    <w:p w14:paraId="51A2F500" w14:textId="5FB269B7" w:rsidR="00941004" w:rsidRDefault="00941004" w:rsidP="00941004"/>
    <w:p w14:paraId="51A2F501" w14:textId="33600574" w:rsidR="00941004" w:rsidRDefault="00941004" w:rsidP="00941004"/>
    <w:p w14:paraId="51A2F502" w14:textId="002211C2" w:rsidR="00941004" w:rsidRDefault="00941004" w:rsidP="00941004"/>
    <w:p w14:paraId="51A2F503" w14:textId="77777777" w:rsidR="00941004" w:rsidRDefault="00941004" w:rsidP="00941004"/>
    <w:p w14:paraId="51A2F504" w14:textId="53BA3EAD" w:rsidR="00941004" w:rsidRDefault="00941004" w:rsidP="00941004"/>
    <w:p w14:paraId="51A2F505" w14:textId="42531877" w:rsidR="00941004" w:rsidRDefault="00941004" w:rsidP="00941004"/>
    <w:p w14:paraId="51A2F506" w14:textId="77777777" w:rsidR="00941004" w:rsidRDefault="00941004" w:rsidP="00941004"/>
    <w:p w14:paraId="51A2F508" w14:textId="7A1BD3A2" w:rsidR="00941004" w:rsidRPr="009D490C" w:rsidRDefault="00941004" w:rsidP="005D1DDE">
      <w:pPr>
        <w:spacing w:before="360"/>
        <w:jc w:val="center"/>
        <w:rPr>
          <w:rFonts w:ascii="Calibri" w:hAnsi="Calibri" w:cs="Calibri"/>
          <w:iCs/>
          <w:sz w:val="56"/>
          <w:szCs w:val="56"/>
        </w:rPr>
      </w:pPr>
      <w:r w:rsidRPr="009D490C">
        <w:rPr>
          <w:rFonts w:ascii="Calibri" w:hAnsi="Calibri" w:cs="Calibri"/>
          <w:iCs/>
          <w:sz w:val="56"/>
          <w:szCs w:val="56"/>
        </w:rPr>
        <w:t>Resident Information Handbook</w:t>
      </w:r>
    </w:p>
    <w:p w14:paraId="51A2F509" w14:textId="6B522F49" w:rsidR="00941004" w:rsidRPr="009D490C" w:rsidRDefault="00FC4E93" w:rsidP="009366C7">
      <w:pPr>
        <w:jc w:val="center"/>
        <w:rPr>
          <w:rFonts w:asciiTheme="minorHAnsi" w:hAnsiTheme="minorHAnsi" w:cstheme="minorHAnsi"/>
          <w:iCs/>
          <w:sz w:val="48"/>
          <w:szCs w:val="48"/>
        </w:rPr>
      </w:pPr>
      <w:r w:rsidRPr="009D490C">
        <w:rPr>
          <w:rFonts w:asciiTheme="minorHAnsi" w:hAnsiTheme="minorHAnsi" w:cstheme="minorHAnsi"/>
          <w:iCs/>
          <w:sz w:val="48"/>
          <w:szCs w:val="48"/>
        </w:rPr>
        <w:t>House Rules</w:t>
      </w:r>
    </w:p>
    <w:p w14:paraId="51A2F50A" w14:textId="6E911291" w:rsidR="00941004" w:rsidRDefault="00941004" w:rsidP="00941004"/>
    <w:p w14:paraId="51A2F50B" w14:textId="6E6C7A92" w:rsidR="00D20D9D" w:rsidRDefault="00D20D9D" w:rsidP="00941004"/>
    <w:p w14:paraId="51A2F513" w14:textId="41ED9CF1" w:rsidR="00D20D9D" w:rsidRDefault="00D20D9D" w:rsidP="00941004"/>
    <w:p w14:paraId="51A2F514" w14:textId="1221F626" w:rsidR="00964F31" w:rsidRDefault="00964F31" w:rsidP="00941004"/>
    <w:tbl>
      <w:tblPr>
        <w:tblW w:w="0" w:type="auto"/>
        <w:jc w:val="center"/>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1E0" w:firstRow="1" w:lastRow="1" w:firstColumn="1" w:lastColumn="1" w:noHBand="0" w:noVBand="0"/>
      </w:tblPr>
      <w:tblGrid>
        <w:gridCol w:w="9554"/>
      </w:tblGrid>
      <w:tr w:rsidR="00D20D9D" w14:paraId="51A2F525" w14:textId="77777777" w:rsidTr="00213575">
        <w:trPr>
          <w:trHeight w:val="4470"/>
          <w:jc w:val="center"/>
        </w:trPr>
        <w:tc>
          <w:tcPr>
            <w:tcW w:w="9554" w:type="dxa"/>
          </w:tcPr>
          <w:p w14:paraId="51A2F516" w14:textId="77777777" w:rsidR="00D20D9D" w:rsidRPr="00293BA0" w:rsidRDefault="00D20D9D" w:rsidP="00293BA0">
            <w:pPr>
              <w:jc w:val="center"/>
              <w:rPr>
                <w:b/>
              </w:rPr>
            </w:pPr>
          </w:p>
          <w:p w14:paraId="51A2F517" w14:textId="68443797" w:rsidR="00D20D9D" w:rsidRPr="00F52B8C" w:rsidRDefault="00D20D9D" w:rsidP="00213575">
            <w:pPr>
              <w:ind w:left="735" w:right="1050"/>
              <w:jc w:val="center"/>
              <w:rPr>
                <w:rFonts w:ascii="Calibri" w:hAnsi="Calibri" w:cs="Calibri"/>
                <w:b/>
                <w:sz w:val="40"/>
                <w:szCs w:val="40"/>
              </w:rPr>
            </w:pPr>
            <w:r w:rsidRPr="00F52B8C">
              <w:rPr>
                <w:rFonts w:ascii="Calibri" w:hAnsi="Calibri" w:cs="Calibri"/>
                <w:b/>
                <w:sz w:val="40"/>
                <w:szCs w:val="40"/>
              </w:rPr>
              <w:t>WELCOME TO YOUR NEW HOME</w:t>
            </w:r>
          </w:p>
          <w:p w14:paraId="51A2F519" w14:textId="77777777" w:rsidR="00D20D9D" w:rsidRPr="007C4DF5" w:rsidRDefault="00D20D9D" w:rsidP="00F52B8C">
            <w:pPr>
              <w:ind w:left="1455" w:right="1050"/>
              <w:jc w:val="both"/>
              <w:rPr>
                <w:rFonts w:ascii="Calibri" w:hAnsi="Calibri" w:cs="Calibri"/>
                <w:sz w:val="20"/>
                <w:szCs w:val="20"/>
              </w:rPr>
            </w:pPr>
          </w:p>
          <w:p w14:paraId="51A2F51A" w14:textId="00CC42C2" w:rsidR="00D20D9D" w:rsidRPr="00F52B8C" w:rsidRDefault="00D20D9D" w:rsidP="00213575">
            <w:pPr>
              <w:ind w:left="735" w:right="870"/>
              <w:jc w:val="both"/>
              <w:rPr>
                <w:rFonts w:ascii="Calibri" w:hAnsi="Calibri" w:cs="Calibri"/>
                <w:sz w:val="28"/>
                <w:szCs w:val="28"/>
              </w:rPr>
            </w:pPr>
            <w:r w:rsidRPr="00F52B8C">
              <w:rPr>
                <w:rFonts w:ascii="Calibri" w:hAnsi="Calibri" w:cs="Calibri"/>
                <w:sz w:val="28"/>
                <w:szCs w:val="28"/>
              </w:rPr>
              <w:t>We are pleased that you chose our community</w:t>
            </w:r>
            <w:r w:rsidR="003A7042" w:rsidRPr="00F52B8C">
              <w:rPr>
                <w:rFonts w:ascii="Calibri" w:hAnsi="Calibri" w:cs="Calibri"/>
                <w:sz w:val="28"/>
                <w:szCs w:val="28"/>
              </w:rPr>
              <w:t xml:space="preserve"> as your home</w:t>
            </w:r>
            <w:r w:rsidR="009D490C" w:rsidRPr="00F52B8C">
              <w:rPr>
                <w:rFonts w:ascii="Calibri" w:hAnsi="Calibri" w:cs="Calibri"/>
                <w:sz w:val="28"/>
                <w:szCs w:val="28"/>
              </w:rPr>
              <w:t>.</w:t>
            </w:r>
          </w:p>
          <w:p w14:paraId="5922D4E3" w14:textId="77777777" w:rsidR="009D490C" w:rsidRPr="00F52B8C" w:rsidRDefault="009D490C" w:rsidP="00213575">
            <w:pPr>
              <w:ind w:left="735" w:right="870"/>
              <w:jc w:val="both"/>
              <w:rPr>
                <w:rFonts w:ascii="Calibri" w:hAnsi="Calibri" w:cs="Calibri"/>
                <w:sz w:val="28"/>
                <w:szCs w:val="28"/>
              </w:rPr>
            </w:pPr>
          </w:p>
          <w:p w14:paraId="52A43154" w14:textId="419B751E" w:rsidR="009D490C" w:rsidRPr="00F52B8C" w:rsidRDefault="009D490C" w:rsidP="00213575">
            <w:pPr>
              <w:ind w:left="735" w:right="870"/>
              <w:jc w:val="both"/>
              <w:rPr>
                <w:rFonts w:ascii="Calibri" w:hAnsi="Calibri" w:cs="Calibri"/>
                <w:sz w:val="28"/>
                <w:szCs w:val="28"/>
              </w:rPr>
            </w:pPr>
            <w:r w:rsidRPr="00F52B8C">
              <w:rPr>
                <w:rFonts w:ascii="Calibri" w:hAnsi="Calibri" w:cs="Calibri"/>
                <w:sz w:val="28"/>
                <w:szCs w:val="28"/>
              </w:rPr>
              <w:t>Our mission is to distinguish ourselves in our industry by providing apartment homes and customer service of the highest caliber and creating value for our resident and the communities we serve.</w:t>
            </w:r>
          </w:p>
          <w:p w14:paraId="51A2F51B" w14:textId="77777777" w:rsidR="00D20D9D" w:rsidRPr="00F52B8C" w:rsidRDefault="00D20D9D" w:rsidP="00213575">
            <w:pPr>
              <w:ind w:left="735" w:right="870"/>
              <w:jc w:val="both"/>
              <w:rPr>
                <w:rFonts w:ascii="Calibri" w:hAnsi="Calibri" w:cs="Calibri"/>
                <w:sz w:val="28"/>
                <w:szCs w:val="28"/>
              </w:rPr>
            </w:pPr>
          </w:p>
          <w:p w14:paraId="51A2F522" w14:textId="0EE65FDA" w:rsidR="00D20D9D" w:rsidRPr="00F52B8C" w:rsidRDefault="009D490C" w:rsidP="00213575">
            <w:pPr>
              <w:ind w:left="735" w:right="870"/>
              <w:jc w:val="both"/>
              <w:rPr>
                <w:rFonts w:ascii="Calibri" w:hAnsi="Calibri" w:cs="Calibri"/>
                <w:sz w:val="28"/>
                <w:szCs w:val="28"/>
              </w:rPr>
            </w:pPr>
            <w:r w:rsidRPr="00F52B8C">
              <w:rPr>
                <w:rFonts w:ascii="Calibri" w:hAnsi="Calibri" w:cs="Calibri"/>
                <w:sz w:val="28"/>
                <w:szCs w:val="28"/>
              </w:rPr>
              <w:t>This handbook outlines the house rules of the community</w:t>
            </w:r>
            <w:r w:rsidR="00F52B8C">
              <w:rPr>
                <w:rFonts w:ascii="Calibri" w:hAnsi="Calibri" w:cs="Calibri"/>
                <w:sz w:val="28"/>
                <w:szCs w:val="28"/>
              </w:rPr>
              <w:t>,</w:t>
            </w:r>
            <w:r w:rsidRPr="00F52B8C">
              <w:rPr>
                <w:rFonts w:ascii="Calibri" w:hAnsi="Calibri" w:cs="Calibri"/>
                <w:sz w:val="28"/>
                <w:szCs w:val="28"/>
              </w:rPr>
              <w:t xml:space="preserve"> and responsibilities of the landlord</w:t>
            </w:r>
            <w:r w:rsidR="00F52B8C">
              <w:rPr>
                <w:rFonts w:ascii="Calibri" w:hAnsi="Calibri" w:cs="Calibri"/>
                <w:sz w:val="28"/>
                <w:szCs w:val="28"/>
              </w:rPr>
              <w:t>,</w:t>
            </w:r>
            <w:r w:rsidRPr="00F52B8C">
              <w:rPr>
                <w:rFonts w:ascii="Calibri" w:hAnsi="Calibri" w:cs="Calibri"/>
                <w:sz w:val="28"/>
                <w:szCs w:val="28"/>
              </w:rPr>
              <w:t xml:space="preserve"> and is part of the lease agreement. R</w:t>
            </w:r>
            <w:r w:rsidR="00FF500F" w:rsidRPr="00F52B8C">
              <w:rPr>
                <w:rFonts w:ascii="Calibri" w:hAnsi="Calibri" w:cs="Calibri"/>
                <w:sz w:val="28"/>
                <w:szCs w:val="28"/>
              </w:rPr>
              <w:t xml:space="preserve">etain this handbook </w:t>
            </w:r>
            <w:r w:rsidR="00F52B8C" w:rsidRPr="00F52B8C">
              <w:rPr>
                <w:rFonts w:ascii="Calibri" w:hAnsi="Calibri" w:cs="Calibri"/>
                <w:sz w:val="28"/>
                <w:szCs w:val="28"/>
              </w:rPr>
              <w:t>throughout your residency</w:t>
            </w:r>
            <w:r w:rsidR="00FF500F" w:rsidRPr="00F52B8C">
              <w:rPr>
                <w:rFonts w:ascii="Calibri" w:hAnsi="Calibri" w:cs="Calibri"/>
                <w:sz w:val="28"/>
                <w:szCs w:val="28"/>
              </w:rPr>
              <w:t>.</w:t>
            </w:r>
          </w:p>
          <w:p w14:paraId="51A2F523" w14:textId="77777777" w:rsidR="00D20D9D" w:rsidRPr="00FF500F" w:rsidRDefault="00D20D9D" w:rsidP="00293BA0">
            <w:pPr>
              <w:jc w:val="center"/>
              <w:rPr>
                <w:rFonts w:ascii="Calibri" w:hAnsi="Calibri" w:cs="Calibri"/>
              </w:rPr>
            </w:pPr>
          </w:p>
          <w:p w14:paraId="51A2F524" w14:textId="3D3B52A5" w:rsidR="00D20D9D" w:rsidRPr="007C4DF5" w:rsidRDefault="00D20D9D" w:rsidP="00BD6458">
            <w:pPr>
              <w:jc w:val="center"/>
              <w:rPr>
                <w:rFonts w:ascii="Calibri" w:hAnsi="Calibri" w:cs="Calibri"/>
                <w:b/>
              </w:rPr>
            </w:pPr>
          </w:p>
        </w:tc>
      </w:tr>
    </w:tbl>
    <w:p w14:paraId="1D716DEE" w14:textId="159A21EC" w:rsidR="001F3EEB" w:rsidRDefault="001F3EEB" w:rsidP="00941004"/>
    <w:p w14:paraId="397169C8" w14:textId="09A0D8B9" w:rsidR="009D490C" w:rsidRDefault="009D490C" w:rsidP="009D490C"/>
    <w:p w14:paraId="455AFCD6" w14:textId="77777777" w:rsidR="00213575" w:rsidRDefault="00213575" w:rsidP="009D490C"/>
    <w:p w14:paraId="49B2C239" w14:textId="77777777" w:rsidR="00213575" w:rsidRDefault="00213575" w:rsidP="009D490C"/>
    <w:p w14:paraId="344D8748" w14:textId="77777777" w:rsidR="00213575" w:rsidRDefault="00213575" w:rsidP="009D490C"/>
    <w:p w14:paraId="797735F9" w14:textId="77777777" w:rsidR="00213575" w:rsidRDefault="00213575" w:rsidP="009D490C"/>
    <w:p w14:paraId="5DFE899F" w14:textId="77777777" w:rsidR="00213575" w:rsidRPr="009D490C" w:rsidRDefault="00213575" w:rsidP="009D490C"/>
    <w:p w14:paraId="7F763FCC" w14:textId="3D3AFA93" w:rsidR="009D490C" w:rsidRDefault="009D490C" w:rsidP="009D490C"/>
    <w:p w14:paraId="30EF426D" w14:textId="3BECC36E" w:rsidR="009D490C" w:rsidRDefault="009D490C" w:rsidP="009D490C">
      <w:pPr>
        <w:tabs>
          <w:tab w:val="left" w:pos="1095"/>
        </w:tabs>
      </w:pPr>
      <w:r>
        <w:rPr>
          <w:noProof/>
        </w:rPr>
        <w:drawing>
          <wp:anchor distT="0" distB="0" distL="114300" distR="114300" simplePos="0" relativeHeight="251659264" behindDoc="1" locked="0" layoutInCell="1" allowOverlap="1" wp14:anchorId="077EF026" wp14:editId="36F7D635">
            <wp:simplePos x="0" y="0"/>
            <wp:positionH relativeFrom="margin">
              <wp:posOffset>5857875</wp:posOffset>
            </wp:positionH>
            <wp:positionV relativeFrom="paragraph">
              <wp:posOffset>7620</wp:posOffset>
            </wp:positionV>
            <wp:extent cx="628650" cy="672597"/>
            <wp:effectExtent l="0" t="0" r="0" b="0"/>
            <wp:wrapNone/>
            <wp:docPr id="2014490544"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90544" name="Picture 2" descr="A black and white logo&#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8650" cy="67259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51A2F526" w14:textId="41D3A4C0" w:rsidR="009D490C" w:rsidRPr="009D490C" w:rsidRDefault="009D490C" w:rsidP="009D490C">
      <w:pPr>
        <w:tabs>
          <w:tab w:val="left" w:pos="1095"/>
        </w:tabs>
        <w:sectPr w:rsidR="009D490C" w:rsidRPr="009D490C" w:rsidSect="00460E03">
          <w:footerReference w:type="even" r:id="rId14"/>
          <w:footerReference w:type="default" r:id="rId15"/>
          <w:type w:val="continuous"/>
          <w:pgSz w:w="12240" w:h="15840" w:code="1"/>
          <w:pgMar w:top="1440" w:right="720" w:bottom="864" w:left="720" w:header="0" w:footer="0" w:gutter="0"/>
          <w:pgNumType w:chapStyle="1"/>
          <w:cols w:space="720"/>
          <w:docGrid w:linePitch="360"/>
        </w:sectPr>
      </w:pPr>
      <w:r>
        <w:tab/>
      </w:r>
    </w:p>
    <w:p w14:paraId="51A2F528" w14:textId="77777777" w:rsidR="000C6266" w:rsidRPr="007C4DF5" w:rsidRDefault="000C6266" w:rsidP="00A15B4C">
      <w:pPr>
        <w:jc w:val="center"/>
        <w:rPr>
          <w:rFonts w:ascii="Calibri" w:hAnsi="Calibri" w:cs="Calibri"/>
          <w:b/>
          <w:sz w:val="28"/>
          <w:szCs w:val="28"/>
        </w:rPr>
      </w:pPr>
      <w:r w:rsidRPr="007C4DF5">
        <w:rPr>
          <w:rFonts w:ascii="Calibri" w:hAnsi="Calibri" w:cs="Calibri"/>
          <w:b/>
          <w:sz w:val="28"/>
          <w:szCs w:val="28"/>
        </w:rPr>
        <w:lastRenderedPageBreak/>
        <w:t>TABLE OF CONTENTS</w:t>
      </w:r>
    </w:p>
    <w:p w14:paraId="51A2F529" w14:textId="77777777" w:rsidR="000C6266" w:rsidRDefault="000C6266" w:rsidP="00941004">
      <w:pPr>
        <w:rPr>
          <w:sz w:val="20"/>
          <w:szCs w:val="20"/>
        </w:rPr>
      </w:pPr>
    </w:p>
    <w:p w14:paraId="41CACF0A" w14:textId="77777777" w:rsidR="009214CB" w:rsidRPr="005C7E04" w:rsidRDefault="009214CB" w:rsidP="009214CB">
      <w:pPr>
        <w:rPr>
          <w:sz w:val="20"/>
        </w:rPr>
      </w:pPr>
    </w:p>
    <w:p w14:paraId="51A2F52A" w14:textId="77777777" w:rsidR="000C6266" w:rsidRPr="006D0EAA" w:rsidRDefault="000C6266" w:rsidP="00941004">
      <w:pPr>
        <w:rPr>
          <w:sz w:val="20"/>
          <w:szCs w:val="20"/>
        </w:rPr>
      </w:pPr>
    </w:p>
    <w:tbl>
      <w:tblPr>
        <w:tblStyle w:val="TableGrid"/>
        <w:tblW w:w="11655" w:type="dxa"/>
        <w:jc w:val="center"/>
        <w:tblBorders>
          <w:top w:val="thinThickSmallGap" w:sz="24" w:space="0" w:color="auto"/>
          <w:left w:val="thinThickSmallGap" w:sz="24" w:space="0" w:color="auto"/>
          <w:bottom w:val="thinThickSmallGap" w:sz="24" w:space="0" w:color="auto"/>
          <w:right w:val="thinThickSmallGap" w:sz="24" w:space="0" w:color="auto"/>
          <w:insideH w:val="none" w:sz="0" w:space="0" w:color="auto"/>
          <w:insideV w:val="none" w:sz="0" w:space="0" w:color="auto"/>
        </w:tblBorders>
        <w:tblLayout w:type="fixed"/>
        <w:tblLook w:val="04A0" w:firstRow="1" w:lastRow="0" w:firstColumn="1" w:lastColumn="0" w:noHBand="0" w:noVBand="1"/>
      </w:tblPr>
      <w:tblGrid>
        <w:gridCol w:w="3735"/>
        <w:gridCol w:w="450"/>
        <w:gridCol w:w="3060"/>
        <w:gridCol w:w="180"/>
        <w:gridCol w:w="360"/>
        <w:gridCol w:w="180"/>
        <w:gridCol w:w="3149"/>
        <w:gridCol w:w="74"/>
        <w:gridCol w:w="106"/>
        <w:gridCol w:w="361"/>
      </w:tblGrid>
      <w:tr w:rsidR="00A37433" w:rsidRPr="005C7E04" w14:paraId="5F3DCAA2" w14:textId="77777777" w:rsidTr="00010865">
        <w:trPr>
          <w:trHeight w:val="288"/>
          <w:jc w:val="center"/>
        </w:trPr>
        <w:tc>
          <w:tcPr>
            <w:tcW w:w="3735" w:type="dxa"/>
          </w:tcPr>
          <w:p w14:paraId="0739BBDE" w14:textId="62D7C3D5" w:rsidR="00930F52" w:rsidRPr="00FC47F7" w:rsidRDefault="00930F52" w:rsidP="005750EC">
            <w:pPr>
              <w:rPr>
                <w:rFonts w:asciiTheme="minorHAnsi" w:hAnsiTheme="minorHAnsi"/>
                <w:b/>
                <w:sz w:val="20"/>
              </w:rPr>
            </w:pPr>
          </w:p>
        </w:tc>
        <w:tc>
          <w:tcPr>
            <w:tcW w:w="450" w:type="dxa"/>
          </w:tcPr>
          <w:p w14:paraId="4CE8E985" w14:textId="77777777" w:rsidR="00930F52" w:rsidRPr="00FC47F7" w:rsidRDefault="00930F52" w:rsidP="005750EC">
            <w:pPr>
              <w:rPr>
                <w:rFonts w:asciiTheme="minorHAnsi" w:hAnsiTheme="minorHAnsi"/>
                <w:sz w:val="20"/>
              </w:rPr>
            </w:pPr>
          </w:p>
        </w:tc>
        <w:tc>
          <w:tcPr>
            <w:tcW w:w="3060" w:type="dxa"/>
          </w:tcPr>
          <w:p w14:paraId="1E538429" w14:textId="77777777" w:rsidR="00930F52" w:rsidRPr="00FC47F7" w:rsidRDefault="00930F52" w:rsidP="005750EC">
            <w:pPr>
              <w:rPr>
                <w:rFonts w:asciiTheme="minorHAnsi" w:hAnsiTheme="minorHAnsi"/>
                <w:b/>
                <w:sz w:val="20"/>
              </w:rPr>
            </w:pPr>
          </w:p>
        </w:tc>
        <w:tc>
          <w:tcPr>
            <w:tcW w:w="540" w:type="dxa"/>
            <w:gridSpan w:val="2"/>
          </w:tcPr>
          <w:p w14:paraId="0501E181" w14:textId="77777777" w:rsidR="00930F52" w:rsidRPr="00FC47F7" w:rsidRDefault="00930F52" w:rsidP="005750EC">
            <w:pPr>
              <w:rPr>
                <w:rFonts w:asciiTheme="minorHAnsi" w:hAnsiTheme="minorHAnsi"/>
                <w:sz w:val="20"/>
              </w:rPr>
            </w:pPr>
          </w:p>
        </w:tc>
        <w:tc>
          <w:tcPr>
            <w:tcW w:w="3403" w:type="dxa"/>
            <w:gridSpan w:val="3"/>
          </w:tcPr>
          <w:p w14:paraId="3434C5B7" w14:textId="0A80BDA4" w:rsidR="00930F52" w:rsidRPr="00FC47F7" w:rsidRDefault="00930F52" w:rsidP="005750EC">
            <w:pPr>
              <w:rPr>
                <w:rFonts w:asciiTheme="minorHAnsi" w:hAnsiTheme="minorHAnsi"/>
                <w:b/>
                <w:sz w:val="20"/>
              </w:rPr>
            </w:pPr>
          </w:p>
        </w:tc>
        <w:tc>
          <w:tcPr>
            <w:tcW w:w="467" w:type="dxa"/>
            <w:gridSpan w:val="2"/>
          </w:tcPr>
          <w:p w14:paraId="6791CBA1" w14:textId="77777777" w:rsidR="00930F52" w:rsidRPr="00FC47F7" w:rsidRDefault="00930F52" w:rsidP="005750EC">
            <w:pPr>
              <w:rPr>
                <w:rFonts w:asciiTheme="minorHAnsi" w:hAnsiTheme="minorHAnsi"/>
                <w:sz w:val="20"/>
              </w:rPr>
            </w:pPr>
          </w:p>
        </w:tc>
      </w:tr>
      <w:tr w:rsidR="00010865" w:rsidRPr="005C7E04" w14:paraId="0F565689" w14:textId="77777777" w:rsidTr="00010865">
        <w:trPr>
          <w:trHeight w:val="288"/>
          <w:jc w:val="center"/>
        </w:trPr>
        <w:tc>
          <w:tcPr>
            <w:tcW w:w="3735" w:type="dxa"/>
          </w:tcPr>
          <w:p w14:paraId="60939F50" w14:textId="07F7E857" w:rsidR="00010865" w:rsidRPr="00FC47F7" w:rsidRDefault="00010865" w:rsidP="00010865">
            <w:pPr>
              <w:rPr>
                <w:rFonts w:asciiTheme="minorHAnsi" w:hAnsiTheme="minorHAnsi"/>
                <w:b/>
                <w:sz w:val="20"/>
              </w:rPr>
            </w:pPr>
            <w:r w:rsidRPr="00FC47F7">
              <w:rPr>
                <w:rFonts w:asciiTheme="minorHAnsi" w:hAnsiTheme="minorHAnsi"/>
                <w:b/>
                <w:sz w:val="20"/>
              </w:rPr>
              <w:t>SECTION 1: INTRODUCTION</w:t>
            </w:r>
          </w:p>
        </w:tc>
        <w:tc>
          <w:tcPr>
            <w:tcW w:w="450" w:type="dxa"/>
          </w:tcPr>
          <w:p w14:paraId="1A53A093" w14:textId="4C990814" w:rsidR="00010865" w:rsidRPr="00FC47F7" w:rsidRDefault="00010865" w:rsidP="00010865">
            <w:pPr>
              <w:rPr>
                <w:rFonts w:asciiTheme="minorHAnsi" w:hAnsiTheme="minorHAnsi"/>
                <w:sz w:val="20"/>
              </w:rPr>
            </w:pPr>
          </w:p>
        </w:tc>
        <w:tc>
          <w:tcPr>
            <w:tcW w:w="3060" w:type="dxa"/>
          </w:tcPr>
          <w:p w14:paraId="1543D915" w14:textId="400189B4" w:rsidR="00010865" w:rsidRPr="00FC47F7" w:rsidRDefault="00010865" w:rsidP="00010865">
            <w:pPr>
              <w:rPr>
                <w:rFonts w:asciiTheme="minorHAnsi" w:hAnsiTheme="minorHAnsi"/>
                <w:sz w:val="20"/>
              </w:rPr>
            </w:pPr>
            <w:r w:rsidRPr="00FC47F7">
              <w:rPr>
                <w:rFonts w:asciiTheme="minorHAnsi" w:hAnsiTheme="minorHAnsi"/>
                <w:b/>
                <w:sz w:val="20"/>
              </w:rPr>
              <w:t>SECTION</w:t>
            </w:r>
            <w:r w:rsidRPr="003A140D">
              <w:rPr>
                <w:rFonts w:asciiTheme="minorHAnsi" w:hAnsiTheme="minorHAnsi"/>
                <w:b/>
                <w:sz w:val="10"/>
                <w:szCs w:val="14"/>
              </w:rPr>
              <w:t xml:space="preserve"> </w:t>
            </w:r>
            <w:r w:rsidRPr="00FC47F7">
              <w:rPr>
                <w:rFonts w:asciiTheme="minorHAnsi" w:hAnsiTheme="minorHAnsi"/>
                <w:b/>
                <w:sz w:val="20"/>
              </w:rPr>
              <w:t>4:</w:t>
            </w:r>
            <w:r w:rsidRPr="003A140D">
              <w:rPr>
                <w:rFonts w:asciiTheme="minorHAnsi" w:hAnsiTheme="minorHAnsi"/>
                <w:b/>
                <w:sz w:val="10"/>
                <w:szCs w:val="14"/>
              </w:rPr>
              <w:t xml:space="preserve"> </w:t>
            </w:r>
            <w:r>
              <w:rPr>
                <w:rFonts w:asciiTheme="minorHAnsi" w:hAnsiTheme="minorHAnsi"/>
                <w:b/>
                <w:sz w:val="20"/>
              </w:rPr>
              <w:t>SAFETY</w:t>
            </w:r>
            <w:r w:rsidRPr="003A140D">
              <w:rPr>
                <w:rFonts w:asciiTheme="minorHAnsi" w:hAnsiTheme="minorHAnsi"/>
                <w:b/>
                <w:sz w:val="12"/>
                <w:szCs w:val="16"/>
              </w:rPr>
              <w:t xml:space="preserve"> </w:t>
            </w:r>
            <w:r>
              <w:rPr>
                <w:rFonts w:asciiTheme="minorHAnsi" w:hAnsiTheme="minorHAnsi"/>
                <w:b/>
                <w:sz w:val="20"/>
              </w:rPr>
              <w:t>AND</w:t>
            </w:r>
            <w:r w:rsidRPr="003A140D">
              <w:rPr>
                <w:rFonts w:asciiTheme="minorHAnsi" w:hAnsiTheme="minorHAnsi"/>
                <w:b/>
                <w:sz w:val="10"/>
                <w:szCs w:val="14"/>
              </w:rPr>
              <w:t xml:space="preserve"> </w:t>
            </w:r>
            <w:r>
              <w:rPr>
                <w:rFonts w:asciiTheme="minorHAnsi" w:hAnsiTheme="minorHAnsi"/>
                <w:b/>
                <w:sz w:val="20"/>
              </w:rPr>
              <w:t>SECURITY</w:t>
            </w:r>
          </w:p>
        </w:tc>
        <w:tc>
          <w:tcPr>
            <w:tcW w:w="540" w:type="dxa"/>
            <w:gridSpan w:val="2"/>
          </w:tcPr>
          <w:p w14:paraId="66EBBE83" w14:textId="77777777" w:rsidR="00010865" w:rsidRPr="00FC47F7" w:rsidRDefault="00010865" w:rsidP="00010865">
            <w:pPr>
              <w:rPr>
                <w:rFonts w:asciiTheme="minorHAnsi" w:hAnsiTheme="minorHAnsi"/>
                <w:sz w:val="20"/>
              </w:rPr>
            </w:pPr>
          </w:p>
        </w:tc>
        <w:tc>
          <w:tcPr>
            <w:tcW w:w="3329" w:type="dxa"/>
            <w:gridSpan w:val="2"/>
          </w:tcPr>
          <w:p w14:paraId="7CF89728" w14:textId="290E7639" w:rsidR="00010865" w:rsidRPr="00FC47F7" w:rsidRDefault="00010865" w:rsidP="00010865">
            <w:pPr>
              <w:rPr>
                <w:rFonts w:asciiTheme="minorHAnsi" w:hAnsiTheme="minorHAnsi"/>
                <w:sz w:val="20"/>
              </w:rPr>
            </w:pPr>
            <w:r w:rsidRPr="00FC47F7">
              <w:rPr>
                <w:rFonts w:asciiTheme="minorHAnsi" w:hAnsiTheme="minorHAnsi"/>
                <w:b/>
                <w:sz w:val="20"/>
              </w:rPr>
              <w:t xml:space="preserve">SECTION </w:t>
            </w:r>
            <w:r>
              <w:rPr>
                <w:rFonts w:asciiTheme="minorHAnsi" w:hAnsiTheme="minorHAnsi"/>
                <w:b/>
                <w:sz w:val="20"/>
              </w:rPr>
              <w:t>7</w:t>
            </w:r>
            <w:r w:rsidRPr="00FC47F7">
              <w:rPr>
                <w:rFonts w:asciiTheme="minorHAnsi" w:hAnsiTheme="minorHAnsi"/>
                <w:b/>
                <w:sz w:val="20"/>
              </w:rPr>
              <w:t>: AMENITIES</w:t>
            </w:r>
          </w:p>
        </w:tc>
        <w:tc>
          <w:tcPr>
            <w:tcW w:w="541" w:type="dxa"/>
            <w:gridSpan w:val="3"/>
          </w:tcPr>
          <w:p w14:paraId="67CBC520" w14:textId="5461968B" w:rsidR="00010865" w:rsidRPr="00FC47F7" w:rsidRDefault="00010865" w:rsidP="00010865">
            <w:pPr>
              <w:rPr>
                <w:rFonts w:asciiTheme="minorHAnsi" w:hAnsiTheme="minorHAnsi"/>
                <w:sz w:val="20"/>
              </w:rPr>
            </w:pPr>
          </w:p>
        </w:tc>
      </w:tr>
      <w:tr w:rsidR="00010865" w:rsidRPr="005C7E04" w14:paraId="062750A1" w14:textId="77777777" w:rsidTr="00010865">
        <w:trPr>
          <w:trHeight w:val="288"/>
          <w:jc w:val="center"/>
        </w:trPr>
        <w:tc>
          <w:tcPr>
            <w:tcW w:w="3735" w:type="dxa"/>
          </w:tcPr>
          <w:p w14:paraId="7E428D8C" w14:textId="2EBA1791" w:rsidR="00010865" w:rsidRPr="00FC47F7" w:rsidRDefault="00010865" w:rsidP="00010865">
            <w:pPr>
              <w:rPr>
                <w:rFonts w:asciiTheme="minorHAnsi" w:hAnsiTheme="minorHAnsi"/>
                <w:sz w:val="20"/>
              </w:rPr>
            </w:pPr>
            <w:r w:rsidRPr="00FC47F7">
              <w:rPr>
                <w:rFonts w:asciiTheme="minorHAnsi" w:hAnsiTheme="minorHAnsi"/>
                <w:b/>
                <w:sz w:val="20"/>
              </w:rPr>
              <w:t>Gene B. Glick Company</w:t>
            </w:r>
          </w:p>
        </w:tc>
        <w:tc>
          <w:tcPr>
            <w:tcW w:w="450" w:type="dxa"/>
          </w:tcPr>
          <w:p w14:paraId="5A3D3483" w14:textId="3426ECF8" w:rsidR="00010865" w:rsidRPr="00FC47F7" w:rsidRDefault="00010865" w:rsidP="00010865">
            <w:pPr>
              <w:rPr>
                <w:rFonts w:asciiTheme="minorHAnsi" w:hAnsiTheme="minorHAnsi"/>
                <w:sz w:val="20"/>
              </w:rPr>
            </w:pPr>
            <w:r w:rsidRPr="00FC47F7">
              <w:rPr>
                <w:rFonts w:asciiTheme="minorHAnsi" w:hAnsiTheme="minorHAnsi"/>
                <w:sz w:val="20"/>
              </w:rPr>
              <w:t>4</w:t>
            </w:r>
          </w:p>
        </w:tc>
        <w:tc>
          <w:tcPr>
            <w:tcW w:w="3060" w:type="dxa"/>
          </w:tcPr>
          <w:p w14:paraId="79145AC8" w14:textId="545DB105" w:rsidR="00010865" w:rsidRPr="00FC47F7" w:rsidRDefault="00010865" w:rsidP="00010865">
            <w:pPr>
              <w:rPr>
                <w:rFonts w:asciiTheme="minorHAnsi" w:hAnsiTheme="minorHAnsi"/>
                <w:sz w:val="20"/>
              </w:rPr>
            </w:pPr>
            <w:r w:rsidRPr="00FC47F7">
              <w:rPr>
                <w:rFonts w:asciiTheme="minorHAnsi" w:hAnsiTheme="minorHAnsi"/>
                <w:sz w:val="20"/>
              </w:rPr>
              <w:t>Your Security</w:t>
            </w:r>
          </w:p>
        </w:tc>
        <w:tc>
          <w:tcPr>
            <w:tcW w:w="540" w:type="dxa"/>
            <w:gridSpan w:val="2"/>
          </w:tcPr>
          <w:p w14:paraId="1CEB98A7" w14:textId="295CFF3C" w:rsidR="00010865" w:rsidRPr="00FC47F7" w:rsidRDefault="00010865" w:rsidP="00010865">
            <w:pPr>
              <w:rPr>
                <w:rFonts w:asciiTheme="minorHAnsi" w:hAnsiTheme="minorHAnsi"/>
                <w:sz w:val="20"/>
              </w:rPr>
            </w:pPr>
            <w:r w:rsidRPr="00FC47F7">
              <w:rPr>
                <w:rFonts w:asciiTheme="minorHAnsi" w:hAnsiTheme="minorHAnsi"/>
                <w:sz w:val="20"/>
              </w:rPr>
              <w:t>11</w:t>
            </w:r>
          </w:p>
        </w:tc>
        <w:tc>
          <w:tcPr>
            <w:tcW w:w="3329" w:type="dxa"/>
            <w:gridSpan w:val="2"/>
          </w:tcPr>
          <w:p w14:paraId="154C0B06" w14:textId="2ADA4399" w:rsidR="00010865" w:rsidRPr="00FC47F7" w:rsidRDefault="00010865" w:rsidP="00010865">
            <w:pPr>
              <w:rPr>
                <w:rFonts w:asciiTheme="minorHAnsi" w:hAnsiTheme="minorHAnsi"/>
                <w:sz w:val="20"/>
              </w:rPr>
            </w:pPr>
            <w:r w:rsidRPr="00FC47F7">
              <w:rPr>
                <w:rFonts w:asciiTheme="minorHAnsi" w:hAnsiTheme="minorHAnsi"/>
                <w:sz w:val="20"/>
              </w:rPr>
              <w:t>Laundry Facilities</w:t>
            </w:r>
          </w:p>
        </w:tc>
        <w:tc>
          <w:tcPr>
            <w:tcW w:w="541" w:type="dxa"/>
            <w:gridSpan w:val="3"/>
          </w:tcPr>
          <w:p w14:paraId="214F9C2E" w14:textId="126004B9"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7</w:t>
            </w:r>
          </w:p>
        </w:tc>
      </w:tr>
      <w:tr w:rsidR="00010865" w:rsidRPr="005C7E04" w14:paraId="73F656FB" w14:textId="77777777" w:rsidTr="00010865">
        <w:trPr>
          <w:trHeight w:val="288"/>
          <w:jc w:val="center"/>
        </w:trPr>
        <w:tc>
          <w:tcPr>
            <w:tcW w:w="3735" w:type="dxa"/>
          </w:tcPr>
          <w:p w14:paraId="2D4CE1A5" w14:textId="2D1106C2" w:rsidR="00010865" w:rsidRPr="00FC47F7" w:rsidRDefault="00010865" w:rsidP="00010865">
            <w:pPr>
              <w:rPr>
                <w:rFonts w:asciiTheme="minorHAnsi" w:hAnsiTheme="minorHAnsi"/>
                <w:sz w:val="20"/>
              </w:rPr>
            </w:pPr>
            <w:r w:rsidRPr="00FC47F7">
              <w:rPr>
                <w:rFonts w:asciiTheme="minorHAnsi" w:hAnsiTheme="minorHAnsi"/>
                <w:sz w:val="20"/>
              </w:rPr>
              <w:t>Your Management Team</w:t>
            </w:r>
          </w:p>
        </w:tc>
        <w:tc>
          <w:tcPr>
            <w:tcW w:w="450" w:type="dxa"/>
          </w:tcPr>
          <w:p w14:paraId="79793069" w14:textId="013D01BE" w:rsidR="00010865" w:rsidRPr="00FC47F7" w:rsidRDefault="00010865" w:rsidP="00010865">
            <w:pPr>
              <w:rPr>
                <w:rFonts w:asciiTheme="minorHAnsi" w:hAnsiTheme="minorHAnsi"/>
                <w:sz w:val="20"/>
              </w:rPr>
            </w:pPr>
            <w:r w:rsidRPr="00FC47F7">
              <w:rPr>
                <w:rFonts w:asciiTheme="minorHAnsi" w:hAnsiTheme="minorHAnsi"/>
                <w:sz w:val="20"/>
              </w:rPr>
              <w:t>4</w:t>
            </w:r>
          </w:p>
        </w:tc>
        <w:tc>
          <w:tcPr>
            <w:tcW w:w="3060" w:type="dxa"/>
          </w:tcPr>
          <w:p w14:paraId="39431233" w14:textId="1C789185" w:rsidR="00010865" w:rsidRPr="00FC47F7" w:rsidRDefault="00010865" w:rsidP="00010865">
            <w:pPr>
              <w:rPr>
                <w:rFonts w:asciiTheme="minorHAnsi" w:hAnsiTheme="minorHAnsi"/>
                <w:sz w:val="20"/>
              </w:rPr>
            </w:pPr>
            <w:r>
              <w:rPr>
                <w:rFonts w:asciiTheme="minorHAnsi" w:hAnsiTheme="minorHAnsi"/>
                <w:sz w:val="20"/>
              </w:rPr>
              <w:t>Doorbell Cameras</w:t>
            </w:r>
          </w:p>
        </w:tc>
        <w:tc>
          <w:tcPr>
            <w:tcW w:w="540" w:type="dxa"/>
            <w:gridSpan w:val="2"/>
          </w:tcPr>
          <w:p w14:paraId="5D1DF149" w14:textId="5BEA502D"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1</w:t>
            </w:r>
          </w:p>
        </w:tc>
        <w:tc>
          <w:tcPr>
            <w:tcW w:w="3329" w:type="dxa"/>
            <w:gridSpan w:val="2"/>
          </w:tcPr>
          <w:p w14:paraId="60BE77A7" w14:textId="08A1F345" w:rsidR="00010865" w:rsidRPr="00FC47F7" w:rsidRDefault="00010865" w:rsidP="00010865">
            <w:pPr>
              <w:rPr>
                <w:rFonts w:asciiTheme="minorHAnsi" w:hAnsiTheme="minorHAnsi"/>
                <w:sz w:val="20"/>
              </w:rPr>
            </w:pPr>
            <w:r w:rsidRPr="00FC47F7">
              <w:rPr>
                <w:rFonts w:asciiTheme="minorHAnsi" w:hAnsiTheme="minorHAnsi"/>
                <w:sz w:val="20"/>
              </w:rPr>
              <w:t>Clubhouse</w:t>
            </w:r>
            <w:r>
              <w:rPr>
                <w:rFonts w:asciiTheme="minorHAnsi" w:hAnsiTheme="minorHAnsi"/>
                <w:sz w:val="20"/>
              </w:rPr>
              <w:t xml:space="preserve"> and Community Rooms</w:t>
            </w:r>
          </w:p>
        </w:tc>
        <w:tc>
          <w:tcPr>
            <w:tcW w:w="541" w:type="dxa"/>
            <w:gridSpan w:val="3"/>
          </w:tcPr>
          <w:p w14:paraId="06011E5C" w14:textId="47FE4B2C"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7</w:t>
            </w:r>
          </w:p>
        </w:tc>
      </w:tr>
      <w:tr w:rsidR="00010865" w:rsidRPr="005C7E04" w14:paraId="58552068" w14:textId="77777777" w:rsidTr="00010865">
        <w:trPr>
          <w:trHeight w:val="288"/>
          <w:jc w:val="center"/>
        </w:trPr>
        <w:tc>
          <w:tcPr>
            <w:tcW w:w="3735" w:type="dxa"/>
          </w:tcPr>
          <w:p w14:paraId="4C73D7CA" w14:textId="68B388D6" w:rsidR="00010865" w:rsidRPr="00FC47F7" w:rsidRDefault="00010865" w:rsidP="00010865">
            <w:pPr>
              <w:rPr>
                <w:rFonts w:asciiTheme="minorHAnsi" w:hAnsiTheme="minorHAnsi"/>
                <w:sz w:val="20"/>
              </w:rPr>
            </w:pPr>
            <w:r w:rsidRPr="00FC47F7">
              <w:rPr>
                <w:rFonts w:asciiTheme="minorHAnsi" w:hAnsiTheme="minorHAnsi"/>
                <w:sz w:val="20"/>
              </w:rPr>
              <w:t>Office Hours</w:t>
            </w:r>
          </w:p>
        </w:tc>
        <w:tc>
          <w:tcPr>
            <w:tcW w:w="450" w:type="dxa"/>
          </w:tcPr>
          <w:p w14:paraId="132A3CEC" w14:textId="62321912" w:rsidR="00010865" w:rsidRPr="00FC47F7" w:rsidRDefault="00010865" w:rsidP="00010865">
            <w:pPr>
              <w:rPr>
                <w:rFonts w:asciiTheme="minorHAnsi" w:hAnsiTheme="minorHAnsi"/>
                <w:sz w:val="20"/>
              </w:rPr>
            </w:pPr>
            <w:r w:rsidRPr="00FC47F7">
              <w:rPr>
                <w:rFonts w:asciiTheme="minorHAnsi" w:hAnsiTheme="minorHAnsi"/>
                <w:sz w:val="20"/>
              </w:rPr>
              <w:t>4</w:t>
            </w:r>
          </w:p>
        </w:tc>
        <w:tc>
          <w:tcPr>
            <w:tcW w:w="3060" w:type="dxa"/>
          </w:tcPr>
          <w:p w14:paraId="566FE9B9" w14:textId="67CFEE34" w:rsidR="00010865" w:rsidRPr="00FC47F7" w:rsidRDefault="00010865" w:rsidP="00010865">
            <w:pPr>
              <w:rPr>
                <w:rFonts w:asciiTheme="minorHAnsi" w:hAnsiTheme="minorHAnsi"/>
                <w:sz w:val="20"/>
              </w:rPr>
            </w:pPr>
            <w:r w:rsidRPr="00FC47F7">
              <w:rPr>
                <w:rFonts w:asciiTheme="minorHAnsi" w:hAnsiTheme="minorHAnsi"/>
                <w:sz w:val="20"/>
              </w:rPr>
              <w:t>Vacations</w:t>
            </w:r>
          </w:p>
        </w:tc>
        <w:tc>
          <w:tcPr>
            <w:tcW w:w="540" w:type="dxa"/>
            <w:gridSpan w:val="2"/>
          </w:tcPr>
          <w:p w14:paraId="1E663CB2" w14:textId="1EA1086D"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1</w:t>
            </w:r>
          </w:p>
        </w:tc>
        <w:tc>
          <w:tcPr>
            <w:tcW w:w="3329" w:type="dxa"/>
            <w:gridSpan w:val="2"/>
          </w:tcPr>
          <w:p w14:paraId="53332E03" w14:textId="0196BE2A" w:rsidR="00010865" w:rsidRPr="00FC47F7" w:rsidRDefault="00010865" w:rsidP="00010865">
            <w:pPr>
              <w:rPr>
                <w:rFonts w:asciiTheme="minorHAnsi" w:hAnsiTheme="minorHAnsi"/>
                <w:sz w:val="20"/>
              </w:rPr>
            </w:pPr>
            <w:r w:rsidRPr="00FC47F7">
              <w:rPr>
                <w:rFonts w:asciiTheme="minorHAnsi" w:hAnsiTheme="minorHAnsi"/>
                <w:sz w:val="20"/>
              </w:rPr>
              <w:t>Carports and Garages</w:t>
            </w:r>
          </w:p>
        </w:tc>
        <w:tc>
          <w:tcPr>
            <w:tcW w:w="541" w:type="dxa"/>
            <w:gridSpan w:val="3"/>
          </w:tcPr>
          <w:p w14:paraId="6D790F84" w14:textId="0F0A094F"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7</w:t>
            </w:r>
          </w:p>
        </w:tc>
      </w:tr>
      <w:tr w:rsidR="00010865" w:rsidRPr="005C7E04" w14:paraId="2B7CBA73" w14:textId="77777777" w:rsidTr="00010865">
        <w:trPr>
          <w:trHeight w:val="288"/>
          <w:jc w:val="center"/>
        </w:trPr>
        <w:tc>
          <w:tcPr>
            <w:tcW w:w="3735" w:type="dxa"/>
          </w:tcPr>
          <w:p w14:paraId="54C90D85" w14:textId="44DAD32B" w:rsidR="00010865" w:rsidRPr="00F3497C" w:rsidRDefault="00010865" w:rsidP="00010865">
            <w:pPr>
              <w:rPr>
                <w:rFonts w:asciiTheme="minorHAnsi" w:hAnsiTheme="minorHAnsi"/>
                <w:bCs/>
                <w:sz w:val="20"/>
              </w:rPr>
            </w:pPr>
          </w:p>
        </w:tc>
        <w:tc>
          <w:tcPr>
            <w:tcW w:w="450" w:type="dxa"/>
          </w:tcPr>
          <w:p w14:paraId="40189C0E" w14:textId="1EEEA91F" w:rsidR="00010865" w:rsidRPr="00FC47F7" w:rsidRDefault="00010865" w:rsidP="00010865">
            <w:pPr>
              <w:rPr>
                <w:rFonts w:asciiTheme="minorHAnsi" w:hAnsiTheme="minorHAnsi"/>
                <w:sz w:val="20"/>
              </w:rPr>
            </w:pPr>
          </w:p>
        </w:tc>
        <w:tc>
          <w:tcPr>
            <w:tcW w:w="3060" w:type="dxa"/>
          </w:tcPr>
          <w:p w14:paraId="0B279EC7" w14:textId="2F30E25B" w:rsidR="00010865" w:rsidRPr="00FC47F7" w:rsidRDefault="00010865" w:rsidP="00010865">
            <w:pPr>
              <w:rPr>
                <w:rFonts w:asciiTheme="minorHAnsi" w:hAnsiTheme="minorHAnsi"/>
                <w:sz w:val="20"/>
              </w:rPr>
            </w:pPr>
            <w:r w:rsidRPr="00FC47F7">
              <w:rPr>
                <w:rFonts w:asciiTheme="minorHAnsi" w:hAnsiTheme="minorHAnsi"/>
                <w:sz w:val="20"/>
              </w:rPr>
              <w:t>Fire Precautions</w:t>
            </w:r>
          </w:p>
        </w:tc>
        <w:tc>
          <w:tcPr>
            <w:tcW w:w="540" w:type="dxa"/>
            <w:gridSpan w:val="2"/>
          </w:tcPr>
          <w:p w14:paraId="0A02FC08" w14:textId="7D071F73"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1</w:t>
            </w:r>
          </w:p>
        </w:tc>
        <w:tc>
          <w:tcPr>
            <w:tcW w:w="3329" w:type="dxa"/>
            <w:gridSpan w:val="2"/>
          </w:tcPr>
          <w:p w14:paraId="2F8B7A2D" w14:textId="0F13CA16" w:rsidR="00010865" w:rsidRPr="00FC47F7" w:rsidRDefault="00010865" w:rsidP="00010865">
            <w:pPr>
              <w:rPr>
                <w:rFonts w:asciiTheme="minorHAnsi" w:hAnsiTheme="minorHAnsi"/>
                <w:sz w:val="20"/>
              </w:rPr>
            </w:pPr>
            <w:r w:rsidRPr="00FC47F7">
              <w:rPr>
                <w:rFonts w:asciiTheme="minorHAnsi" w:hAnsiTheme="minorHAnsi"/>
                <w:sz w:val="20"/>
              </w:rPr>
              <w:t>Fireplace</w:t>
            </w:r>
          </w:p>
        </w:tc>
        <w:tc>
          <w:tcPr>
            <w:tcW w:w="541" w:type="dxa"/>
            <w:gridSpan w:val="3"/>
          </w:tcPr>
          <w:p w14:paraId="14DADDD4" w14:textId="053C5752"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7</w:t>
            </w:r>
          </w:p>
        </w:tc>
      </w:tr>
      <w:tr w:rsidR="00010865" w:rsidRPr="005C7E04" w14:paraId="520D978B" w14:textId="77777777" w:rsidTr="00010865">
        <w:trPr>
          <w:trHeight w:val="288"/>
          <w:jc w:val="center"/>
        </w:trPr>
        <w:tc>
          <w:tcPr>
            <w:tcW w:w="3735" w:type="dxa"/>
          </w:tcPr>
          <w:p w14:paraId="6B099C99" w14:textId="4C6D90AA" w:rsidR="00010865" w:rsidRPr="00FC47F7" w:rsidRDefault="00010865" w:rsidP="00010865">
            <w:pPr>
              <w:rPr>
                <w:rFonts w:asciiTheme="minorHAnsi" w:hAnsiTheme="minorHAnsi"/>
                <w:sz w:val="20"/>
              </w:rPr>
            </w:pPr>
            <w:r w:rsidRPr="00FC47F7">
              <w:rPr>
                <w:rFonts w:asciiTheme="minorHAnsi" w:hAnsiTheme="minorHAnsi"/>
                <w:b/>
                <w:sz w:val="20"/>
              </w:rPr>
              <w:t>SECTION 2: MOVE-IN</w:t>
            </w:r>
          </w:p>
        </w:tc>
        <w:tc>
          <w:tcPr>
            <w:tcW w:w="450" w:type="dxa"/>
          </w:tcPr>
          <w:p w14:paraId="6AC99D14" w14:textId="78160772" w:rsidR="00010865" w:rsidRPr="00FC47F7" w:rsidRDefault="00010865" w:rsidP="00010865">
            <w:pPr>
              <w:rPr>
                <w:rFonts w:asciiTheme="minorHAnsi" w:hAnsiTheme="minorHAnsi"/>
                <w:sz w:val="20"/>
              </w:rPr>
            </w:pPr>
          </w:p>
        </w:tc>
        <w:tc>
          <w:tcPr>
            <w:tcW w:w="3060" w:type="dxa"/>
          </w:tcPr>
          <w:p w14:paraId="539C0013" w14:textId="00288BDE" w:rsidR="00010865" w:rsidRPr="00611CDE" w:rsidRDefault="00010865" w:rsidP="00010865">
            <w:pPr>
              <w:rPr>
                <w:rFonts w:asciiTheme="minorHAnsi" w:hAnsiTheme="minorHAnsi"/>
                <w:bCs/>
                <w:sz w:val="20"/>
              </w:rPr>
            </w:pPr>
            <w:r w:rsidRPr="00FC47F7">
              <w:rPr>
                <w:rFonts w:asciiTheme="minorHAnsi" w:hAnsiTheme="minorHAnsi"/>
                <w:sz w:val="20"/>
              </w:rPr>
              <w:t>Barbecue Grill Policy</w:t>
            </w:r>
          </w:p>
        </w:tc>
        <w:tc>
          <w:tcPr>
            <w:tcW w:w="540" w:type="dxa"/>
            <w:gridSpan w:val="2"/>
          </w:tcPr>
          <w:p w14:paraId="22BBC3D4" w14:textId="2E8A630B" w:rsidR="00010865" w:rsidRPr="00FC47F7" w:rsidRDefault="00010865" w:rsidP="00010865">
            <w:pPr>
              <w:rPr>
                <w:rFonts w:asciiTheme="minorHAnsi" w:hAnsiTheme="minorHAnsi"/>
                <w:sz w:val="20"/>
              </w:rPr>
            </w:pPr>
            <w:r w:rsidRPr="00FC47F7">
              <w:rPr>
                <w:rFonts w:asciiTheme="minorHAnsi" w:hAnsiTheme="minorHAnsi"/>
                <w:sz w:val="20"/>
              </w:rPr>
              <w:t>12</w:t>
            </w:r>
          </w:p>
        </w:tc>
        <w:tc>
          <w:tcPr>
            <w:tcW w:w="3329" w:type="dxa"/>
            <w:gridSpan w:val="2"/>
          </w:tcPr>
          <w:p w14:paraId="18545736" w14:textId="76EE8BC9" w:rsidR="00010865" w:rsidRPr="00FC47F7" w:rsidRDefault="00010865" w:rsidP="00010865">
            <w:pPr>
              <w:rPr>
                <w:rFonts w:asciiTheme="minorHAnsi" w:hAnsiTheme="minorHAnsi"/>
                <w:sz w:val="20"/>
              </w:rPr>
            </w:pPr>
            <w:r w:rsidRPr="00FC47F7">
              <w:rPr>
                <w:rFonts w:asciiTheme="minorHAnsi" w:hAnsiTheme="minorHAnsi"/>
                <w:sz w:val="20"/>
              </w:rPr>
              <w:t>Elevators</w:t>
            </w:r>
          </w:p>
        </w:tc>
        <w:tc>
          <w:tcPr>
            <w:tcW w:w="541" w:type="dxa"/>
            <w:gridSpan w:val="3"/>
          </w:tcPr>
          <w:p w14:paraId="76A2791F" w14:textId="38759FE9" w:rsidR="00010865" w:rsidRPr="00FC47F7" w:rsidRDefault="00010865" w:rsidP="00010865">
            <w:pPr>
              <w:rPr>
                <w:rFonts w:asciiTheme="minorHAnsi" w:hAnsiTheme="minorHAnsi"/>
                <w:sz w:val="20"/>
              </w:rPr>
            </w:pPr>
            <w:r>
              <w:rPr>
                <w:rFonts w:asciiTheme="minorHAnsi" w:hAnsiTheme="minorHAnsi"/>
                <w:sz w:val="20"/>
              </w:rPr>
              <w:t>17</w:t>
            </w:r>
          </w:p>
        </w:tc>
      </w:tr>
      <w:tr w:rsidR="00010865" w:rsidRPr="005C7E04" w14:paraId="0CA3BCB0" w14:textId="77777777" w:rsidTr="00010865">
        <w:trPr>
          <w:trHeight w:val="288"/>
          <w:jc w:val="center"/>
        </w:trPr>
        <w:tc>
          <w:tcPr>
            <w:tcW w:w="3735" w:type="dxa"/>
          </w:tcPr>
          <w:p w14:paraId="6E7B7DF2" w14:textId="22539B95" w:rsidR="00010865" w:rsidRPr="00FC47F7" w:rsidRDefault="00010865" w:rsidP="00010865">
            <w:pPr>
              <w:rPr>
                <w:rFonts w:asciiTheme="minorHAnsi" w:hAnsiTheme="minorHAnsi"/>
                <w:sz w:val="20"/>
              </w:rPr>
            </w:pPr>
            <w:r>
              <w:rPr>
                <w:rFonts w:asciiTheme="minorHAnsi" w:hAnsiTheme="minorHAnsi"/>
                <w:sz w:val="20"/>
              </w:rPr>
              <w:t>Payment of Rent</w:t>
            </w:r>
          </w:p>
        </w:tc>
        <w:tc>
          <w:tcPr>
            <w:tcW w:w="450" w:type="dxa"/>
          </w:tcPr>
          <w:p w14:paraId="129B8D93" w14:textId="7C846417" w:rsidR="00010865" w:rsidRPr="00FC47F7" w:rsidRDefault="00010865" w:rsidP="00010865">
            <w:pPr>
              <w:rPr>
                <w:rFonts w:asciiTheme="minorHAnsi" w:hAnsiTheme="minorHAnsi"/>
                <w:sz w:val="20"/>
              </w:rPr>
            </w:pPr>
            <w:r>
              <w:rPr>
                <w:rFonts w:asciiTheme="minorHAnsi" w:hAnsiTheme="minorHAnsi"/>
                <w:sz w:val="20"/>
              </w:rPr>
              <w:t>4</w:t>
            </w:r>
          </w:p>
        </w:tc>
        <w:tc>
          <w:tcPr>
            <w:tcW w:w="3060" w:type="dxa"/>
          </w:tcPr>
          <w:p w14:paraId="7493002A" w14:textId="17A070CE" w:rsidR="00010865" w:rsidRPr="00FC47F7" w:rsidRDefault="00010865" w:rsidP="00010865">
            <w:pPr>
              <w:rPr>
                <w:rFonts w:asciiTheme="minorHAnsi" w:hAnsiTheme="minorHAnsi"/>
                <w:sz w:val="20"/>
              </w:rPr>
            </w:pPr>
            <w:r w:rsidRPr="00611CDE">
              <w:rPr>
                <w:rFonts w:asciiTheme="minorHAnsi" w:hAnsiTheme="minorHAnsi"/>
                <w:bCs/>
                <w:sz w:val="20"/>
              </w:rPr>
              <w:t>Health</w:t>
            </w:r>
            <w:r w:rsidRPr="003A140D">
              <w:rPr>
                <w:rFonts w:asciiTheme="minorHAnsi" w:hAnsiTheme="minorHAnsi"/>
                <w:bCs/>
                <w:sz w:val="8"/>
                <w:szCs w:val="12"/>
              </w:rPr>
              <w:t xml:space="preserve"> </w:t>
            </w:r>
            <w:r>
              <w:rPr>
                <w:rFonts w:asciiTheme="minorHAnsi" w:hAnsiTheme="minorHAnsi"/>
                <w:bCs/>
                <w:sz w:val="20"/>
              </w:rPr>
              <w:t>Protections</w:t>
            </w:r>
            <w:r w:rsidRPr="003A140D">
              <w:rPr>
                <w:rFonts w:asciiTheme="minorHAnsi" w:hAnsiTheme="minorHAnsi"/>
                <w:bCs/>
                <w:sz w:val="10"/>
                <w:szCs w:val="14"/>
              </w:rPr>
              <w:t xml:space="preserve"> </w:t>
            </w:r>
            <w:r>
              <w:rPr>
                <w:rFonts w:asciiTheme="minorHAnsi" w:hAnsiTheme="minorHAnsi"/>
                <w:bCs/>
                <w:sz w:val="20"/>
              </w:rPr>
              <w:t>and</w:t>
            </w:r>
            <w:r w:rsidRPr="003A140D">
              <w:rPr>
                <w:rFonts w:asciiTheme="minorHAnsi" w:hAnsiTheme="minorHAnsi"/>
                <w:bCs/>
                <w:sz w:val="10"/>
                <w:szCs w:val="14"/>
              </w:rPr>
              <w:t xml:space="preserve"> </w:t>
            </w:r>
            <w:r>
              <w:rPr>
                <w:rFonts w:asciiTheme="minorHAnsi" w:hAnsiTheme="minorHAnsi"/>
                <w:bCs/>
                <w:sz w:val="20"/>
              </w:rPr>
              <w:t>Procedures</w:t>
            </w:r>
          </w:p>
        </w:tc>
        <w:tc>
          <w:tcPr>
            <w:tcW w:w="540" w:type="dxa"/>
            <w:gridSpan w:val="2"/>
          </w:tcPr>
          <w:p w14:paraId="467A3B33" w14:textId="011457E5" w:rsidR="00010865" w:rsidRPr="00FC47F7" w:rsidRDefault="00010865" w:rsidP="00010865">
            <w:pPr>
              <w:rPr>
                <w:rFonts w:asciiTheme="minorHAnsi" w:hAnsiTheme="minorHAnsi"/>
                <w:sz w:val="20"/>
              </w:rPr>
            </w:pPr>
            <w:r>
              <w:rPr>
                <w:rFonts w:asciiTheme="minorHAnsi" w:hAnsiTheme="minorHAnsi"/>
                <w:sz w:val="20"/>
              </w:rPr>
              <w:t>12</w:t>
            </w:r>
          </w:p>
        </w:tc>
        <w:tc>
          <w:tcPr>
            <w:tcW w:w="3329" w:type="dxa"/>
            <w:gridSpan w:val="2"/>
          </w:tcPr>
          <w:p w14:paraId="5A3DFBC0" w14:textId="13846F82" w:rsidR="00010865" w:rsidRPr="00FC47F7" w:rsidRDefault="00010865" w:rsidP="00010865">
            <w:pPr>
              <w:rPr>
                <w:rFonts w:asciiTheme="minorHAnsi" w:hAnsiTheme="minorHAnsi"/>
                <w:b/>
                <w:sz w:val="20"/>
              </w:rPr>
            </w:pPr>
            <w:r w:rsidRPr="00FC47F7">
              <w:rPr>
                <w:rFonts w:asciiTheme="minorHAnsi" w:hAnsiTheme="minorHAnsi"/>
                <w:sz w:val="20"/>
              </w:rPr>
              <w:t>Swimming Pool</w:t>
            </w:r>
          </w:p>
        </w:tc>
        <w:tc>
          <w:tcPr>
            <w:tcW w:w="541" w:type="dxa"/>
            <w:gridSpan w:val="3"/>
          </w:tcPr>
          <w:p w14:paraId="16EFE7FE" w14:textId="5AB69B1A" w:rsidR="00010865" w:rsidRPr="00FC47F7" w:rsidRDefault="00010865" w:rsidP="00010865">
            <w:pPr>
              <w:rPr>
                <w:rFonts w:asciiTheme="minorHAnsi" w:hAnsiTheme="minorHAnsi"/>
                <w:sz w:val="20"/>
              </w:rPr>
            </w:pPr>
            <w:r>
              <w:rPr>
                <w:rFonts w:asciiTheme="minorHAnsi" w:hAnsiTheme="minorHAnsi"/>
                <w:sz w:val="20"/>
              </w:rPr>
              <w:t>18</w:t>
            </w:r>
          </w:p>
        </w:tc>
      </w:tr>
      <w:tr w:rsidR="00010865" w:rsidRPr="005C7E04" w14:paraId="084A55E1" w14:textId="77777777" w:rsidTr="00010865">
        <w:trPr>
          <w:trHeight w:val="288"/>
          <w:jc w:val="center"/>
        </w:trPr>
        <w:tc>
          <w:tcPr>
            <w:tcW w:w="3735" w:type="dxa"/>
          </w:tcPr>
          <w:p w14:paraId="008A755F" w14:textId="7E00B2B3" w:rsidR="00010865" w:rsidRPr="00FC47F7" w:rsidRDefault="00010865" w:rsidP="00010865">
            <w:pPr>
              <w:rPr>
                <w:rFonts w:asciiTheme="minorHAnsi" w:hAnsiTheme="minorHAnsi"/>
                <w:sz w:val="20"/>
              </w:rPr>
            </w:pPr>
            <w:r w:rsidRPr="00FC47F7">
              <w:rPr>
                <w:rFonts w:asciiTheme="minorHAnsi" w:hAnsiTheme="minorHAnsi"/>
                <w:sz w:val="20"/>
              </w:rPr>
              <w:t>Security Deposit</w:t>
            </w:r>
          </w:p>
        </w:tc>
        <w:tc>
          <w:tcPr>
            <w:tcW w:w="450" w:type="dxa"/>
          </w:tcPr>
          <w:p w14:paraId="5AC57149" w14:textId="7BD4700A" w:rsidR="00010865" w:rsidRPr="00FC47F7" w:rsidRDefault="00010865" w:rsidP="00010865">
            <w:pPr>
              <w:rPr>
                <w:rFonts w:asciiTheme="minorHAnsi" w:hAnsiTheme="minorHAnsi"/>
                <w:sz w:val="20"/>
              </w:rPr>
            </w:pPr>
            <w:r w:rsidRPr="00FC47F7">
              <w:rPr>
                <w:rFonts w:asciiTheme="minorHAnsi" w:hAnsiTheme="minorHAnsi"/>
                <w:sz w:val="20"/>
              </w:rPr>
              <w:t>4</w:t>
            </w:r>
          </w:p>
        </w:tc>
        <w:tc>
          <w:tcPr>
            <w:tcW w:w="3060" w:type="dxa"/>
          </w:tcPr>
          <w:p w14:paraId="6397EB10" w14:textId="7DD72039" w:rsidR="00010865" w:rsidRPr="00FC47F7" w:rsidRDefault="00010865" w:rsidP="00010865">
            <w:pPr>
              <w:rPr>
                <w:rFonts w:asciiTheme="minorHAnsi" w:hAnsiTheme="minorHAnsi"/>
                <w:sz w:val="20"/>
              </w:rPr>
            </w:pPr>
          </w:p>
        </w:tc>
        <w:tc>
          <w:tcPr>
            <w:tcW w:w="540" w:type="dxa"/>
            <w:gridSpan w:val="2"/>
          </w:tcPr>
          <w:p w14:paraId="5621BF8B" w14:textId="77777777" w:rsidR="00010865" w:rsidRPr="00FC47F7" w:rsidRDefault="00010865" w:rsidP="00010865">
            <w:pPr>
              <w:rPr>
                <w:rFonts w:asciiTheme="minorHAnsi" w:hAnsiTheme="minorHAnsi"/>
                <w:sz w:val="20"/>
              </w:rPr>
            </w:pPr>
          </w:p>
        </w:tc>
        <w:tc>
          <w:tcPr>
            <w:tcW w:w="3329" w:type="dxa"/>
            <w:gridSpan w:val="2"/>
          </w:tcPr>
          <w:p w14:paraId="67BE2590" w14:textId="2A691C39" w:rsidR="00010865" w:rsidRPr="00FC47F7" w:rsidRDefault="00010865" w:rsidP="00010865">
            <w:pPr>
              <w:rPr>
                <w:rFonts w:asciiTheme="minorHAnsi" w:hAnsiTheme="minorHAnsi"/>
                <w:b/>
                <w:sz w:val="20"/>
              </w:rPr>
            </w:pPr>
            <w:r w:rsidRPr="00FC47F7">
              <w:rPr>
                <w:rFonts w:asciiTheme="minorHAnsi" w:hAnsiTheme="minorHAnsi"/>
                <w:sz w:val="20"/>
              </w:rPr>
              <w:t>Lakes</w:t>
            </w:r>
          </w:p>
        </w:tc>
        <w:tc>
          <w:tcPr>
            <w:tcW w:w="541" w:type="dxa"/>
            <w:gridSpan w:val="3"/>
          </w:tcPr>
          <w:p w14:paraId="04B3FF00" w14:textId="1D6C8024" w:rsidR="00010865" w:rsidRPr="00FC47F7" w:rsidRDefault="00010865" w:rsidP="00010865">
            <w:pPr>
              <w:rPr>
                <w:rFonts w:asciiTheme="minorHAnsi" w:hAnsiTheme="minorHAnsi"/>
                <w:sz w:val="20"/>
              </w:rPr>
            </w:pPr>
            <w:r>
              <w:rPr>
                <w:rFonts w:asciiTheme="minorHAnsi" w:hAnsiTheme="minorHAnsi"/>
                <w:sz w:val="20"/>
              </w:rPr>
              <w:t>18</w:t>
            </w:r>
          </w:p>
        </w:tc>
      </w:tr>
      <w:tr w:rsidR="00010865" w:rsidRPr="005C7E04" w14:paraId="5581EDEB" w14:textId="77777777" w:rsidTr="00010865">
        <w:trPr>
          <w:trHeight w:val="288"/>
          <w:jc w:val="center"/>
        </w:trPr>
        <w:tc>
          <w:tcPr>
            <w:tcW w:w="3735" w:type="dxa"/>
          </w:tcPr>
          <w:p w14:paraId="26CD5907" w14:textId="1FDB28F2" w:rsidR="00010865" w:rsidRPr="00FC47F7" w:rsidRDefault="00010865" w:rsidP="00010865">
            <w:pPr>
              <w:rPr>
                <w:rFonts w:asciiTheme="minorHAnsi" w:hAnsiTheme="minorHAnsi"/>
                <w:sz w:val="20"/>
              </w:rPr>
            </w:pPr>
            <w:r w:rsidRPr="00FC47F7">
              <w:rPr>
                <w:rFonts w:asciiTheme="minorHAnsi" w:hAnsiTheme="minorHAnsi"/>
                <w:sz w:val="20"/>
              </w:rPr>
              <w:t>Lease</w:t>
            </w:r>
          </w:p>
        </w:tc>
        <w:tc>
          <w:tcPr>
            <w:tcW w:w="450" w:type="dxa"/>
          </w:tcPr>
          <w:p w14:paraId="2EDD358A" w14:textId="7C5A9CE7" w:rsidR="00010865" w:rsidRPr="00FC47F7" w:rsidRDefault="00010865" w:rsidP="00010865">
            <w:pPr>
              <w:rPr>
                <w:rFonts w:asciiTheme="minorHAnsi" w:hAnsiTheme="minorHAnsi"/>
                <w:sz w:val="20"/>
              </w:rPr>
            </w:pPr>
            <w:r>
              <w:rPr>
                <w:rFonts w:asciiTheme="minorHAnsi" w:hAnsiTheme="minorHAnsi"/>
                <w:sz w:val="20"/>
              </w:rPr>
              <w:t>5</w:t>
            </w:r>
          </w:p>
        </w:tc>
        <w:tc>
          <w:tcPr>
            <w:tcW w:w="3060" w:type="dxa"/>
          </w:tcPr>
          <w:p w14:paraId="775BBA5C" w14:textId="0ABA8A8E" w:rsidR="00010865" w:rsidRPr="00FC47F7" w:rsidRDefault="00010865" w:rsidP="00010865">
            <w:pPr>
              <w:rPr>
                <w:rFonts w:asciiTheme="minorHAnsi" w:hAnsiTheme="minorHAnsi"/>
                <w:sz w:val="20"/>
              </w:rPr>
            </w:pPr>
            <w:r w:rsidRPr="00FC47F7">
              <w:rPr>
                <w:rFonts w:asciiTheme="minorHAnsi" w:hAnsiTheme="minorHAnsi"/>
                <w:b/>
                <w:sz w:val="20"/>
              </w:rPr>
              <w:t xml:space="preserve">SECTION 5: </w:t>
            </w:r>
            <w:r>
              <w:rPr>
                <w:rFonts w:asciiTheme="minorHAnsi" w:hAnsiTheme="minorHAnsi"/>
                <w:b/>
                <w:sz w:val="20"/>
              </w:rPr>
              <w:t xml:space="preserve">MAINTENANCE </w:t>
            </w:r>
          </w:p>
        </w:tc>
        <w:tc>
          <w:tcPr>
            <w:tcW w:w="540" w:type="dxa"/>
            <w:gridSpan w:val="2"/>
          </w:tcPr>
          <w:p w14:paraId="1509435A" w14:textId="5B6540EC" w:rsidR="00010865" w:rsidRPr="00FC47F7" w:rsidRDefault="00010865" w:rsidP="00010865">
            <w:pPr>
              <w:rPr>
                <w:rFonts w:asciiTheme="minorHAnsi" w:hAnsiTheme="minorHAnsi"/>
                <w:sz w:val="20"/>
              </w:rPr>
            </w:pPr>
          </w:p>
        </w:tc>
        <w:tc>
          <w:tcPr>
            <w:tcW w:w="3329" w:type="dxa"/>
            <w:gridSpan w:val="2"/>
          </w:tcPr>
          <w:p w14:paraId="1F6984C7" w14:textId="667C98DA" w:rsidR="00010865" w:rsidRPr="00FC47F7" w:rsidRDefault="00010865" w:rsidP="00010865">
            <w:pPr>
              <w:rPr>
                <w:rFonts w:asciiTheme="minorHAnsi" w:hAnsiTheme="minorHAnsi"/>
                <w:sz w:val="20"/>
              </w:rPr>
            </w:pPr>
            <w:r w:rsidRPr="00FC47F7">
              <w:rPr>
                <w:rFonts w:asciiTheme="minorHAnsi" w:hAnsiTheme="minorHAnsi"/>
                <w:sz w:val="20"/>
              </w:rPr>
              <w:t>Tennis Court/Basketball Court</w:t>
            </w:r>
          </w:p>
        </w:tc>
        <w:tc>
          <w:tcPr>
            <w:tcW w:w="541" w:type="dxa"/>
            <w:gridSpan w:val="3"/>
          </w:tcPr>
          <w:p w14:paraId="2E1778CC" w14:textId="5500D0BD" w:rsidR="00010865" w:rsidRPr="00FC47F7" w:rsidRDefault="00010865" w:rsidP="00010865">
            <w:pPr>
              <w:rPr>
                <w:rFonts w:asciiTheme="minorHAnsi" w:hAnsiTheme="minorHAnsi"/>
                <w:sz w:val="20"/>
              </w:rPr>
            </w:pPr>
            <w:r>
              <w:rPr>
                <w:rFonts w:asciiTheme="minorHAnsi" w:hAnsiTheme="minorHAnsi"/>
                <w:sz w:val="20"/>
              </w:rPr>
              <w:t>18</w:t>
            </w:r>
          </w:p>
        </w:tc>
      </w:tr>
      <w:tr w:rsidR="00010865" w:rsidRPr="005C7E04" w14:paraId="60AA23A3" w14:textId="77777777" w:rsidTr="00010865">
        <w:trPr>
          <w:trHeight w:val="288"/>
          <w:jc w:val="center"/>
        </w:trPr>
        <w:tc>
          <w:tcPr>
            <w:tcW w:w="3735" w:type="dxa"/>
          </w:tcPr>
          <w:p w14:paraId="749138F8" w14:textId="689CEBD3" w:rsidR="00010865" w:rsidRPr="00FC47F7" w:rsidRDefault="00010865" w:rsidP="00010865">
            <w:pPr>
              <w:rPr>
                <w:rFonts w:asciiTheme="minorHAnsi" w:hAnsiTheme="minorHAnsi"/>
                <w:sz w:val="20"/>
              </w:rPr>
            </w:pPr>
            <w:r w:rsidRPr="00FC47F7">
              <w:rPr>
                <w:rFonts w:asciiTheme="minorHAnsi" w:hAnsiTheme="minorHAnsi"/>
                <w:sz w:val="20"/>
              </w:rPr>
              <w:t>Occupancy</w:t>
            </w:r>
          </w:p>
        </w:tc>
        <w:tc>
          <w:tcPr>
            <w:tcW w:w="450" w:type="dxa"/>
          </w:tcPr>
          <w:p w14:paraId="024371D1" w14:textId="670FF204" w:rsidR="00010865" w:rsidRPr="00FC47F7" w:rsidRDefault="00010865" w:rsidP="00010865">
            <w:pPr>
              <w:rPr>
                <w:rFonts w:asciiTheme="minorHAnsi" w:hAnsiTheme="minorHAnsi"/>
                <w:sz w:val="20"/>
              </w:rPr>
            </w:pPr>
            <w:r>
              <w:rPr>
                <w:rFonts w:asciiTheme="minorHAnsi" w:hAnsiTheme="minorHAnsi"/>
                <w:sz w:val="20"/>
              </w:rPr>
              <w:t>5</w:t>
            </w:r>
          </w:p>
        </w:tc>
        <w:tc>
          <w:tcPr>
            <w:tcW w:w="3060" w:type="dxa"/>
          </w:tcPr>
          <w:p w14:paraId="70720BCE" w14:textId="1CD64EFC" w:rsidR="00010865" w:rsidRPr="00FC47F7" w:rsidRDefault="00010865" w:rsidP="00010865">
            <w:pPr>
              <w:rPr>
                <w:rFonts w:asciiTheme="minorHAnsi" w:hAnsiTheme="minorHAnsi"/>
                <w:sz w:val="20"/>
              </w:rPr>
            </w:pPr>
            <w:r w:rsidRPr="00FC47F7">
              <w:rPr>
                <w:rFonts w:asciiTheme="minorHAnsi" w:hAnsiTheme="minorHAnsi"/>
                <w:sz w:val="20"/>
              </w:rPr>
              <w:t>Service Request Procedure</w:t>
            </w:r>
          </w:p>
        </w:tc>
        <w:tc>
          <w:tcPr>
            <w:tcW w:w="540" w:type="dxa"/>
            <w:gridSpan w:val="2"/>
          </w:tcPr>
          <w:p w14:paraId="623BD679" w14:textId="08E8E537"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2</w:t>
            </w:r>
          </w:p>
        </w:tc>
        <w:tc>
          <w:tcPr>
            <w:tcW w:w="3329" w:type="dxa"/>
            <w:gridSpan w:val="2"/>
          </w:tcPr>
          <w:p w14:paraId="2C9FBB72" w14:textId="1B54D1EE" w:rsidR="00010865" w:rsidRPr="00FC47F7" w:rsidRDefault="00010865" w:rsidP="00010865">
            <w:pPr>
              <w:rPr>
                <w:rFonts w:asciiTheme="minorHAnsi" w:hAnsiTheme="minorHAnsi"/>
                <w:sz w:val="20"/>
              </w:rPr>
            </w:pPr>
            <w:r>
              <w:rPr>
                <w:rFonts w:asciiTheme="minorHAnsi" w:hAnsiTheme="minorHAnsi"/>
                <w:sz w:val="20"/>
              </w:rPr>
              <w:t>Sauna &amp; Exercise Room</w:t>
            </w:r>
          </w:p>
        </w:tc>
        <w:tc>
          <w:tcPr>
            <w:tcW w:w="541" w:type="dxa"/>
            <w:gridSpan w:val="3"/>
          </w:tcPr>
          <w:p w14:paraId="06E6D5F1" w14:textId="20066730" w:rsidR="00010865" w:rsidRPr="00FC47F7" w:rsidRDefault="00010865" w:rsidP="00010865">
            <w:pPr>
              <w:rPr>
                <w:rFonts w:asciiTheme="minorHAnsi" w:hAnsiTheme="minorHAnsi"/>
                <w:sz w:val="20"/>
              </w:rPr>
            </w:pPr>
            <w:r>
              <w:rPr>
                <w:rFonts w:asciiTheme="minorHAnsi" w:hAnsiTheme="minorHAnsi"/>
                <w:sz w:val="20"/>
              </w:rPr>
              <w:t>19</w:t>
            </w:r>
          </w:p>
        </w:tc>
      </w:tr>
      <w:tr w:rsidR="00010865" w:rsidRPr="005C7E04" w14:paraId="2AB876FC" w14:textId="77777777" w:rsidTr="00010865">
        <w:trPr>
          <w:trHeight w:val="288"/>
          <w:jc w:val="center"/>
        </w:trPr>
        <w:tc>
          <w:tcPr>
            <w:tcW w:w="3735" w:type="dxa"/>
          </w:tcPr>
          <w:p w14:paraId="7A26210B" w14:textId="69C460A9" w:rsidR="00010865" w:rsidRPr="00FC47F7" w:rsidRDefault="00010865" w:rsidP="00010865">
            <w:pPr>
              <w:rPr>
                <w:rFonts w:asciiTheme="minorHAnsi" w:hAnsiTheme="minorHAnsi"/>
                <w:sz w:val="20"/>
              </w:rPr>
            </w:pPr>
            <w:r w:rsidRPr="00FC47F7">
              <w:rPr>
                <w:rFonts w:asciiTheme="minorHAnsi" w:hAnsiTheme="minorHAnsi"/>
                <w:sz w:val="20"/>
              </w:rPr>
              <w:t>Resident</w:t>
            </w:r>
            <w:r>
              <w:rPr>
                <w:rFonts w:asciiTheme="minorHAnsi" w:hAnsiTheme="minorHAnsi"/>
                <w:sz w:val="20"/>
              </w:rPr>
              <w:t xml:space="preserve"> Renters</w:t>
            </w:r>
            <w:r w:rsidRPr="00FC47F7">
              <w:rPr>
                <w:rFonts w:asciiTheme="minorHAnsi" w:hAnsiTheme="minorHAnsi"/>
                <w:sz w:val="20"/>
              </w:rPr>
              <w:t xml:space="preserve"> Insurance</w:t>
            </w:r>
          </w:p>
        </w:tc>
        <w:tc>
          <w:tcPr>
            <w:tcW w:w="450" w:type="dxa"/>
          </w:tcPr>
          <w:p w14:paraId="23CE945D" w14:textId="2DBD321A" w:rsidR="00010865" w:rsidRPr="00FC47F7" w:rsidRDefault="00010865" w:rsidP="00010865">
            <w:pPr>
              <w:rPr>
                <w:rFonts w:asciiTheme="minorHAnsi" w:hAnsiTheme="minorHAnsi"/>
                <w:sz w:val="20"/>
              </w:rPr>
            </w:pPr>
            <w:r w:rsidRPr="00FC47F7">
              <w:rPr>
                <w:rFonts w:asciiTheme="minorHAnsi" w:hAnsiTheme="minorHAnsi"/>
                <w:sz w:val="20"/>
              </w:rPr>
              <w:t>5</w:t>
            </w:r>
          </w:p>
        </w:tc>
        <w:tc>
          <w:tcPr>
            <w:tcW w:w="3060" w:type="dxa"/>
          </w:tcPr>
          <w:p w14:paraId="471E86E1" w14:textId="16E8BAFC" w:rsidR="00010865" w:rsidRPr="00FC47F7" w:rsidRDefault="00010865" w:rsidP="00010865">
            <w:pPr>
              <w:rPr>
                <w:rFonts w:asciiTheme="minorHAnsi" w:hAnsiTheme="minorHAnsi"/>
                <w:sz w:val="20"/>
              </w:rPr>
            </w:pPr>
            <w:r w:rsidRPr="00FC47F7">
              <w:rPr>
                <w:rFonts w:asciiTheme="minorHAnsi" w:hAnsiTheme="minorHAnsi"/>
                <w:sz w:val="20"/>
              </w:rPr>
              <w:t>Pest Control</w:t>
            </w:r>
          </w:p>
        </w:tc>
        <w:tc>
          <w:tcPr>
            <w:tcW w:w="540" w:type="dxa"/>
            <w:gridSpan w:val="2"/>
          </w:tcPr>
          <w:p w14:paraId="7929506F" w14:textId="795A074C" w:rsidR="00010865" w:rsidRPr="00FC47F7" w:rsidRDefault="00010865" w:rsidP="00010865">
            <w:pPr>
              <w:rPr>
                <w:rFonts w:asciiTheme="minorHAnsi" w:hAnsiTheme="minorHAnsi"/>
                <w:sz w:val="20"/>
              </w:rPr>
            </w:pPr>
            <w:r w:rsidRPr="00FC47F7">
              <w:rPr>
                <w:rFonts w:asciiTheme="minorHAnsi" w:hAnsiTheme="minorHAnsi"/>
                <w:sz w:val="20"/>
              </w:rPr>
              <w:t>13</w:t>
            </w:r>
          </w:p>
        </w:tc>
        <w:tc>
          <w:tcPr>
            <w:tcW w:w="3329" w:type="dxa"/>
            <w:gridSpan w:val="2"/>
          </w:tcPr>
          <w:p w14:paraId="40FFA557" w14:textId="30B15A1B" w:rsidR="00010865" w:rsidRPr="00FC47F7" w:rsidRDefault="00010865" w:rsidP="00010865">
            <w:pPr>
              <w:rPr>
                <w:rFonts w:asciiTheme="minorHAnsi" w:hAnsiTheme="minorHAnsi"/>
                <w:sz w:val="20"/>
              </w:rPr>
            </w:pPr>
            <w:r w:rsidRPr="00FC47F7">
              <w:rPr>
                <w:rFonts w:asciiTheme="minorHAnsi" w:hAnsiTheme="minorHAnsi"/>
                <w:sz w:val="20"/>
              </w:rPr>
              <w:t>Senior Citizen Services</w:t>
            </w:r>
          </w:p>
        </w:tc>
        <w:tc>
          <w:tcPr>
            <w:tcW w:w="541" w:type="dxa"/>
            <w:gridSpan w:val="3"/>
          </w:tcPr>
          <w:p w14:paraId="2A76CD8D" w14:textId="1EDA8418" w:rsidR="00010865" w:rsidRPr="00FC47F7" w:rsidRDefault="00010865" w:rsidP="00010865">
            <w:pPr>
              <w:rPr>
                <w:rFonts w:asciiTheme="minorHAnsi" w:hAnsiTheme="minorHAnsi"/>
                <w:sz w:val="20"/>
              </w:rPr>
            </w:pPr>
            <w:r>
              <w:rPr>
                <w:rFonts w:asciiTheme="minorHAnsi" w:hAnsiTheme="minorHAnsi"/>
                <w:sz w:val="20"/>
              </w:rPr>
              <w:t>19</w:t>
            </w:r>
          </w:p>
        </w:tc>
      </w:tr>
      <w:tr w:rsidR="00010865" w:rsidRPr="005C7E04" w14:paraId="42CA28F8" w14:textId="77777777" w:rsidTr="00010865">
        <w:trPr>
          <w:trHeight w:val="288"/>
          <w:jc w:val="center"/>
        </w:trPr>
        <w:tc>
          <w:tcPr>
            <w:tcW w:w="3735" w:type="dxa"/>
          </w:tcPr>
          <w:p w14:paraId="01B97672" w14:textId="4E37C8D7" w:rsidR="00010865" w:rsidRPr="00FC47F7" w:rsidRDefault="00010865" w:rsidP="00010865">
            <w:pPr>
              <w:rPr>
                <w:rFonts w:asciiTheme="minorHAnsi" w:hAnsiTheme="minorHAnsi"/>
                <w:sz w:val="20"/>
              </w:rPr>
            </w:pPr>
            <w:r w:rsidRPr="00FC47F7">
              <w:rPr>
                <w:rFonts w:asciiTheme="minorHAnsi" w:hAnsiTheme="minorHAnsi"/>
                <w:sz w:val="20"/>
              </w:rPr>
              <w:t>Utilities</w:t>
            </w:r>
          </w:p>
        </w:tc>
        <w:tc>
          <w:tcPr>
            <w:tcW w:w="450" w:type="dxa"/>
          </w:tcPr>
          <w:p w14:paraId="43019F2C" w14:textId="4D20BF30" w:rsidR="00010865" w:rsidRPr="00FC47F7" w:rsidRDefault="00010865" w:rsidP="00010865">
            <w:pPr>
              <w:rPr>
                <w:rFonts w:asciiTheme="minorHAnsi" w:hAnsiTheme="minorHAnsi"/>
                <w:sz w:val="20"/>
              </w:rPr>
            </w:pPr>
            <w:r>
              <w:rPr>
                <w:rFonts w:asciiTheme="minorHAnsi" w:hAnsiTheme="minorHAnsi"/>
                <w:sz w:val="20"/>
              </w:rPr>
              <w:t>5</w:t>
            </w:r>
          </w:p>
        </w:tc>
        <w:tc>
          <w:tcPr>
            <w:tcW w:w="3060" w:type="dxa"/>
          </w:tcPr>
          <w:p w14:paraId="304437D3" w14:textId="7E8704FC" w:rsidR="00010865" w:rsidRPr="00FC47F7" w:rsidRDefault="00010865" w:rsidP="00010865">
            <w:pPr>
              <w:rPr>
                <w:rFonts w:asciiTheme="minorHAnsi" w:hAnsiTheme="minorHAnsi"/>
                <w:sz w:val="20"/>
              </w:rPr>
            </w:pPr>
            <w:r w:rsidRPr="00FC47F7">
              <w:rPr>
                <w:rFonts w:asciiTheme="minorHAnsi" w:hAnsiTheme="minorHAnsi"/>
                <w:sz w:val="20"/>
              </w:rPr>
              <w:t>Redecorating</w:t>
            </w:r>
          </w:p>
        </w:tc>
        <w:tc>
          <w:tcPr>
            <w:tcW w:w="540" w:type="dxa"/>
            <w:gridSpan w:val="2"/>
          </w:tcPr>
          <w:p w14:paraId="441E6627" w14:textId="1CD73D99" w:rsidR="00010865" w:rsidRPr="00FC47F7" w:rsidRDefault="00010865" w:rsidP="00010865">
            <w:pPr>
              <w:rPr>
                <w:rFonts w:asciiTheme="minorHAnsi" w:hAnsiTheme="minorHAnsi"/>
                <w:sz w:val="20"/>
              </w:rPr>
            </w:pPr>
            <w:r w:rsidRPr="00FC47F7">
              <w:rPr>
                <w:rFonts w:asciiTheme="minorHAnsi" w:hAnsiTheme="minorHAnsi"/>
                <w:sz w:val="20"/>
              </w:rPr>
              <w:t>13</w:t>
            </w:r>
          </w:p>
        </w:tc>
        <w:tc>
          <w:tcPr>
            <w:tcW w:w="3329" w:type="dxa"/>
            <w:gridSpan w:val="2"/>
          </w:tcPr>
          <w:p w14:paraId="5D41D177" w14:textId="400A4EBB" w:rsidR="00010865" w:rsidRPr="00FC47F7" w:rsidRDefault="00010865" w:rsidP="00010865">
            <w:pPr>
              <w:rPr>
                <w:rFonts w:asciiTheme="minorHAnsi" w:hAnsiTheme="minorHAnsi"/>
                <w:sz w:val="20"/>
              </w:rPr>
            </w:pPr>
            <w:r>
              <w:rPr>
                <w:rFonts w:asciiTheme="minorHAnsi" w:hAnsiTheme="minorHAnsi"/>
                <w:sz w:val="20"/>
              </w:rPr>
              <w:t>Service Coordination</w:t>
            </w:r>
          </w:p>
        </w:tc>
        <w:tc>
          <w:tcPr>
            <w:tcW w:w="541" w:type="dxa"/>
            <w:gridSpan w:val="3"/>
          </w:tcPr>
          <w:p w14:paraId="410DA044" w14:textId="667B36BF" w:rsidR="00010865" w:rsidRPr="00FC47F7" w:rsidRDefault="00010865" w:rsidP="00010865">
            <w:pPr>
              <w:rPr>
                <w:rFonts w:asciiTheme="minorHAnsi" w:hAnsiTheme="minorHAnsi"/>
                <w:sz w:val="20"/>
              </w:rPr>
            </w:pPr>
            <w:r>
              <w:rPr>
                <w:rFonts w:asciiTheme="minorHAnsi" w:hAnsiTheme="minorHAnsi"/>
                <w:sz w:val="20"/>
              </w:rPr>
              <w:t>19</w:t>
            </w:r>
          </w:p>
        </w:tc>
      </w:tr>
      <w:tr w:rsidR="00010865" w:rsidRPr="005C7E04" w14:paraId="1B29B0B4" w14:textId="77777777" w:rsidTr="00010865">
        <w:trPr>
          <w:trHeight w:val="288"/>
          <w:jc w:val="center"/>
        </w:trPr>
        <w:tc>
          <w:tcPr>
            <w:tcW w:w="3735" w:type="dxa"/>
          </w:tcPr>
          <w:p w14:paraId="60928AE2" w14:textId="7C538188" w:rsidR="00010865" w:rsidRPr="00FC47F7" w:rsidRDefault="00010865" w:rsidP="00010865">
            <w:pPr>
              <w:rPr>
                <w:rFonts w:asciiTheme="minorHAnsi" w:hAnsiTheme="minorHAnsi"/>
                <w:sz w:val="20"/>
              </w:rPr>
            </w:pPr>
            <w:r>
              <w:rPr>
                <w:rFonts w:asciiTheme="minorHAnsi" w:hAnsiTheme="minorHAnsi"/>
                <w:sz w:val="20"/>
              </w:rPr>
              <w:t>Failure to Fulfill Initial Lease Term</w:t>
            </w:r>
          </w:p>
        </w:tc>
        <w:tc>
          <w:tcPr>
            <w:tcW w:w="450" w:type="dxa"/>
          </w:tcPr>
          <w:p w14:paraId="70E6E34E" w14:textId="2A9D2A3B" w:rsidR="00010865" w:rsidRPr="00FC47F7" w:rsidRDefault="00010865" w:rsidP="00010865">
            <w:pPr>
              <w:rPr>
                <w:rFonts w:asciiTheme="minorHAnsi" w:hAnsiTheme="minorHAnsi"/>
                <w:sz w:val="20"/>
              </w:rPr>
            </w:pPr>
            <w:r>
              <w:rPr>
                <w:rFonts w:asciiTheme="minorHAnsi" w:hAnsiTheme="minorHAnsi"/>
                <w:sz w:val="20"/>
              </w:rPr>
              <w:t>5</w:t>
            </w:r>
          </w:p>
        </w:tc>
        <w:tc>
          <w:tcPr>
            <w:tcW w:w="3060" w:type="dxa"/>
          </w:tcPr>
          <w:p w14:paraId="64AB140E" w14:textId="19A208B2" w:rsidR="00010865" w:rsidRPr="00FC47F7" w:rsidRDefault="00010865" w:rsidP="00010865">
            <w:pPr>
              <w:rPr>
                <w:rFonts w:asciiTheme="minorHAnsi" w:hAnsiTheme="minorHAnsi"/>
                <w:sz w:val="20"/>
              </w:rPr>
            </w:pPr>
            <w:r w:rsidRPr="00FC47F7">
              <w:rPr>
                <w:rFonts w:asciiTheme="minorHAnsi" w:hAnsiTheme="minorHAnsi"/>
                <w:sz w:val="20"/>
              </w:rPr>
              <w:t>Carpet Care</w:t>
            </w:r>
          </w:p>
        </w:tc>
        <w:tc>
          <w:tcPr>
            <w:tcW w:w="540" w:type="dxa"/>
            <w:gridSpan w:val="2"/>
          </w:tcPr>
          <w:p w14:paraId="122D4C82" w14:textId="78344417" w:rsidR="00010865" w:rsidRPr="00FC47F7" w:rsidRDefault="00010865" w:rsidP="00010865">
            <w:pPr>
              <w:rPr>
                <w:rFonts w:asciiTheme="minorHAnsi" w:hAnsiTheme="minorHAnsi"/>
                <w:sz w:val="20"/>
              </w:rPr>
            </w:pPr>
            <w:r w:rsidRPr="00FC47F7">
              <w:rPr>
                <w:rFonts w:asciiTheme="minorHAnsi" w:hAnsiTheme="minorHAnsi"/>
                <w:sz w:val="20"/>
              </w:rPr>
              <w:t>13</w:t>
            </w:r>
          </w:p>
        </w:tc>
        <w:tc>
          <w:tcPr>
            <w:tcW w:w="3329" w:type="dxa"/>
            <w:gridSpan w:val="2"/>
          </w:tcPr>
          <w:p w14:paraId="6EDCCE85" w14:textId="1FF01CEC" w:rsidR="00010865" w:rsidRPr="00FC47F7" w:rsidRDefault="00010865" w:rsidP="00010865">
            <w:pPr>
              <w:rPr>
                <w:rFonts w:asciiTheme="minorHAnsi" w:hAnsiTheme="minorHAnsi"/>
                <w:sz w:val="20"/>
              </w:rPr>
            </w:pPr>
            <w:r w:rsidRPr="00FC47F7">
              <w:rPr>
                <w:rFonts w:asciiTheme="minorHAnsi" w:hAnsiTheme="minorHAnsi"/>
                <w:sz w:val="20"/>
              </w:rPr>
              <w:t>Violence Against Women Act (VAWA)</w:t>
            </w:r>
          </w:p>
        </w:tc>
        <w:tc>
          <w:tcPr>
            <w:tcW w:w="541" w:type="dxa"/>
            <w:gridSpan w:val="3"/>
          </w:tcPr>
          <w:p w14:paraId="27EBC678" w14:textId="599253EA" w:rsidR="00010865" w:rsidRPr="00FC47F7" w:rsidRDefault="00010865" w:rsidP="00010865">
            <w:pPr>
              <w:rPr>
                <w:rFonts w:asciiTheme="minorHAnsi" w:hAnsiTheme="minorHAnsi"/>
                <w:sz w:val="20"/>
              </w:rPr>
            </w:pPr>
            <w:r>
              <w:rPr>
                <w:rFonts w:asciiTheme="minorHAnsi" w:hAnsiTheme="minorHAnsi"/>
                <w:sz w:val="20"/>
              </w:rPr>
              <w:t>19</w:t>
            </w:r>
          </w:p>
        </w:tc>
      </w:tr>
      <w:tr w:rsidR="00010865" w:rsidRPr="005C7E04" w14:paraId="28DD97D0" w14:textId="77777777" w:rsidTr="00010865">
        <w:trPr>
          <w:trHeight w:val="288"/>
          <w:jc w:val="center"/>
        </w:trPr>
        <w:tc>
          <w:tcPr>
            <w:tcW w:w="3735" w:type="dxa"/>
          </w:tcPr>
          <w:p w14:paraId="296CAB54" w14:textId="1A651E95" w:rsidR="00010865" w:rsidRPr="00FC47F7" w:rsidRDefault="00010865" w:rsidP="00010865">
            <w:pPr>
              <w:rPr>
                <w:rFonts w:asciiTheme="minorHAnsi" w:hAnsiTheme="minorHAnsi"/>
                <w:b/>
                <w:sz w:val="20"/>
              </w:rPr>
            </w:pPr>
          </w:p>
        </w:tc>
        <w:tc>
          <w:tcPr>
            <w:tcW w:w="450" w:type="dxa"/>
          </w:tcPr>
          <w:p w14:paraId="48F5895C" w14:textId="048FC429" w:rsidR="00010865" w:rsidRPr="00FC47F7" w:rsidRDefault="00010865" w:rsidP="00010865">
            <w:pPr>
              <w:rPr>
                <w:rFonts w:asciiTheme="minorHAnsi" w:hAnsiTheme="minorHAnsi"/>
                <w:sz w:val="20"/>
              </w:rPr>
            </w:pPr>
          </w:p>
        </w:tc>
        <w:tc>
          <w:tcPr>
            <w:tcW w:w="3060" w:type="dxa"/>
          </w:tcPr>
          <w:p w14:paraId="0EA37214" w14:textId="17E1AB4B" w:rsidR="00010865" w:rsidRPr="00FC47F7" w:rsidRDefault="00010865" w:rsidP="00010865">
            <w:pPr>
              <w:rPr>
                <w:rFonts w:asciiTheme="minorHAnsi" w:hAnsiTheme="minorHAnsi"/>
                <w:sz w:val="20"/>
              </w:rPr>
            </w:pPr>
            <w:r w:rsidRPr="00FC47F7">
              <w:rPr>
                <w:rFonts w:asciiTheme="minorHAnsi" w:hAnsiTheme="minorHAnsi"/>
                <w:sz w:val="20"/>
              </w:rPr>
              <w:t>Tile Floors</w:t>
            </w:r>
          </w:p>
        </w:tc>
        <w:tc>
          <w:tcPr>
            <w:tcW w:w="540" w:type="dxa"/>
            <w:gridSpan w:val="2"/>
          </w:tcPr>
          <w:p w14:paraId="2F5C3312" w14:textId="74025A2F"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3</w:t>
            </w:r>
          </w:p>
        </w:tc>
        <w:tc>
          <w:tcPr>
            <w:tcW w:w="3329" w:type="dxa"/>
            <w:gridSpan w:val="2"/>
          </w:tcPr>
          <w:p w14:paraId="7F201027" w14:textId="5DAA0B1A" w:rsidR="00010865" w:rsidRPr="00FC47F7" w:rsidRDefault="00010865" w:rsidP="00010865">
            <w:pPr>
              <w:rPr>
                <w:rFonts w:asciiTheme="minorHAnsi" w:hAnsiTheme="minorHAnsi"/>
                <w:sz w:val="20"/>
              </w:rPr>
            </w:pPr>
            <w:r w:rsidRPr="00FC47F7">
              <w:rPr>
                <w:rFonts w:asciiTheme="minorHAnsi" w:hAnsiTheme="minorHAnsi"/>
                <w:sz w:val="20"/>
              </w:rPr>
              <w:t>Gene B. Glick Communities</w:t>
            </w:r>
          </w:p>
        </w:tc>
        <w:tc>
          <w:tcPr>
            <w:tcW w:w="541" w:type="dxa"/>
            <w:gridSpan w:val="3"/>
          </w:tcPr>
          <w:p w14:paraId="0C18A77A" w14:textId="5F78CF24" w:rsidR="00010865" w:rsidRPr="00FC47F7" w:rsidRDefault="00010865" w:rsidP="00010865">
            <w:pPr>
              <w:rPr>
                <w:rFonts w:asciiTheme="minorHAnsi" w:hAnsiTheme="minorHAnsi"/>
                <w:sz w:val="20"/>
              </w:rPr>
            </w:pPr>
            <w:r>
              <w:rPr>
                <w:rFonts w:asciiTheme="minorHAnsi" w:hAnsiTheme="minorHAnsi"/>
                <w:sz w:val="20"/>
              </w:rPr>
              <w:t>22</w:t>
            </w:r>
          </w:p>
        </w:tc>
      </w:tr>
      <w:tr w:rsidR="00010865" w:rsidRPr="005C7E04" w14:paraId="0858B786" w14:textId="77777777" w:rsidTr="00010865">
        <w:trPr>
          <w:trHeight w:val="288"/>
          <w:jc w:val="center"/>
        </w:trPr>
        <w:tc>
          <w:tcPr>
            <w:tcW w:w="3735" w:type="dxa"/>
          </w:tcPr>
          <w:p w14:paraId="5815CBA5" w14:textId="6A69DB98" w:rsidR="00010865" w:rsidRPr="00FC47F7" w:rsidRDefault="00010865" w:rsidP="00010865">
            <w:pPr>
              <w:rPr>
                <w:rFonts w:asciiTheme="minorHAnsi" w:hAnsiTheme="minorHAnsi"/>
                <w:sz w:val="20"/>
              </w:rPr>
            </w:pPr>
            <w:r w:rsidRPr="00FC47F7">
              <w:rPr>
                <w:rFonts w:asciiTheme="minorHAnsi" w:hAnsiTheme="minorHAnsi"/>
                <w:b/>
                <w:sz w:val="20"/>
              </w:rPr>
              <w:t>SECTION 3: GENERAL POLICIES</w:t>
            </w:r>
          </w:p>
        </w:tc>
        <w:tc>
          <w:tcPr>
            <w:tcW w:w="450" w:type="dxa"/>
          </w:tcPr>
          <w:p w14:paraId="573264E9" w14:textId="2C9E0C63" w:rsidR="00010865" w:rsidRPr="00FC47F7" w:rsidRDefault="00010865" w:rsidP="00010865">
            <w:pPr>
              <w:rPr>
                <w:rFonts w:asciiTheme="minorHAnsi" w:hAnsiTheme="minorHAnsi"/>
                <w:sz w:val="20"/>
              </w:rPr>
            </w:pPr>
          </w:p>
        </w:tc>
        <w:tc>
          <w:tcPr>
            <w:tcW w:w="3060" w:type="dxa"/>
          </w:tcPr>
          <w:p w14:paraId="43563508" w14:textId="0FD05C26" w:rsidR="00010865" w:rsidRPr="00FC47F7" w:rsidRDefault="00010865" w:rsidP="00010865">
            <w:pPr>
              <w:rPr>
                <w:rFonts w:asciiTheme="minorHAnsi" w:hAnsiTheme="minorHAnsi"/>
                <w:sz w:val="20"/>
              </w:rPr>
            </w:pPr>
            <w:r w:rsidRPr="00FC47F7">
              <w:rPr>
                <w:rFonts w:asciiTheme="minorHAnsi" w:hAnsiTheme="minorHAnsi"/>
                <w:sz w:val="20"/>
              </w:rPr>
              <w:t>Mold</w:t>
            </w:r>
          </w:p>
        </w:tc>
        <w:tc>
          <w:tcPr>
            <w:tcW w:w="540" w:type="dxa"/>
            <w:gridSpan w:val="2"/>
          </w:tcPr>
          <w:p w14:paraId="5D3D4D72" w14:textId="0ECCC2E2"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3</w:t>
            </w:r>
          </w:p>
        </w:tc>
        <w:tc>
          <w:tcPr>
            <w:tcW w:w="3329" w:type="dxa"/>
            <w:gridSpan w:val="2"/>
          </w:tcPr>
          <w:p w14:paraId="13D0EA94" w14:textId="68332974" w:rsidR="00010865" w:rsidRPr="00FC47F7" w:rsidRDefault="00010865" w:rsidP="00010865">
            <w:pPr>
              <w:rPr>
                <w:rFonts w:asciiTheme="minorHAnsi" w:hAnsiTheme="minorHAnsi"/>
                <w:sz w:val="20"/>
              </w:rPr>
            </w:pPr>
          </w:p>
        </w:tc>
        <w:tc>
          <w:tcPr>
            <w:tcW w:w="541" w:type="dxa"/>
            <w:gridSpan w:val="3"/>
          </w:tcPr>
          <w:p w14:paraId="50C3F346" w14:textId="48044E0D" w:rsidR="00010865" w:rsidRPr="00FC47F7" w:rsidRDefault="00010865" w:rsidP="00010865">
            <w:pPr>
              <w:rPr>
                <w:rFonts w:asciiTheme="minorHAnsi" w:hAnsiTheme="minorHAnsi"/>
                <w:sz w:val="20"/>
              </w:rPr>
            </w:pPr>
          </w:p>
        </w:tc>
      </w:tr>
      <w:tr w:rsidR="00010865" w:rsidRPr="005C7E04" w14:paraId="612F1726" w14:textId="77777777" w:rsidTr="00010865">
        <w:trPr>
          <w:trHeight w:val="288"/>
          <w:jc w:val="center"/>
        </w:trPr>
        <w:tc>
          <w:tcPr>
            <w:tcW w:w="3735" w:type="dxa"/>
          </w:tcPr>
          <w:p w14:paraId="4E854328" w14:textId="7A1A3EF7" w:rsidR="00010865" w:rsidRPr="0032302E" w:rsidRDefault="00010865" w:rsidP="00010865">
            <w:pPr>
              <w:rPr>
                <w:rFonts w:asciiTheme="minorHAnsi" w:hAnsiTheme="minorHAnsi"/>
                <w:sz w:val="20"/>
                <w:szCs w:val="20"/>
              </w:rPr>
            </w:pPr>
            <w:r w:rsidRPr="00FC47F7">
              <w:rPr>
                <w:rFonts w:asciiTheme="minorHAnsi" w:hAnsiTheme="minorHAnsi"/>
                <w:sz w:val="20"/>
              </w:rPr>
              <w:t>General</w:t>
            </w:r>
          </w:p>
        </w:tc>
        <w:tc>
          <w:tcPr>
            <w:tcW w:w="450" w:type="dxa"/>
          </w:tcPr>
          <w:p w14:paraId="696E2733" w14:textId="5BEE8762" w:rsidR="00010865" w:rsidRPr="00FC47F7" w:rsidRDefault="00010865" w:rsidP="00010865">
            <w:pPr>
              <w:rPr>
                <w:rFonts w:asciiTheme="minorHAnsi" w:hAnsiTheme="minorHAnsi"/>
                <w:sz w:val="20"/>
              </w:rPr>
            </w:pPr>
            <w:r w:rsidRPr="00FC47F7">
              <w:rPr>
                <w:rFonts w:asciiTheme="minorHAnsi" w:hAnsiTheme="minorHAnsi"/>
                <w:sz w:val="20"/>
              </w:rPr>
              <w:t>6</w:t>
            </w:r>
          </w:p>
        </w:tc>
        <w:tc>
          <w:tcPr>
            <w:tcW w:w="3060" w:type="dxa"/>
          </w:tcPr>
          <w:p w14:paraId="41E2CF48" w14:textId="055EEC5F" w:rsidR="00010865" w:rsidRPr="00FC47F7" w:rsidRDefault="00010865" w:rsidP="00010865">
            <w:pPr>
              <w:rPr>
                <w:rFonts w:asciiTheme="minorHAnsi" w:hAnsiTheme="minorHAnsi"/>
                <w:sz w:val="20"/>
              </w:rPr>
            </w:pPr>
            <w:r>
              <w:rPr>
                <w:rFonts w:asciiTheme="minorHAnsi" w:hAnsiTheme="minorHAnsi"/>
                <w:sz w:val="20"/>
              </w:rPr>
              <w:t>Electricity</w:t>
            </w:r>
          </w:p>
        </w:tc>
        <w:tc>
          <w:tcPr>
            <w:tcW w:w="540" w:type="dxa"/>
            <w:gridSpan w:val="2"/>
          </w:tcPr>
          <w:p w14:paraId="3536CB62" w14:textId="60609448"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4</w:t>
            </w:r>
          </w:p>
        </w:tc>
        <w:tc>
          <w:tcPr>
            <w:tcW w:w="3329" w:type="dxa"/>
            <w:gridSpan w:val="2"/>
          </w:tcPr>
          <w:p w14:paraId="12253A5B" w14:textId="213D0DE1" w:rsidR="00010865" w:rsidRPr="00FC47F7" w:rsidRDefault="00010865" w:rsidP="00010865">
            <w:pPr>
              <w:rPr>
                <w:rFonts w:asciiTheme="minorHAnsi" w:hAnsiTheme="minorHAnsi"/>
                <w:sz w:val="20"/>
              </w:rPr>
            </w:pPr>
          </w:p>
        </w:tc>
        <w:tc>
          <w:tcPr>
            <w:tcW w:w="541" w:type="dxa"/>
            <w:gridSpan w:val="3"/>
          </w:tcPr>
          <w:p w14:paraId="393C8109" w14:textId="0DCA3417" w:rsidR="00010865" w:rsidRPr="00FC47F7" w:rsidRDefault="00010865" w:rsidP="00010865">
            <w:pPr>
              <w:rPr>
                <w:rFonts w:asciiTheme="minorHAnsi" w:hAnsiTheme="minorHAnsi"/>
                <w:sz w:val="20"/>
              </w:rPr>
            </w:pPr>
          </w:p>
        </w:tc>
      </w:tr>
      <w:tr w:rsidR="00010865" w:rsidRPr="005C7E04" w14:paraId="791F42E0" w14:textId="77777777" w:rsidTr="00010865">
        <w:trPr>
          <w:trHeight w:val="288"/>
          <w:jc w:val="center"/>
        </w:trPr>
        <w:tc>
          <w:tcPr>
            <w:tcW w:w="3735" w:type="dxa"/>
          </w:tcPr>
          <w:p w14:paraId="669807AF" w14:textId="68CCABF7" w:rsidR="00010865" w:rsidRPr="00FC47F7" w:rsidRDefault="00010865" w:rsidP="00010865">
            <w:pPr>
              <w:rPr>
                <w:rFonts w:asciiTheme="minorHAnsi" w:hAnsiTheme="minorHAnsi"/>
                <w:sz w:val="20"/>
              </w:rPr>
            </w:pPr>
            <w:r w:rsidRPr="00FC47F7">
              <w:rPr>
                <w:rFonts w:asciiTheme="minorHAnsi" w:hAnsiTheme="minorHAnsi"/>
                <w:sz w:val="20"/>
              </w:rPr>
              <w:t>Business Relationships</w:t>
            </w:r>
          </w:p>
        </w:tc>
        <w:tc>
          <w:tcPr>
            <w:tcW w:w="450" w:type="dxa"/>
          </w:tcPr>
          <w:p w14:paraId="716BC094" w14:textId="0EEE1C1E" w:rsidR="00010865" w:rsidRPr="00FC47F7" w:rsidRDefault="00010865" w:rsidP="00010865">
            <w:pPr>
              <w:rPr>
                <w:rFonts w:asciiTheme="minorHAnsi" w:hAnsiTheme="minorHAnsi"/>
                <w:sz w:val="20"/>
              </w:rPr>
            </w:pPr>
            <w:r w:rsidRPr="00FC47F7">
              <w:rPr>
                <w:rFonts w:asciiTheme="minorHAnsi" w:hAnsiTheme="minorHAnsi"/>
                <w:sz w:val="20"/>
              </w:rPr>
              <w:t>6</w:t>
            </w:r>
          </w:p>
        </w:tc>
        <w:tc>
          <w:tcPr>
            <w:tcW w:w="3060" w:type="dxa"/>
          </w:tcPr>
          <w:p w14:paraId="4DC7DF35" w14:textId="74257D1F" w:rsidR="00010865" w:rsidRPr="00FC47F7" w:rsidRDefault="00010865" w:rsidP="00010865">
            <w:pPr>
              <w:rPr>
                <w:rFonts w:asciiTheme="minorHAnsi" w:hAnsiTheme="minorHAnsi"/>
                <w:sz w:val="20"/>
              </w:rPr>
            </w:pPr>
            <w:r w:rsidRPr="00FC47F7">
              <w:rPr>
                <w:rFonts w:asciiTheme="minorHAnsi" w:hAnsiTheme="minorHAnsi"/>
                <w:sz w:val="20"/>
              </w:rPr>
              <w:t xml:space="preserve">Water </w:t>
            </w:r>
          </w:p>
        </w:tc>
        <w:tc>
          <w:tcPr>
            <w:tcW w:w="540" w:type="dxa"/>
            <w:gridSpan w:val="2"/>
          </w:tcPr>
          <w:p w14:paraId="07CACE65" w14:textId="1E810423" w:rsidR="00010865" w:rsidRPr="00FC47F7" w:rsidRDefault="00010865" w:rsidP="00010865">
            <w:pPr>
              <w:rPr>
                <w:rFonts w:asciiTheme="minorHAnsi" w:hAnsiTheme="minorHAnsi"/>
                <w:sz w:val="20"/>
              </w:rPr>
            </w:pPr>
            <w:r w:rsidRPr="00FC47F7">
              <w:rPr>
                <w:rFonts w:asciiTheme="minorHAnsi" w:hAnsiTheme="minorHAnsi"/>
                <w:sz w:val="20"/>
              </w:rPr>
              <w:t>14</w:t>
            </w:r>
          </w:p>
        </w:tc>
        <w:tc>
          <w:tcPr>
            <w:tcW w:w="3329" w:type="dxa"/>
            <w:gridSpan w:val="2"/>
          </w:tcPr>
          <w:p w14:paraId="0A5CBFE0" w14:textId="40C8DC35" w:rsidR="00010865" w:rsidRPr="00FC47F7" w:rsidRDefault="00010865" w:rsidP="00010865">
            <w:pPr>
              <w:rPr>
                <w:rFonts w:asciiTheme="minorHAnsi" w:hAnsiTheme="minorHAnsi"/>
                <w:sz w:val="20"/>
              </w:rPr>
            </w:pPr>
          </w:p>
        </w:tc>
        <w:tc>
          <w:tcPr>
            <w:tcW w:w="541" w:type="dxa"/>
            <w:gridSpan w:val="3"/>
          </w:tcPr>
          <w:p w14:paraId="2339BD48" w14:textId="3E4A3B11" w:rsidR="00010865" w:rsidRPr="00FC47F7" w:rsidRDefault="00010865" w:rsidP="00010865">
            <w:pPr>
              <w:rPr>
                <w:rFonts w:asciiTheme="minorHAnsi" w:hAnsiTheme="minorHAnsi"/>
                <w:sz w:val="20"/>
              </w:rPr>
            </w:pPr>
          </w:p>
        </w:tc>
      </w:tr>
      <w:tr w:rsidR="00010865" w:rsidRPr="005C7E04" w14:paraId="3E926D8F" w14:textId="77777777" w:rsidTr="00010865">
        <w:trPr>
          <w:trHeight w:val="288"/>
          <w:jc w:val="center"/>
        </w:trPr>
        <w:tc>
          <w:tcPr>
            <w:tcW w:w="3735" w:type="dxa"/>
          </w:tcPr>
          <w:p w14:paraId="4B6FEA3E" w14:textId="0B37A865" w:rsidR="00010865" w:rsidRPr="00FC47F7" w:rsidRDefault="00010865" w:rsidP="00010865">
            <w:pPr>
              <w:rPr>
                <w:rFonts w:asciiTheme="minorHAnsi" w:hAnsiTheme="minorHAnsi"/>
                <w:sz w:val="20"/>
              </w:rPr>
            </w:pPr>
            <w:r>
              <w:rPr>
                <w:rFonts w:asciiTheme="minorHAnsi" w:hAnsiTheme="minorHAnsi"/>
                <w:sz w:val="20"/>
              </w:rPr>
              <w:t>Fair Housing</w:t>
            </w:r>
          </w:p>
        </w:tc>
        <w:tc>
          <w:tcPr>
            <w:tcW w:w="450" w:type="dxa"/>
          </w:tcPr>
          <w:p w14:paraId="1F7A2E02" w14:textId="7143E642" w:rsidR="00010865" w:rsidRPr="00FC47F7" w:rsidRDefault="00010865" w:rsidP="00010865">
            <w:pPr>
              <w:rPr>
                <w:rFonts w:asciiTheme="minorHAnsi" w:hAnsiTheme="minorHAnsi"/>
                <w:sz w:val="20"/>
              </w:rPr>
            </w:pPr>
            <w:r>
              <w:rPr>
                <w:rFonts w:asciiTheme="minorHAnsi" w:hAnsiTheme="minorHAnsi"/>
                <w:sz w:val="20"/>
              </w:rPr>
              <w:t>7</w:t>
            </w:r>
          </w:p>
        </w:tc>
        <w:tc>
          <w:tcPr>
            <w:tcW w:w="3060" w:type="dxa"/>
          </w:tcPr>
          <w:p w14:paraId="2D43C244" w14:textId="65FBBD4A" w:rsidR="00010865" w:rsidRPr="00FC47F7" w:rsidRDefault="00010865" w:rsidP="00010865">
            <w:pPr>
              <w:rPr>
                <w:rFonts w:asciiTheme="minorHAnsi" w:hAnsiTheme="minorHAnsi"/>
                <w:sz w:val="20"/>
              </w:rPr>
            </w:pPr>
            <w:r w:rsidRPr="00FC47F7">
              <w:rPr>
                <w:rFonts w:asciiTheme="minorHAnsi" w:hAnsiTheme="minorHAnsi"/>
                <w:sz w:val="20"/>
              </w:rPr>
              <w:t>Commodes</w:t>
            </w:r>
          </w:p>
        </w:tc>
        <w:tc>
          <w:tcPr>
            <w:tcW w:w="540" w:type="dxa"/>
            <w:gridSpan w:val="2"/>
          </w:tcPr>
          <w:p w14:paraId="1B8085BE" w14:textId="71D6126D"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4</w:t>
            </w:r>
          </w:p>
        </w:tc>
        <w:tc>
          <w:tcPr>
            <w:tcW w:w="3329" w:type="dxa"/>
            <w:gridSpan w:val="2"/>
          </w:tcPr>
          <w:p w14:paraId="2C97981A" w14:textId="552B7684" w:rsidR="00010865" w:rsidRPr="00FC47F7" w:rsidRDefault="00010865" w:rsidP="00010865">
            <w:pPr>
              <w:rPr>
                <w:rFonts w:asciiTheme="minorHAnsi" w:hAnsiTheme="minorHAnsi"/>
                <w:sz w:val="20"/>
              </w:rPr>
            </w:pPr>
          </w:p>
        </w:tc>
        <w:tc>
          <w:tcPr>
            <w:tcW w:w="541" w:type="dxa"/>
            <w:gridSpan w:val="3"/>
          </w:tcPr>
          <w:p w14:paraId="4EB2DB43" w14:textId="74B4BFB5" w:rsidR="00010865" w:rsidRPr="00FC47F7" w:rsidRDefault="00010865" w:rsidP="00010865">
            <w:pPr>
              <w:rPr>
                <w:rFonts w:asciiTheme="minorHAnsi" w:hAnsiTheme="minorHAnsi"/>
                <w:sz w:val="20"/>
              </w:rPr>
            </w:pPr>
          </w:p>
        </w:tc>
      </w:tr>
      <w:tr w:rsidR="00010865" w:rsidRPr="005C7E04" w14:paraId="07F85B65" w14:textId="77777777" w:rsidTr="00010865">
        <w:trPr>
          <w:trHeight w:val="288"/>
          <w:jc w:val="center"/>
        </w:trPr>
        <w:tc>
          <w:tcPr>
            <w:tcW w:w="3735" w:type="dxa"/>
          </w:tcPr>
          <w:p w14:paraId="6015BB3C" w14:textId="671C54A4" w:rsidR="00010865" w:rsidRPr="00A37433" w:rsidRDefault="00010865" w:rsidP="00010865">
            <w:pPr>
              <w:rPr>
                <w:rFonts w:asciiTheme="minorHAnsi" w:hAnsiTheme="minorHAnsi"/>
                <w:sz w:val="20"/>
                <w:szCs w:val="20"/>
              </w:rPr>
            </w:pPr>
            <w:r w:rsidRPr="00A37433">
              <w:rPr>
                <w:rFonts w:asciiTheme="minorHAnsi" w:hAnsiTheme="minorHAnsi"/>
                <w:sz w:val="20"/>
                <w:szCs w:val="20"/>
              </w:rPr>
              <w:t>Reasonable Accommodation/Modification</w:t>
            </w:r>
          </w:p>
        </w:tc>
        <w:tc>
          <w:tcPr>
            <w:tcW w:w="450" w:type="dxa"/>
          </w:tcPr>
          <w:p w14:paraId="3CBCE4AF" w14:textId="44E81096" w:rsidR="00010865" w:rsidRPr="00FC47F7" w:rsidRDefault="00010865" w:rsidP="00010865">
            <w:pPr>
              <w:rPr>
                <w:rFonts w:asciiTheme="minorHAnsi" w:hAnsiTheme="minorHAnsi"/>
                <w:sz w:val="20"/>
              </w:rPr>
            </w:pPr>
            <w:r w:rsidRPr="00FC47F7">
              <w:rPr>
                <w:rFonts w:asciiTheme="minorHAnsi" w:hAnsiTheme="minorHAnsi"/>
                <w:sz w:val="20"/>
              </w:rPr>
              <w:t>7</w:t>
            </w:r>
          </w:p>
        </w:tc>
        <w:tc>
          <w:tcPr>
            <w:tcW w:w="3060" w:type="dxa"/>
          </w:tcPr>
          <w:p w14:paraId="359DD907" w14:textId="3845CABF" w:rsidR="00010865" w:rsidRPr="00FC47F7" w:rsidRDefault="00010865" w:rsidP="00010865">
            <w:pPr>
              <w:rPr>
                <w:rFonts w:asciiTheme="minorHAnsi" w:hAnsiTheme="minorHAnsi"/>
                <w:sz w:val="20"/>
              </w:rPr>
            </w:pPr>
            <w:r w:rsidRPr="00FC47F7">
              <w:rPr>
                <w:rFonts w:asciiTheme="minorHAnsi" w:hAnsiTheme="minorHAnsi"/>
                <w:sz w:val="20"/>
              </w:rPr>
              <w:t>Plumbing Leaks and Burst Pipes</w:t>
            </w:r>
          </w:p>
        </w:tc>
        <w:tc>
          <w:tcPr>
            <w:tcW w:w="540" w:type="dxa"/>
            <w:gridSpan w:val="2"/>
          </w:tcPr>
          <w:p w14:paraId="039BB804" w14:textId="687FCF16"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4</w:t>
            </w:r>
          </w:p>
        </w:tc>
        <w:tc>
          <w:tcPr>
            <w:tcW w:w="3329" w:type="dxa"/>
            <w:gridSpan w:val="2"/>
          </w:tcPr>
          <w:p w14:paraId="07EF1619" w14:textId="50D27642" w:rsidR="00010865" w:rsidRDefault="00010865" w:rsidP="00010865">
            <w:pPr>
              <w:rPr>
                <w:rFonts w:asciiTheme="minorHAnsi" w:hAnsiTheme="minorHAnsi"/>
                <w:sz w:val="20"/>
              </w:rPr>
            </w:pPr>
          </w:p>
        </w:tc>
        <w:tc>
          <w:tcPr>
            <w:tcW w:w="541" w:type="dxa"/>
            <w:gridSpan w:val="3"/>
          </w:tcPr>
          <w:p w14:paraId="7A2F69BC" w14:textId="7F6E9837" w:rsidR="00010865" w:rsidRDefault="00010865" w:rsidP="00010865">
            <w:pPr>
              <w:rPr>
                <w:rFonts w:asciiTheme="minorHAnsi" w:hAnsiTheme="minorHAnsi"/>
                <w:sz w:val="20"/>
              </w:rPr>
            </w:pPr>
          </w:p>
        </w:tc>
      </w:tr>
      <w:tr w:rsidR="00010865" w:rsidRPr="005C7E04" w14:paraId="2E478AB1" w14:textId="77777777" w:rsidTr="00010865">
        <w:trPr>
          <w:trHeight w:val="288"/>
          <w:jc w:val="center"/>
        </w:trPr>
        <w:tc>
          <w:tcPr>
            <w:tcW w:w="3735" w:type="dxa"/>
          </w:tcPr>
          <w:p w14:paraId="5E10D180" w14:textId="1A4E2F56" w:rsidR="00010865" w:rsidRPr="00A37433" w:rsidRDefault="00010865" w:rsidP="00010865">
            <w:pPr>
              <w:rPr>
                <w:rFonts w:asciiTheme="minorHAnsi" w:hAnsiTheme="minorHAnsi"/>
                <w:sz w:val="20"/>
                <w:szCs w:val="20"/>
              </w:rPr>
            </w:pPr>
            <w:r w:rsidRPr="00FC47F7">
              <w:rPr>
                <w:rFonts w:asciiTheme="minorHAnsi" w:hAnsiTheme="minorHAnsi"/>
                <w:sz w:val="20"/>
              </w:rPr>
              <w:t>Smoking</w:t>
            </w:r>
          </w:p>
        </w:tc>
        <w:tc>
          <w:tcPr>
            <w:tcW w:w="450" w:type="dxa"/>
          </w:tcPr>
          <w:p w14:paraId="4641F62A" w14:textId="447AAA8B" w:rsidR="00010865" w:rsidRPr="00FC47F7" w:rsidRDefault="00010865" w:rsidP="00010865">
            <w:pPr>
              <w:rPr>
                <w:rFonts w:asciiTheme="minorHAnsi" w:hAnsiTheme="minorHAnsi"/>
                <w:sz w:val="20"/>
              </w:rPr>
            </w:pPr>
            <w:r w:rsidRPr="00FC47F7">
              <w:rPr>
                <w:rFonts w:asciiTheme="minorHAnsi" w:hAnsiTheme="minorHAnsi"/>
                <w:sz w:val="20"/>
              </w:rPr>
              <w:t>7</w:t>
            </w:r>
          </w:p>
        </w:tc>
        <w:tc>
          <w:tcPr>
            <w:tcW w:w="3060" w:type="dxa"/>
          </w:tcPr>
          <w:p w14:paraId="6B8D91DB" w14:textId="0A3866B2" w:rsidR="00010865" w:rsidRPr="00FC47F7" w:rsidRDefault="00010865" w:rsidP="00010865">
            <w:pPr>
              <w:rPr>
                <w:rFonts w:asciiTheme="minorHAnsi" w:hAnsiTheme="minorHAnsi"/>
                <w:sz w:val="20"/>
              </w:rPr>
            </w:pPr>
            <w:r w:rsidRPr="00FC47F7">
              <w:rPr>
                <w:rFonts w:asciiTheme="minorHAnsi" w:hAnsiTheme="minorHAnsi"/>
                <w:sz w:val="20"/>
              </w:rPr>
              <w:t>Air Conditioning and Heating</w:t>
            </w:r>
          </w:p>
        </w:tc>
        <w:tc>
          <w:tcPr>
            <w:tcW w:w="540" w:type="dxa"/>
            <w:gridSpan w:val="2"/>
          </w:tcPr>
          <w:p w14:paraId="31216E47" w14:textId="30C87D20"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4</w:t>
            </w:r>
          </w:p>
        </w:tc>
        <w:tc>
          <w:tcPr>
            <w:tcW w:w="3329" w:type="dxa"/>
            <w:gridSpan w:val="2"/>
          </w:tcPr>
          <w:p w14:paraId="6A906D09" w14:textId="32AB74AB" w:rsidR="00010865" w:rsidRDefault="00010865" w:rsidP="00010865">
            <w:pPr>
              <w:rPr>
                <w:rFonts w:asciiTheme="minorHAnsi" w:hAnsiTheme="minorHAnsi"/>
                <w:sz w:val="20"/>
              </w:rPr>
            </w:pPr>
          </w:p>
        </w:tc>
        <w:tc>
          <w:tcPr>
            <w:tcW w:w="541" w:type="dxa"/>
            <w:gridSpan w:val="3"/>
          </w:tcPr>
          <w:p w14:paraId="41B3EAE8" w14:textId="350F9A9E" w:rsidR="00010865" w:rsidRDefault="00010865" w:rsidP="00010865">
            <w:pPr>
              <w:rPr>
                <w:rFonts w:asciiTheme="minorHAnsi" w:hAnsiTheme="minorHAnsi"/>
                <w:sz w:val="20"/>
              </w:rPr>
            </w:pPr>
          </w:p>
        </w:tc>
      </w:tr>
      <w:tr w:rsidR="00010865" w:rsidRPr="005C7E04" w14:paraId="30AF31C6" w14:textId="77777777" w:rsidTr="00010865">
        <w:trPr>
          <w:trHeight w:val="288"/>
          <w:jc w:val="center"/>
        </w:trPr>
        <w:tc>
          <w:tcPr>
            <w:tcW w:w="3735" w:type="dxa"/>
          </w:tcPr>
          <w:p w14:paraId="49E4B9D7" w14:textId="30ED6818" w:rsidR="00010865" w:rsidRPr="00A37433" w:rsidRDefault="00010865" w:rsidP="00010865">
            <w:pPr>
              <w:rPr>
                <w:rFonts w:asciiTheme="minorHAnsi" w:hAnsiTheme="minorHAnsi"/>
                <w:sz w:val="20"/>
                <w:szCs w:val="20"/>
              </w:rPr>
            </w:pPr>
            <w:r w:rsidRPr="00FC47F7">
              <w:rPr>
                <w:rFonts w:asciiTheme="minorHAnsi" w:hAnsiTheme="minorHAnsi"/>
                <w:sz w:val="20"/>
              </w:rPr>
              <w:t>Keys and Locks</w:t>
            </w:r>
          </w:p>
        </w:tc>
        <w:tc>
          <w:tcPr>
            <w:tcW w:w="450" w:type="dxa"/>
          </w:tcPr>
          <w:p w14:paraId="66BA5661" w14:textId="1EBF3324" w:rsidR="00010865" w:rsidRPr="00FC47F7" w:rsidRDefault="00010865" w:rsidP="00010865">
            <w:pPr>
              <w:rPr>
                <w:rFonts w:asciiTheme="minorHAnsi" w:hAnsiTheme="minorHAnsi"/>
                <w:sz w:val="20"/>
              </w:rPr>
            </w:pPr>
            <w:r w:rsidRPr="00FC47F7">
              <w:rPr>
                <w:rFonts w:asciiTheme="minorHAnsi" w:hAnsiTheme="minorHAnsi"/>
                <w:sz w:val="20"/>
              </w:rPr>
              <w:t>7</w:t>
            </w:r>
          </w:p>
        </w:tc>
        <w:tc>
          <w:tcPr>
            <w:tcW w:w="3060" w:type="dxa"/>
          </w:tcPr>
          <w:p w14:paraId="1590A8F3" w14:textId="167512E3" w:rsidR="00010865" w:rsidRPr="00FC47F7" w:rsidRDefault="00010865" w:rsidP="00010865">
            <w:pPr>
              <w:rPr>
                <w:rFonts w:asciiTheme="minorHAnsi" w:hAnsiTheme="minorHAnsi"/>
                <w:sz w:val="20"/>
              </w:rPr>
            </w:pPr>
            <w:r w:rsidRPr="00FC47F7">
              <w:rPr>
                <w:rFonts w:asciiTheme="minorHAnsi" w:hAnsiTheme="minorHAnsi"/>
                <w:sz w:val="20"/>
              </w:rPr>
              <w:t>Snow Removal</w:t>
            </w:r>
          </w:p>
        </w:tc>
        <w:tc>
          <w:tcPr>
            <w:tcW w:w="540" w:type="dxa"/>
            <w:gridSpan w:val="2"/>
          </w:tcPr>
          <w:p w14:paraId="69AE205B" w14:textId="24625546"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5</w:t>
            </w:r>
          </w:p>
        </w:tc>
        <w:tc>
          <w:tcPr>
            <w:tcW w:w="3329" w:type="dxa"/>
            <w:gridSpan w:val="2"/>
          </w:tcPr>
          <w:p w14:paraId="581C3818" w14:textId="15B48B71" w:rsidR="00010865" w:rsidRDefault="00010865" w:rsidP="00010865">
            <w:pPr>
              <w:rPr>
                <w:rFonts w:asciiTheme="minorHAnsi" w:hAnsiTheme="minorHAnsi"/>
                <w:sz w:val="20"/>
              </w:rPr>
            </w:pPr>
          </w:p>
        </w:tc>
        <w:tc>
          <w:tcPr>
            <w:tcW w:w="541" w:type="dxa"/>
            <w:gridSpan w:val="3"/>
          </w:tcPr>
          <w:p w14:paraId="4DA0E648" w14:textId="76A792B8" w:rsidR="00010865" w:rsidRDefault="00010865" w:rsidP="00010865">
            <w:pPr>
              <w:rPr>
                <w:rFonts w:asciiTheme="minorHAnsi" w:hAnsiTheme="minorHAnsi"/>
                <w:sz w:val="20"/>
              </w:rPr>
            </w:pPr>
          </w:p>
        </w:tc>
      </w:tr>
      <w:tr w:rsidR="00010865" w:rsidRPr="005C7E04" w14:paraId="24EA08D2" w14:textId="77777777" w:rsidTr="00010865">
        <w:trPr>
          <w:trHeight w:val="288"/>
          <w:jc w:val="center"/>
        </w:trPr>
        <w:tc>
          <w:tcPr>
            <w:tcW w:w="3735" w:type="dxa"/>
          </w:tcPr>
          <w:p w14:paraId="1281E716" w14:textId="2819BE6D" w:rsidR="00010865" w:rsidRPr="00FC47F7" w:rsidRDefault="00010865" w:rsidP="00010865">
            <w:pPr>
              <w:rPr>
                <w:rFonts w:asciiTheme="minorHAnsi" w:hAnsiTheme="minorHAnsi"/>
                <w:sz w:val="20"/>
              </w:rPr>
            </w:pPr>
            <w:r>
              <w:rPr>
                <w:rFonts w:asciiTheme="minorHAnsi" w:hAnsiTheme="minorHAnsi"/>
                <w:sz w:val="20"/>
              </w:rPr>
              <w:t>Recreation</w:t>
            </w:r>
          </w:p>
        </w:tc>
        <w:tc>
          <w:tcPr>
            <w:tcW w:w="450" w:type="dxa"/>
          </w:tcPr>
          <w:p w14:paraId="1C8AEC32" w14:textId="7EAB26F9" w:rsidR="00010865" w:rsidRPr="00FC47F7" w:rsidRDefault="00010865" w:rsidP="00010865">
            <w:pPr>
              <w:rPr>
                <w:rFonts w:asciiTheme="minorHAnsi" w:hAnsiTheme="minorHAnsi"/>
                <w:sz w:val="20"/>
              </w:rPr>
            </w:pPr>
            <w:r w:rsidRPr="00FC47F7">
              <w:rPr>
                <w:rFonts w:asciiTheme="minorHAnsi" w:hAnsiTheme="minorHAnsi"/>
                <w:sz w:val="20"/>
              </w:rPr>
              <w:t>7</w:t>
            </w:r>
          </w:p>
        </w:tc>
        <w:tc>
          <w:tcPr>
            <w:tcW w:w="3060" w:type="dxa"/>
          </w:tcPr>
          <w:p w14:paraId="1893EC4B" w14:textId="6B6E2ADB" w:rsidR="00010865" w:rsidRPr="00FC47F7" w:rsidRDefault="00010865" w:rsidP="00010865">
            <w:pPr>
              <w:rPr>
                <w:rFonts w:asciiTheme="minorHAnsi" w:hAnsiTheme="minorHAnsi"/>
                <w:sz w:val="20"/>
              </w:rPr>
            </w:pPr>
            <w:r>
              <w:rPr>
                <w:rFonts w:asciiTheme="minorHAnsi" w:hAnsiTheme="minorHAnsi"/>
                <w:sz w:val="20"/>
              </w:rPr>
              <w:t>Appliances</w:t>
            </w:r>
          </w:p>
        </w:tc>
        <w:tc>
          <w:tcPr>
            <w:tcW w:w="540" w:type="dxa"/>
            <w:gridSpan w:val="2"/>
          </w:tcPr>
          <w:p w14:paraId="7DDCC093" w14:textId="7C6EF7E2" w:rsidR="00010865" w:rsidRPr="00FC47F7" w:rsidRDefault="00010865" w:rsidP="00010865">
            <w:pPr>
              <w:rPr>
                <w:rFonts w:asciiTheme="minorHAnsi" w:hAnsiTheme="minorHAnsi"/>
                <w:sz w:val="20"/>
              </w:rPr>
            </w:pPr>
            <w:r>
              <w:rPr>
                <w:rFonts w:asciiTheme="minorHAnsi" w:hAnsiTheme="minorHAnsi"/>
                <w:sz w:val="20"/>
              </w:rPr>
              <w:t>15</w:t>
            </w:r>
          </w:p>
        </w:tc>
        <w:tc>
          <w:tcPr>
            <w:tcW w:w="3329" w:type="dxa"/>
            <w:gridSpan w:val="2"/>
          </w:tcPr>
          <w:p w14:paraId="18D4C49C" w14:textId="65E682FD" w:rsidR="00010865" w:rsidRPr="00FC47F7" w:rsidRDefault="00010865" w:rsidP="00010865">
            <w:pPr>
              <w:rPr>
                <w:rFonts w:asciiTheme="minorHAnsi" w:hAnsiTheme="minorHAnsi"/>
                <w:sz w:val="20"/>
              </w:rPr>
            </w:pPr>
          </w:p>
        </w:tc>
        <w:tc>
          <w:tcPr>
            <w:tcW w:w="541" w:type="dxa"/>
            <w:gridSpan w:val="3"/>
          </w:tcPr>
          <w:p w14:paraId="35875C3B" w14:textId="4A56256C" w:rsidR="00010865" w:rsidRPr="00FC47F7" w:rsidRDefault="00010865" w:rsidP="00010865">
            <w:pPr>
              <w:rPr>
                <w:rFonts w:asciiTheme="minorHAnsi" w:hAnsiTheme="minorHAnsi"/>
                <w:sz w:val="20"/>
              </w:rPr>
            </w:pPr>
          </w:p>
        </w:tc>
      </w:tr>
      <w:tr w:rsidR="00010865" w:rsidRPr="005C7E04" w14:paraId="6D75C623" w14:textId="77777777" w:rsidTr="00010865">
        <w:trPr>
          <w:trHeight w:val="288"/>
          <w:jc w:val="center"/>
        </w:trPr>
        <w:tc>
          <w:tcPr>
            <w:tcW w:w="3735" w:type="dxa"/>
          </w:tcPr>
          <w:p w14:paraId="41611B68" w14:textId="055CC238" w:rsidR="00010865" w:rsidRPr="00FC47F7" w:rsidRDefault="00010865" w:rsidP="00010865">
            <w:pPr>
              <w:rPr>
                <w:rFonts w:asciiTheme="minorHAnsi" w:hAnsiTheme="minorHAnsi"/>
                <w:sz w:val="20"/>
              </w:rPr>
            </w:pPr>
            <w:r>
              <w:rPr>
                <w:rFonts w:asciiTheme="minorHAnsi" w:hAnsiTheme="minorHAnsi"/>
                <w:sz w:val="20"/>
              </w:rPr>
              <w:t>Emergency Pull Cords</w:t>
            </w:r>
          </w:p>
        </w:tc>
        <w:tc>
          <w:tcPr>
            <w:tcW w:w="450" w:type="dxa"/>
          </w:tcPr>
          <w:p w14:paraId="45654AAF" w14:textId="5293895A" w:rsidR="00010865" w:rsidRPr="00FC47F7" w:rsidRDefault="00010865" w:rsidP="00010865">
            <w:pPr>
              <w:rPr>
                <w:rFonts w:asciiTheme="minorHAnsi" w:hAnsiTheme="minorHAnsi"/>
                <w:sz w:val="20"/>
              </w:rPr>
            </w:pPr>
            <w:r>
              <w:rPr>
                <w:rFonts w:asciiTheme="minorHAnsi" w:hAnsiTheme="minorHAnsi"/>
                <w:sz w:val="20"/>
              </w:rPr>
              <w:t>7</w:t>
            </w:r>
          </w:p>
        </w:tc>
        <w:tc>
          <w:tcPr>
            <w:tcW w:w="3060" w:type="dxa"/>
          </w:tcPr>
          <w:p w14:paraId="59EEF69C" w14:textId="4828A1B2" w:rsidR="00010865" w:rsidRPr="00FC47F7" w:rsidRDefault="00010865" w:rsidP="00010865">
            <w:pPr>
              <w:rPr>
                <w:rFonts w:asciiTheme="minorHAnsi" w:hAnsiTheme="minorHAnsi"/>
                <w:sz w:val="20"/>
              </w:rPr>
            </w:pPr>
            <w:r>
              <w:rPr>
                <w:rFonts w:asciiTheme="minorHAnsi" w:hAnsiTheme="minorHAnsi"/>
                <w:sz w:val="20"/>
              </w:rPr>
              <w:t>Disposal</w:t>
            </w:r>
          </w:p>
        </w:tc>
        <w:tc>
          <w:tcPr>
            <w:tcW w:w="540" w:type="dxa"/>
            <w:gridSpan w:val="2"/>
          </w:tcPr>
          <w:p w14:paraId="3F77B31C" w14:textId="59D00899" w:rsidR="00010865" w:rsidRPr="00FC47F7" w:rsidRDefault="00010865" w:rsidP="00010865">
            <w:pPr>
              <w:rPr>
                <w:rFonts w:asciiTheme="minorHAnsi" w:hAnsiTheme="minorHAnsi"/>
                <w:sz w:val="20"/>
              </w:rPr>
            </w:pPr>
            <w:r>
              <w:rPr>
                <w:rFonts w:asciiTheme="minorHAnsi" w:hAnsiTheme="minorHAnsi"/>
                <w:sz w:val="20"/>
              </w:rPr>
              <w:t>15</w:t>
            </w:r>
          </w:p>
        </w:tc>
        <w:tc>
          <w:tcPr>
            <w:tcW w:w="3329" w:type="dxa"/>
            <w:gridSpan w:val="2"/>
          </w:tcPr>
          <w:p w14:paraId="6E1F1D59" w14:textId="6E4701B0" w:rsidR="00010865" w:rsidRPr="00FC47F7" w:rsidRDefault="00010865" w:rsidP="00010865">
            <w:pPr>
              <w:rPr>
                <w:rFonts w:asciiTheme="minorHAnsi" w:hAnsiTheme="minorHAnsi"/>
                <w:sz w:val="20"/>
              </w:rPr>
            </w:pPr>
          </w:p>
        </w:tc>
        <w:tc>
          <w:tcPr>
            <w:tcW w:w="541" w:type="dxa"/>
            <w:gridSpan w:val="3"/>
          </w:tcPr>
          <w:p w14:paraId="3AB5D9EA" w14:textId="3F7B0A4D" w:rsidR="00010865" w:rsidRPr="00FC47F7" w:rsidRDefault="00010865" w:rsidP="00010865">
            <w:pPr>
              <w:rPr>
                <w:rFonts w:asciiTheme="minorHAnsi" w:hAnsiTheme="minorHAnsi"/>
                <w:sz w:val="20"/>
              </w:rPr>
            </w:pPr>
          </w:p>
        </w:tc>
      </w:tr>
      <w:tr w:rsidR="00010865" w:rsidRPr="005C7E04" w14:paraId="0A3E24A4" w14:textId="77777777" w:rsidTr="00010865">
        <w:trPr>
          <w:trHeight w:val="288"/>
          <w:jc w:val="center"/>
        </w:trPr>
        <w:tc>
          <w:tcPr>
            <w:tcW w:w="3735" w:type="dxa"/>
          </w:tcPr>
          <w:p w14:paraId="5A3F2EA4" w14:textId="0BBB8C59" w:rsidR="00010865" w:rsidRPr="00FC47F7" w:rsidRDefault="00010865" w:rsidP="00010865">
            <w:pPr>
              <w:rPr>
                <w:rFonts w:asciiTheme="minorHAnsi" w:hAnsiTheme="minorHAnsi"/>
                <w:sz w:val="20"/>
              </w:rPr>
            </w:pPr>
            <w:r>
              <w:rPr>
                <w:rFonts w:asciiTheme="minorHAnsi" w:hAnsiTheme="minorHAnsi"/>
                <w:sz w:val="20"/>
              </w:rPr>
              <w:t>Animals</w:t>
            </w:r>
          </w:p>
        </w:tc>
        <w:tc>
          <w:tcPr>
            <w:tcW w:w="450" w:type="dxa"/>
          </w:tcPr>
          <w:p w14:paraId="44ED2238" w14:textId="3503F1CC" w:rsidR="00010865" w:rsidRPr="00FC47F7" w:rsidRDefault="00010865" w:rsidP="00010865">
            <w:pPr>
              <w:rPr>
                <w:rFonts w:asciiTheme="minorHAnsi" w:hAnsiTheme="minorHAnsi"/>
                <w:sz w:val="20"/>
              </w:rPr>
            </w:pPr>
            <w:r>
              <w:rPr>
                <w:rFonts w:asciiTheme="minorHAnsi" w:hAnsiTheme="minorHAnsi"/>
                <w:sz w:val="20"/>
              </w:rPr>
              <w:t>7</w:t>
            </w:r>
          </w:p>
        </w:tc>
        <w:tc>
          <w:tcPr>
            <w:tcW w:w="3060" w:type="dxa"/>
          </w:tcPr>
          <w:p w14:paraId="5846939C" w14:textId="17B551E2" w:rsidR="00010865" w:rsidRPr="00FC47F7" w:rsidRDefault="00010865" w:rsidP="00010865">
            <w:pPr>
              <w:rPr>
                <w:rFonts w:asciiTheme="minorHAnsi" w:hAnsiTheme="minorHAnsi"/>
                <w:b/>
                <w:sz w:val="20"/>
              </w:rPr>
            </w:pPr>
          </w:p>
        </w:tc>
        <w:tc>
          <w:tcPr>
            <w:tcW w:w="540" w:type="dxa"/>
            <w:gridSpan w:val="2"/>
          </w:tcPr>
          <w:p w14:paraId="2699BCA3" w14:textId="6EA053A2" w:rsidR="00010865" w:rsidRPr="00FC47F7" w:rsidRDefault="00010865" w:rsidP="00010865">
            <w:pPr>
              <w:rPr>
                <w:rFonts w:asciiTheme="minorHAnsi" w:hAnsiTheme="minorHAnsi"/>
                <w:sz w:val="20"/>
              </w:rPr>
            </w:pPr>
          </w:p>
        </w:tc>
        <w:tc>
          <w:tcPr>
            <w:tcW w:w="3329" w:type="dxa"/>
            <w:gridSpan w:val="2"/>
          </w:tcPr>
          <w:p w14:paraId="72E68171" w14:textId="0FF1ED47" w:rsidR="00010865" w:rsidRPr="00FC47F7" w:rsidRDefault="00010865" w:rsidP="00010865">
            <w:pPr>
              <w:rPr>
                <w:rFonts w:asciiTheme="minorHAnsi" w:hAnsiTheme="minorHAnsi"/>
                <w:sz w:val="20"/>
              </w:rPr>
            </w:pPr>
          </w:p>
        </w:tc>
        <w:tc>
          <w:tcPr>
            <w:tcW w:w="541" w:type="dxa"/>
            <w:gridSpan w:val="3"/>
          </w:tcPr>
          <w:p w14:paraId="1000D027" w14:textId="3518B559" w:rsidR="00010865" w:rsidRPr="00FC47F7" w:rsidRDefault="00010865" w:rsidP="00010865">
            <w:pPr>
              <w:rPr>
                <w:rFonts w:asciiTheme="minorHAnsi" w:hAnsiTheme="minorHAnsi"/>
                <w:sz w:val="20"/>
              </w:rPr>
            </w:pPr>
          </w:p>
        </w:tc>
      </w:tr>
      <w:tr w:rsidR="00010865" w:rsidRPr="005C7E04" w14:paraId="3792B4C7" w14:textId="77777777" w:rsidTr="00010865">
        <w:trPr>
          <w:trHeight w:val="288"/>
          <w:jc w:val="center"/>
        </w:trPr>
        <w:tc>
          <w:tcPr>
            <w:tcW w:w="3735" w:type="dxa"/>
          </w:tcPr>
          <w:p w14:paraId="71610BB6" w14:textId="283F75A8" w:rsidR="00010865" w:rsidRPr="00FC47F7" w:rsidRDefault="00010865" w:rsidP="00010865">
            <w:pPr>
              <w:rPr>
                <w:rFonts w:asciiTheme="minorHAnsi" w:hAnsiTheme="minorHAnsi"/>
                <w:sz w:val="20"/>
              </w:rPr>
            </w:pPr>
            <w:r>
              <w:rPr>
                <w:rFonts w:asciiTheme="minorHAnsi" w:hAnsiTheme="minorHAnsi"/>
                <w:sz w:val="20"/>
              </w:rPr>
              <w:t>Vehicles</w:t>
            </w:r>
          </w:p>
        </w:tc>
        <w:tc>
          <w:tcPr>
            <w:tcW w:w="450" w:type="dxa"/>
          </w:tcPr>
          <w:p w14:paraId="330B3237" w14:textId="51724B59" w:rsidR="00010865" w:rsidRPr="00FC47F7" w:rsidRDefault="00010865" w:rsidP="00010865">
            <w:pPr>
              <w:rPr>
                <w:rFonts w:asciiTheme="minorHAnsi" w:hAnsiTheme="minorHAnsi"/>
                <w:sz w:val="20"/>
              </w:rPr>
            </w:pPr>
            <w:r>
              <w:rPr>
                <w:rFonts w:asciiTheme="minorHAnsi" w:hAnsiTheme="minorHAnsi"/>
                <w:sz w:val="20"/>
              </w:rPr>
              <w:t>8</w:t>
            </w:r>
          </w:p>
        </w:tc>
        <w:tc>
          <w:tcPr>
            <w:tcW w:w="3240" w:type="dxa"/>
            <w:gridSpan w:val="2"/>
          </w:tcPr>
          <w:p w14:paraId="4F922D70" w14:textId="28231989" w:rsidR="00010865" w:rsidRPr="00FC47F7" w:rsidRDefault="00010865" w:rsidP="00010865">
            <w:pPr>
              <w:rPr>
                <w:rFonts w:asciiTheme="minorHAnsi" w:hAnsiTheme="minorHAnsi"/>
                <w:sz w:val="20"/>
              </w:rPr>
            </w:pPr>
            <w:r w:rsidRPr="00FC47F7">
              <w:rPr>
                <w:rFonts w:asciiTheme="minorHAnsi" w:hAnsiTheme="minorHAnsi"/>
                <w:b/>
                <w:sz w:val="20"/>
              </w:rPr>
              <w:t xml:space="preserve">SECTION </w:t>
            </w:r>
            <w:r>
              <w:rPr>
                <w:rFonts w:asciiTheme="minorHAnsi" w:hAnsiTheme="minorHAnsi"/>
                <w:b/>
                <w:sz w:val="20"/>
              </w:rPr>
              <w:t>6</w:t>
            </w:r>
            <w:r w:rsidRPr="00FC47F7">
              <w:rPr>
                <w:rFonts w:asciiTheme="minorHAnsi" w:hAnsiTheme="minorHAnsi"/>
                <w:b/>
                <w:sz w:val="20"/>
              </w:rPr>
              <w:t>: ENERGY</w:t>
            </w:r>
            <w:r w:rsidRPr="003A140D">
              <w:rPr>
                <w:rFonts w:asciiTheme="minorHAnsi" w:hAnsiTheme="minorHAnsi"/>
                <w:b/>
                <w:sz w:val="10"/>
                <w:szCs w:val="14"/>
              </w:rPr>
              <w:t xml:space="preserve"> </w:t>
            </w:r>
            <w:r>
              <w:rPr>
                <w:rFonts w:asciiTheme="minorHAnsi" w:hAnsiTheme="minorHAnsi"/>
                <w:b/>
                <w:sz w:val="20"/>
              </w:rPr>
              <w:t>CO</w:t>
            </w:r>
            <w:r w:rsidRPr="00FC47F7">
              <w:rPr>
                <w:rFonts w:asciiTheme="minorHAnsi" w:hAnsiTheme="minorHAnsi"/>
                <w:b/>
                <w:sz w:val="20"/>
              </w:rPr>
              <w:t>NSERVATION</w:t>
            </w:r>
          </w:p>
        </w:tc>
        <w:tc>
          <w:tcPr>
            <w:tcW w:w="540" w:type="dxa"/>
            <w:gridSpan w:val="2"/>
          </w:tcPr>
          <w:p w14:paraId="35E60A23" w14:textId="22131176" w:rsidR="00010865" w:rsidRPr="00FC47F7" w:rsidRDefault="00010865" w:rsidP="00010865">
            <w:pPr>
              <w:rPr>
                <w:rFonts w:asciiTheme="minorHAnsi" w:hAnsiTheme="minorHAnsi"/>
                <w:sz w:val="20"/>
              </w:rPr>
            </w:pPr>
          </w:p>
        </w:tc>
        <w:tc>
          <w:tcPr>
            <w:tcW w:w="3329" w:type="dxa"/>
            <w:gridSpan w:val="3"/>
          </w:tcPr>
          <w:p w14:paraId="551FC27F" w14:textId="5F5EE21B" w:rsidR="00010865" w:rsidRPr="00FC47F7" w:rsidRDefault="00010865" w:rsidP="00010865">
            <w:pPr>
              <w:rPr>
                <w:rFonts w:asciiTheme="minorHAnsi" w:hAnsiTheme="minorHAnsi"/>
                <w:sz w:val="20"/>
              </w:rPr>
            </w:pPr>
          </w:p>
        </w:tc>
        <w:tc>
          <w:tcPr>
            <w:tcW w:w="361" w:type="dxa"/>
          </w:tcPr>
          <w:p w14:paraId="3E755D8D" w14:textId="4F287D61" w:rsidR="00010865" w:rsidRPr="00FC47F7" w:rsidRDefault="00010865" w:rsidP="00010865">
            <w:pPr>
              <w:rPr>
                <w:rFonts w:asciiTheme="minorHAnsi" w:hAnsiTheme="minorHAnsi"/>
                <w:sz w:val="20"/>
              </w:rPr>
            </w:pPr>
          </w:p>
        </w:tc>
      </w:tr>
      <w:tr w:rsidR="00010865" w:rsidRPr="005C7E04" w14:paraId="2252940C" w14:textId="77777777" w:rsidTr="00010865">
        <w:trPr>
          <w:trHeight w:val="288"/>
          <w:jc w:val="center"/>
        </w:trPr>
        <w:tc>
          <w:tcPr>
            <w:tcW w:w="3735" w:type="dxa"/>
          </w:tcPr>
          <w:p w14:paraId="04A422C2" w14:textId="2AE6BCEE" w:rsidR="00010865" w:rsidRPr="00FC47F7" w:rsidRDefault="00010865" w:rsidP="00010865">
            <w:pPr>
              <w:rPr>
                <w:rFonts w:asciiTheme="minorHAnsi" w:hAnsiTheme="minorHAnsi"/>
                <w:sz w:val="20"/>
              </w:rPr>
            </w:pPr>
            <w:r w:rsidRPr="00FC47F7">
              <w:rPr>
                <w:rFonts w:asciiTheme="minorHAnsi" w:hAnsiTheme="minorHAnsi"/>
                <w:sz w:val="20"/>
              </w:rPr>
              <w:t>Other Vehicles</w:t>
            </w:r>
          </w:p>
        </w:tc>
        <w:tc>
          <w:tcPr>
            <w:tcW w:w="450" w:type="dxa"/>
          </w:tcPr>
          <w:p w14:paraId="27D61D08" w14:textId="70EAB1CD" w:rsidR="00010865" w:rsidRPr="00FC47F7" w:rsidRDefault="00010865" w:rsidP="00010865">
            <w:pPr>
              <w:rPr>
                <w:rFonts w:asciiTheme="minorHAnsi" w:hAnsiTheme="minorHAnsi"/>
                <w:sz w:val="20"/>
              </w:rPr>
            </w:pPr>
            <w:r>
              <w:rPr>
                <w:rFonts w:asciiTheme="minorHAnsi" w:hAnsiTheme="minorHAnsi"/>
                <w:sz w:val="20"/>
              </w:rPr>
              <w:t>8</w:t>
            </w:r>
          </w:p>
        </w:tc>
        <w:tc>
          <w:tcPr>
            <w:tcW w:w="3060" w:type="dxa"/>
          </w:tcPr>
          <w:p w14:paraId="5C248A5B" w14:textId="65976D9D" w:rsidR="00010865" w:rsidRPr="00FC47F7" w:rsidRDefault="00010865" w:rsidP="00010865">
            <w:pPr>
              <w:rPr>
                <w:rFonts w:asciiTheme="minorHAnsi" w:hAnsiTheme="minorHAnsi"/>
                <w:sz w:val="20"/>
              </w:rPr>
            </w:pPr>
            <w:r w:rsidRPr="00FC47F7">
              <w:rPr>
                <w:rFonts w:asciiTheme="minorHAnsi" w:hAnsiTheme="minorHAnsi"/>
                <w:sz w:val="20"/>
              </w:rPr>
              <w:t>Water</w:t>
            </w:r>
          </w:p>
        </w:tc>
        <w:tc>
          <w:tcPr>
            <w:tcW w:w="540" w:type="dxa"/>
            <w:gridSpan w:val="2"/>
          </w:tcPr>
          <w:p w14:paraId="00DCA5B8" w14:textId="7D551FDC"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5</w:t>
            </w:r>
          </w:p>
        </w:tc>
        <w:tc>
          <w:tcPr>
            <w:tcW w:w="3329" w:type="dxa"/>
            <w:gridSpan w:val="2"/>
          </w:tcPr>
          <w:p w14:paraId="2BCE4376" w14:textId="77777777" w:rsidR="00010865" w:rsidRPr="00FC47F7" w:rsidRDefault="00010865" w:rsidP="00010865">
            <w:pPr>
              <w:rPr>
                <w:rFonts w:asciiTheme="minorHAnsi" w:hAnsiTheme="minorHAnsi"/>
                <w:sz w:val="20"/>
              </w:rPr>
            </w:pPr>
          </w:p>
        </w:tc>
        <w:tc>
          <w:tcPr>
            <w:tcW w:w="541" w:type="dxa"/>
            <w:gridSpan w:val="3"/>
          </w:tcPr>
          <w:p w14:paraId="22FEC183" w14:textId="77777777" w:rsidR="00010865" w:rsidRPr="00FC47F7" w:rsidRDefault="00010865" w:rsidP="00010865">
            <w:pPr>
              <w:rPr>
                <w:rFonts w:asciiTheme="minorHAnsi" w:hAnsiTheme="minorHAnsi"/>
                <w:sz w:val="20"/>
              </w:rPr>
            </w:pPr>
          </w:p>
        </w:tc>
      </w:tr>
      <w:tr w:rsidR="00010865" w:rsidRPr="005C7E04" w14:paraId="3DA97B60" w14:textId="77777777" w:rsidTr="00010865">
        <w:trPr>
          <w:trHeight w:val="288"/>
          <w:jc w:val="center"/>
        </w:trPr>
        <w:tc>
          <w:tcPr>
            <w:tcW w:w="3735" w:type="dxa"/>
          </w:tcPr>
          <w:p w14:paraId="1D0CB03C" w14:textId="7978CCCA" w:rsidR="00010865" w:rsidRPr="00FC47F7" w:rsidRDefault="00010865" w:rsidP="00010865">
            <w:pPr>
              <w:rPr>
                <w:rFonts w:asciiTheme="minorHAnsi" w:hAnsiTheme="minorHAnsi"/>
                <w:sz w:val="20"/>
              </w:rPr>
            </w:pPr>
            <w:r>
              <w:rPr>
                <w:rFonts w:asciiTheme="minorHAnsi" w:hAnsiTheme="minorHAnsi"/>
                <w:sz w:val="20"/>
              </w:rPr>
              <w:t>Moving Vehicles</w:t>
            </w:r>
          </w:p>
        </w:tc>
        <w:tc>
          <w:tcPr>
            <w:tcW w:w="450" w:type="dxa"/>
          </w:tcPr>
          <w:p w14:paraId="0AD1BA74" w14:textId="2A55676E" w:rsidR="00010865" w:rsidRPr="00FC47F7" w:rsidRDefault="00010865" w:rsidP="00010865">
            <w:pPr>
              <w:rPr>
                <w:rFonts w:asciiTheme="minorHAnsi" w:hAnsiTheme="minorHAnsi"/>
                <w:sz w:val="20"/>
              </w:rPr>
            </w:pPr>
            <w:r>
              <w:rPr>
                <w:rFonts w:asciiTheme="minorHAnsi" w:hAnsiTheme="minorHAnsi"/>
                <w:sz w:val="20"/>
              </w:rPr>
              <w:t>8</w:t>
            </w:r>
          </w:p>
        </w:tc>
        <w:tc>
          <w:tcPr>
            <w:tcW w:w="3060" w:type="dxa"/>
          </w:tcPr>
          <w:p w14:paraId="2AEAA0A6" w14:textId="45B4367B" w:rsidR="00010865" w:rsidRPr="00FC47F7" w:rsidRDefault="00010865" w:rsidP="00010865">
            <w:pPr>
              <w:rPr>
                <w:rFonts w:asciiTheme="minorHAnsi" w:hAnsiTheme="minorHAnsi"/>
                <w:sz w:val="20"/>
              </w:rPr>
            </w:pPr>
            <w:r w:rsidRPr="00FC47F7">
              <w:rPr>
                <w:rFonts w:asciiTheme="minorHAnsi" w:hAnsiTheme="minorHAnsi"/>
                <w:sz w:val="20"/>
              </w:rPr>
              <w:t>Heating and Air Conditioning</w:t>
            </w:r>
          </w:p>
        </w:tc>
        <w:tc>
          <w:tcPr>
            <w:tcW w:w="540" w:type="dxa"/>
            <w:gridSpan w:val="2"/>
          </w:tcPr>
          <w:p w14:paraId="0621D61A" w14:textId="2D9AD464"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6</w:t>
            </w:r>
          </w:p>
        </w:tc>
        <w:tc>
          <w:tcPr>
            <w:tcW w:w="3329" w:type="dxa"/>
            <w:gridSpan w:val="2"/>
          </w:tcPr>
          <w:p w14:paraId="5B1F5618" w14:textId="77777777" w:rsidR="00010865" w:rsidRPr="00FC47F7" w:rsidRDefault="00010865" w:rsidP="00010865">
            <w:pPr>
              <w:rPr>
                <w:rFonts w:asciiTheme="minorHAnsi" w:hAnsiTheme="minorHAnsi"/>
                <w:sz w:val="20"/>
              </w:rPr>
            </w:pPr>
          </w:p>
        </w:tc>
        <w:tc>
          <w:tcPr>
            <w:tcW w:w="541" w:type="dxa"/>
            <w:gridSpan w:val="3"/>
          </w:tcPr>
          <w:p w14:paraId="5C36CED4" w14:textId="77777777" w:rsidR="00010865" w:rsidRPr="00FC47F7" w:rsidRDefault="00010865" w:rsidP="00010865">
            <w:pPr>
              <w:rPr>
                <w:rFonts w:asciiTheme="minorHAnsi" w:hAnsiTheme="minorHAnsi"/>
                <w:sz w:val="20"/>
              </w:rPr>
            </w:pPr>
          </w:p>
        </w:tc>
      </w:tr>
      <w:tr w:rsidR="00010865" w:rsidRPr="005C7E04" w14:paraId="1F64FE5E" w14:textId="77777777" w:rsidTr="00010865">
        <w:trPr>
          <w:trHeight w:val="288"/>
          <w:jc w:val="center"/>
        </w:trPr>
        <w:tc>
          <w:tcPr>
            <w:tcW w:w="3735" w:type="dxa"/>
          </w:tcPr>
          <w:p w14:paraId="4EDEF035" w14:textId="4A5D1C83" w:rsidR="00010865" w:rsidRDefault="00010865" w:rsidP="00010865">
            <w:pPr>
              <w:rPr>
                <w:rFonts w:asciiTheme="minorHAnsi" w:hAnsiTheme="minorHAnsi"/>
                <w:sz w:val="20"/>
              </w:rPr>
            </w:pPr>
            <w:r>
              <w:rPr>
                <w:rFonts w:asciiTheme="minorHAnsi" w:hAnsiTheme="minorHAnsi"/>
                <w:sz w:val="20"/>
              </w:rPr>
              <w:t>Portable Storage Containers</w:t>
            </w:r>
          </w:p>
        </w:tc>
        <w:tc>
          <w:tcPr>
            <w:tcW w:w="450" w:type="dxa"/>
          </w:tcPr>
          <w:p w14:paraId="59B20163" w14:textId="711BA999" w:rsidR="00010865" w:rsidRDefault="00010865" w:rsidP="00010865">
            <w:pPr>
              <w:rPr>
                <w:rFonts w:asciiTheme="minorHAnsi" w:hAnsiTheme="minorHAnsi"/>
                <w:sz w:val="20"/>
              </w:rPr>
            </w:pPr>
            <w:r>
              <w:rPr>
                <w:rFonts w:asciiTheme="minorHAnsi" w:hAnsiTheme="minorHAnsi"/>
                <w:sz w:val="20"/>
              </w:rPr>
              <w:t>8</w:t>
            </w:r>
          </w:p>
        </w:tc>
        <w:tc>
          <w:tcPr>
            <w:tcW w:w="3060" w:type="dxa"/>
          </w:tcPr>
          <w:p w14:paraId="1CEC0E88" w14:textId="27D2D3A6" w:rsidR="00010865" w:rsidRPr="00FC47F7" w:rsidRDefault="00010865" w:rsidP="00010865">
            <w:pPr>
              <w:rPr>
                <w:rFonts w:asciiTheme="minorHAnsi" w:hAnsiTheme="minorHAnsi"/>
                <w:sz w:val="20"/>
              </w:rPr>
            </w:pPr>
            <w:r w:rsidRPr="00FC47F7">
              <w:rPr>
                <w:rFonts w:asciiTheme="minorHAnsi" w:hAnsiTheme="minorHAnsi"/>
                <w:sz w:val="20"/>
              </w:rPr>
              <w:t>Water Heater Temperature</w:t>
            </w:r>
          </w:p>
        </w:tc>
        <w:tc>
          <w:tcPr>
            <w:tcW w:w="540" w:type="dxa"/>
            <w:gridSpan w:val="2"/>
          </w:tcPr>
          <w:p w14:paraId="26F62989" w14:textId="5E0E608B"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6</w:t>
            </w:r>
          </w:p>
        </w:tc>
        <w:tc>
          <w:tcPr>
            <w:tcW w:w="3329" w:type="dxa"/>
            <w:gridSpan w:val="2"/>
          </w:tcPr>
          <w:p w14:paraId="4CA4341A" w14:textId="77777777" w:rsidR="00010865" w:rsidRPr="00FC47F7" w:rsidRDefault="00010865" w:rsidP="00010865">
            <w:pPr>
              <w:rPr>
                <w:rFonts w:asciiTheme="minorHAnsi" w:hAnsiTheme="minorHAnsi"/>
                <w:sz w:val="20"/>
              </w:rPr>
            </w:pPr>
          </w:p>
        </w:tc>
        <w:tc>
          <w:tcPr>
            <w:tcW w:w="541" w:type="dxa"/>
            <w:gridSpan w:val="3"/>
          </w:tcPr>
          <w:p w14:paraId="526FA049" w14:textId="77777777" w:rsidR="00010865" w:rsidRPr="00FC47F7" w:rsidRDefault="00010865" w:rsidP="00010865">
            <w:pPr>
              <w:rPr>
                <w:rFonts w:asciiTheme="minorHAnsi" w:hAnsiTheme="minorHAnsi"/>
                <w:sz w:val="20"/>
              </w:rPr>
            </w:pPr>
          </w:p>
        </w:tc>
      </w:tr>
      <w:tr w:rsidR="00010865" w:rsidRPr="005C7E04" w14:paraId="62732DF7" w14:textId="77777777" w:rsidTr="00010865">
        <w:trPr>
          <w:trHeight w:val="288"/>
          <w:jc w:val="center"/>
        </w:trPr>
        <w:tc>
          <w:tcPr>
            <w:tcW w:w="3735" w:type="dxa"/>
          </w:tcPr>
          <w:p w14:paraId="46DE4B88" w14:textId="0095BF58" w:rsidR="00010865" w:rsidRPr="00FC47F7" w:rsidRDefault="00010865" w:rsidP="00010865">
            <w:pPr>
              <w:rPr>
                <w:rFonts w:asciiTheme="minorHAnsi" w:hAnsiTheme="minorHAnsi"/>
                <w:sz w:val="20"/>
              </w:rPr>
            </w:pPr>
            <w:r w:rsidRPr="00FC47F7">
              <w:rPr>
                <w:rFonts w:asciiTheme="minorHAnsi" w:hAnsiTheme="minorHAnsi"/>
                <w:sz w:val="20"/>
              </w:rPr>
              <w:t>Trash Disposal and Refuse</w:t>
            </w:r>
          </w:p>
        </w:tc>
        <w:tc>
          <w:tcPr>
            <w:tcW w:w="450" w:type="dxa"/>
          </w:tcPr>
          <w:p w14:paraId="59048110" w14:textId="0BDA4F41" w:rsidR="00010865" w:rsidRPr="00FC47F7" w:rsidRDefault="00010865" w:rsidP="00010865">
            <w:pPr>
              <w:rPr>
                <w:rFonts w:asciiTheme="minorHAnsi" w:hAnsiTheme="minorHAnsi"/>
                <w:sz w:val="20"/>
              </w:rPr>
            </w:pPr>
            <w:r w:rsidRPr="00FC47F7">
              <w:rPr>
                <w:rFonts w:asciiTheme="minorHAnsi" w:hAnsiTheme="minorHAnsi"/>
                <w:sz w:val="20"/>
              </w:rPr>
              <w:t>9</w:t>
            </w:r>
          </w:p>
        </w:tc>
        <w:tc>
          <w:tcPr>
            <w:tcW w:w="3060" w:type="dxa"/>
          </w:tcPr>
          <w:p w14:paraId="1CD828CB" w14:textId="689A9B25" w:rsidR="00010865" w:rsidRPr="00FC47F7" w:rsidRDefault="00010865" w:rsidP="00010865">
            <w:pPr>
              <w:rPr>
                <w:rFonts w:asciiTheme="minorHAnsi" w:hAnsiTheme="minorHAnsi"/>
                <w:sz w:val="20"/>
              </w:rPr>
            </w:pPr>
            <w:r w:rsidRPr="00FC47F7">
              <w:rPr>
                <w:rFonts w:asciiTheme="minorHAnsi" w:hAnsiTheme="minorHAnsi"/>
                <w:sz w:val="20"/>
              </w:rPr>
              <w:t>Kitchen</w:t>
            </w:r>
          </w:p>
        </w:tc>
        <w:tc>
          <w:tcPr>
            <w:tcW w:w="540" w:type="dxa"/>
            <w:gridSpan w:val="2"/>
          </w:tcPr>
          <w:p w14:paraId="2BA1AF64" w14:textId="0E3ED4CD"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6</w:t>
            </w:r>
          </w:p>
        </w:tc>
        <w:tc>
          <w:tcPr>
            <w:tcW w:w="3329" w:type="dxa"/>
            <w:gridSpan w:val="2"/>
          </w:tcPr>
          <w:p w14:paraId="74D25948" w14:textId="77777777" w:rsidR="00010865" w:rsidRPr="00FC47F7" w:rsidRDefault="00010865" w:rsidP="00010865">
            <w:pPr>
              <w:rPr>
                <w:rFonts w:asciiTheme="minorHAnsi" w:hAnsiTheme="minorHAnsi"/>
                <w:sz w:val="20"/>
              </w:rPr>
            </w:pPr>
          </w:p>
        </w:tc>
        <w:tc>
          <w:tcPr>
            <w:tcW w:w="541" w:type="dxa"/>
            <w:gridSpan w:val="3"/>
          </w:tcPr>
          <w:p w14:paraId="44B803B6" w14:textId="77777777" w:rsidR="00010865" w:rsidRPr="00FC47F7" w:rsidRDefault="00010865" w:rsidP="00010865">
            <w:pPr>
              <w:rPr>
                <w:rFonts w:asciiTheme="minorHAnsi" w:hAnsiTheme="minorHAnsi"/>
                <w:sz w:val="20"/>
              </w:rPr>
            </w:pPr>
          </w:p>
        </w:tc>
      </w:tr>
      <w:tr w:rsidR="00010865" w:rsidRPr="005C7E04" w14:paraId="26D09E30" w14:textId="77777777" w:rsidTr="00010865">
        <w:trPr>
          <w:trHeight w:val="288"/>
          <w:jc w:val="center"/>
        </w:trPr>
        <w:tc>
          <w:tcPr>
            <w:tcW w:w="3735" w:type="dxa"/>
          </w:tcPr>
          <w:p w14:paraId="5A363912" w14:textId="3ACC7B9D" w:rsidR="00010865" w:rsidRPr="00FC47F7" w:rsidRDefault="00010865" w:rsidP="00010865">
            <w:pPr>
              <w:rPr>
                <w:rFonts w:asciiTheme="minorHAnsi" w:hAnsiTheme="minorHAnsi"/>
                <w:sz w:val="20"/>
              </w:rPr>
            </w:pPr>
            <w:r>
              <w:rPr>
                <w:rFonts w:asciiTheme="minorHAnsi" w:hAnsiTheme="minorHAnsi"/>
                <w:sz w:val="20"/>
              </w:rPr>
              <w:t>Miscellaneous</w:t>
            </w:r>
          </w:p>
        </w:tc>
        <w:tc>
          <w:tcPr>
            <w:tcW w:w="450" w:type="dxa"/>
          </w:tcPr>
          <w:p w14:paraId="6D383C48" w14:textId="51AF0C94" w:rsidR="00010865" w:rsidRPr="00FC47F7" w:rsidRDefault="00010865" w:rsidP="00010865">
            <w:pPr>
              <w:rPr>
                <w:rFonts w:asciiTheme="minorHAnsi" w:hAnsiTheme="minorHAnsi"/>
                <w:sz w:val="20"/>
              </w:rPr>
            </w:pPr>
            <w:r>
              <w:rPr>
                <w:rFonts w:asciiTheme="minorHAnsi" w:hAnsiTheme="minorHAnsi"/>
                <w:sz w:val="20"/>
              </w:rPr>
              <w:t>9</w:t>
            </w:r>
          </w:p>
        </w:tc>
        <w:tc>
          <w:tcPr>
            <w:tcW w:w="3060" w:type="dxa"/>
          </w:tcPr>
          <w:p w14:paraId="216D80B5" w14:textId="1B7687B4" w:rsidR="00010865" w:rsidRPr="00FC47F7" w:rsidRDefault="00010865" w:rsidP="00010865">
            <w:pPr>
              <w:rPr>
                <w:rFonts w:asciiTheme="minorHAnsi" w:hAnsiTheme="minorHAnsi"/>
                <w:sz w:val="20"/>
              </w:rPr>
            </w:pPr>
            <w:r w:rsidRPr="00FC47F7">
              <w:rPr>
                <w:rFonts w:asciiTheme="minorHAnsi" w:hAnsiTheme="minorHAnsi"/>
                <w:sz w:val="20"/>
              </w:rPr>
              <w:t>Laundry</w:t>
            </w:r>
          </w:p>
        </w:tc>
        <w:tc>
          <w:tcPr>
            <w:tcW w:w="540" w:type="dxa"/>
            <w:gridSpan w:val="2"/>
          </w:tcPr>
          <w:p w14:paraId="00EF5E9F" w14:textId="2D40C5F4"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6</w:t>
            </w:r>
          </w:p>
        </w:tc>
        <w:tc>
          <w:tcPr>
            <w:tcW w:w="3329" w:type="dxa"/>
            <w:gridSpan w:val="2"/>
          </w:tcPr>
          <w:p w14:paraId="7A0DBC72" w14:textId="77777777" w:rsidR="00010865" w:rsidRPr="00FC47F7" w:rsidRDefault="00010865" w:rsidP="00010865">
            <w:pPr>
              <w:rPr>
                <w:rFonts w:asciiTheme="minorHAnsi" w:hAnsiTheme="minorHAnsi"/>
                <w:sz w:val="20"/>
              </w:rPr>
            </w:pPr>
          </w:p>
        </w:tc>
        <w:tc>
          <w:tcPr>
            <w:tcW w:w="541" w:type="dxa"/>
            <w:gridSpan w:val="3"/>
          </w:tcPr>
          <w:p w14:paraId="7C035494" w14:textId="77777777" w:rsidR="00010865" w:rsidRPr="00FC47F7" w:rsidRDefault="00010865" w:rsidP="00010865">
            <w:pPr>
              <w:rPr>
                <w:rFonts w:asciiTheme="minorHAnsi" w:hAnsiTheme="minorHAnsi"/>
                <w:sz w:val="20"/>
              </w:rPr>
            </w:pPr>
          </w:p>
        </w:tc>
      </w:tr>
      <w:tr w:rsidR="00010865" w:rsidRPr="005C7E04" w14:paraId="36BCFC8D" w14:textId="77777777" w:rsidTr="00010865">
        <w:trPr>
          <w:trHeight w:val="288"/>
          <w:jc w:val="center"/>
        </w:trPr>
        <w:tc>
          <w:tcPr>
            <w:tcW w:w="3735" w:type="dxa"/>
          </w:tcPr>
          <w:p w14:paraId="29EEDBFB" w14:textId="511F15E4" w:rsidR="00010865" w:rsidRPr="00FC47F7" w:rsidRDefault="00010865" w:rsidP="00010865">
            <w:pPr>
              <w:rPr>
                <w:rFonts w:asciiTheme="minorHAnsi" w:hAnsiTheme="minorHAnsi"/>
                <w:sz w:val="20"/>
              </w:rPr>
            </w:pPr>
            <w:r w:rsidRPr="00FC47F7">
              <w:rPr>
                <w:rFonts w:asciiTheme="minorHAnsi" w:hAnsiTheme="minorHAnsi"/>
                <w:sz w:val="20"/>
              </w:rPr>
              <w:t xml:space="preserve">Resident </w:t>
            </w:r>
            <w:r>
              <w:rPr>
                <w:rFonts w:asciiTheme="minorHAnsi" w:hAnsiTheme="minorHAnsi"/>
                <w:sz w:val="20"/>
              </w:rPr>
              <w:t>Grievances</w:t>
            </w:r>
          </w:p>
        </w:tc>
        <w:tc>
          <w:tcPr>
            <w:tcW w:w="450" w:type="dxa"/>
          </w:tcPr>
          <w:p w14:paraId="4B79F84F" w14:textId="3097AC0A" w:rsidR="00010865" w:rsidRPr="00FC47F7" w:rsidRDefault="00010865" w:rsidP="00010865">
            <w:pPr>
              <w:rPr>
                <w:rFonts w:asciiTheme="minorHAnsi" w:hAnsiTheme="minorHAnsi"/>
                <w:sz w:val="20"/>
              </w:rPr>
            </w:pPr>
            <w:r>
              <w:rPr>
                <w:rFonts w:asciiTheme="minorHAnsi" w:hAnsiTheme="minorHAnsi"/>
                <w:sz w:val="20"/>
              </w:rPr>
              <w:t>9</w:t>
            </w:r>
          </w:p>
        </w:tc>
        <w:tc>
          <w:tcPr>
            <w:tcW w:w="3060" w:type="dxa"/>
          </w:tcPr>
          <w:p w14:paraId="2137DD85" w14:textId="28F6F902" w:rsidR="00010865" w:rsidRPr="00FC47F7" w:rsidRDefault="00010865" w:rsidP="00010865">
            <w:pPr>
              <w:rPr>
                <w:rFonts w:asciiTheme="minorHAnsi" w:hAnsiTheme="minorHAnsi"/>
                <w:sz w:val="20"/>
              </w:rPr>
            </w:pPr>
            <w:r w:rsidRPr="00FC47F7">
              <w:rPr>
                <w:rFonts w:asciiTheme="minorHAnsi" w:hAnsiTheme="minorHAnsi"/>
                <w:sz w:val="20"/>
              </w:rPr>
              <w:t>Miscellaneous</w:t>
            </w:r>
          </w:p>
        </w:tc>
        <w:tc>
          <w:tcPr>
            <w:tcW w:w="540" w:type="dxa"/>
            <w:gridSpan w:val="2"/>
          </w:tcPr>
          <w:p w14:paraId="773A0397" w14:textId="25BB93A0" w:rsidR="00010865" w:rsidRPr="00FC47F7" w:rsidRDefault="00010865" w:rsidP="00010865">
            <w:pPr>
              <w:rPr>
                <w:rFonts w:asciiTheme="minorHAnsi" w:hAnsiTheme="minorHAnsi"/>
                <w:sz w:val="20"/>
              </w:rPr>
            </w:pPr>
            <w:r w:rsidRPr="00FC47F7">
              <w:rPr>
                <w:rFonts w:asciiTheme="minorHAnsi" w:hAnsiTheme="minorHAnsi"/>
                <w:sz w:val="20"/>
              </w:rPr>
              <w:t>1</w:t>
            </w:r>
            <w:r>
              <w:rPr>
                <w:rFonts w:asciiTheme="minorHAnsi" w:hAnsiTheme="minorHAnsi"/>
                <w:sz w:val="20"/>
              </w:rPr>
              <w:t>7</w:t>
            </w:r>
          </w:p>
        </w:tc>
        <w:tc>
          <w:tcPr>
            <w:tcW w:w="3329" w:type="dxa"/>
            <w:gridSpan w:val="2"/>
          </w:tcPr>
          <w:p w14:paraId="07A8B49D" w14:textId="77777777" w:rsidR="00010865" w:rsidRPr="00FC47F7" w:rsidRDefault="00010865" w:rsidP="00010865">
            <w:pPr>
              <w:rPr>
                <w:rFonts w:asciiTheme="minorHAnsi" w:hAnsiTheme="minorHAnsi"/>
                <w:sz w:val="20"/>
              </w:rPr>
            </w:pPr>
          </w:p>
        </w:tc>
        <w:tc>
          <w:tcPr>
            <w:tcW w:w="541" w:type="dxa"/>
            <w:gridSpan w:val="3"/>
          </w:tcPr>
          <w:p w14:paraId="6E25AF24" w14:textId="77777777" w:rsidR="00010865" w:rsidRPr="00FC47F7" w:rsidRDefault="00010865" w:rsidP="00010865">
            <w:pPr>
              <w:rPr>
                <w:rFonts w:asciiTheme="minorHAnsi" w:hAnsiTheme="minorHAnsi"/>
                <w:sz w:val="20"/>
              </w:rPr>
            </w:pPr>
          </w:p>
        </w:tc>
      </w:tr>
      <w:tr w:rsidR="00010865" w:rsidRPr="005C7E04" w14:paraId="0A8C4415" w14:textId="77777777" w:rsidTr="00010865">
        <w:trPr>
          <w:trHeight w:val="288"/>
          <w:jc w:val="center"/>
        </w:trPr>
        <w:tc>
          <w:tcPr>
            <w:tcW w:w="3735" w:type="dxa"/>
          </w:tcPr>
          <w:p w14:paraId="0B318C76" w14:textId="45AFB7CD" w:rsidR="00010865" w:rsidRPr="00FC47F7" w:rsidRDefault="00010865" w:rsidP="00010865">
            <w:pPr>
              <w:rPr>
                <w:rFonts w:asciiTheme="minorHAnsi" w:hAnsiTheme="minorHAnsi"/>
                <w:sz w:val="20"/>
              </w:rPr>
            </w:pPr>
            <w:r>
              <w:rPr>
                <w:rFonts w:asciiTheme="minorHAnsi" w:hAnsiTheme="minorHAnsi"/>
                <w:sz w:val="20"/>
              </w:rPr>
              <w:t>Harassment</w:t>
            </w:r>
          </w:p>
        </w:tc>
        <w:tc>
          <w:tcPr>
            <w:tcW w:w="450" w:type="dxa"/>
          </w:tcPr>
          <w:p w14:paraId="06E6392D" w14:textId="012B07D9" w:rsidR="00010865" w:rsidRPr="00FC47F7" w:rsidRDefault="00010865" w:rsidP="00010865">
            <w:pPr>
              <w:rPr>
                <w:rFonts w:asciiTheme="minorHAnsi" w:hAnsiTheme="minorHAnsi"/>
                <w:sz w:val="20"/>
              </w:rPr>
            </w:pPr>
            <w:r>
              <w:rPr>
                <w:rFonts w:asciiTheme="minorHAnsi" w:hAnsiTheme="minorHAnsi"/>
                <w:sz w:val="20"/>
              </w:rPr>
              <w:t>9</w:t>
            </w:r>
          </w:p>
        </w:tc>
        <w:tc>
          <w:tcPr>
            <w:tcW w:w="3060" w:type="dxa"/>
          </w:tcPr>
          <w:p w14:paraId="492C3090" w14:textId="77777777" w:rsidR="00010865" w:rsidRPr="00FC47F7" w:rsidRDefault="00010865" w:rsidP="00010865">
            <w:pPr>
              <w:rPr>
                <w:rFonts w:asciiTheme="minorHAnsi" w:hAnsiTheme="minorHAnsi"/>
                <w:sz w:val="20"/>
              </w:rPr>
            </w:pPr>
          </w:p>
        </w:tc>
        <w:tc>
          <w:tcPr>
            <w:tcW w:w="540" w:type="dxa"/>
            <w:gridSpan w:val="2"/>
          </w:tcPr>
          <w:p w14:paraId="3F4FED83" w14:textId="77777777" w:rsidR="00010865" w:rsidRPr="00FC47F7" w:rsidRDefault="00010865" w:rsidP="00010865">
            <w:pPr>
              <w:rPr>
                <w:rFonts w:asciiTheme="minorHAnsi" w:hAnsiTheme="minorHAnsi"/>
                <w:sz w:val="20"/>
              </w:rPr>
            </w:pPr>
          </w:p>
        </w:tc>
        <w:tc>
          <w:tcPr>
            <w:tcW w:w="3329" w:type="dxa"/>
            <w:gridSpan w:val="2"/>
          </w:tcPr>
          <w:p w14:paraId="78579553" w14:textId="77777777" w:rsidR="00010865" w:rsidRPr="00FC47F7" w:rsidRDefault="00010865" w:rsidP="00010865">
            <w:pPr>
              <w:rPr>
                <w:rFonts w:asciiTheme="minorHAnsi" w:hAnsiTheme="minorHAnsi"/>
                <w:sz w:val="20"/>
              </w:rPr>
            </w:pPr>
          </w:p>
        </w:tc>
        <w:tc>
          <w:tcPr>
            <w:tcW w:w="541" w:type="dxa"/>
            <w:gridSpan w:val="3"/>
          </w:tcPr>
          <w:p w14:paraId="53089014" w14:textId="77777777" w:rsidR="00010865" w:rsidRPr="00FC47F7" w:rsidRDefault="00010865" w:rsidP="00010865">
            <w:pPr>
              <w:rPr>
                <w:rFonts w:asciiTheme="minorHAnsi" w:hAnsiTheme="minorHAnsi"/>
                <w:sz w:val="20"/>
              </w:rPr>
            </w:pPr>
          </w:p>
        </w:tc>
      </w:tr>
      <w:tr w:rsidR="00010865" w:rsidRPr="005C7E04" w14:paraId="66AA0DF0" w14:textId="77777777" w:rsidTr="00010865">
        <w:trPr>
          <w:trHeight w:val="288"/>
          <w:jc w:val="center"/>
        </w:trPr>
        <w:tc>
          <w:tcPr>
            <w:tcW w:w="3735" w:type="dxa"/>
          </w:tcPr>
          <w:p w14:paraId="421C93EC" w14:textId="6AD8B12C" w:rsidR="00010865" w:rsidRPr="00FC47F7" w:rsidRDefault="00010865" w:rsidP="00010865">
            <w:pPr>
              <w:rPr>
                <w:rFonts w:asciiTheme="minorHAnsi" w:hAnsiTheme="minorHAnsi"/>
                <w:sz w:val="20"/>
              </w:rPr>
            </w:pPr>
            <w:r w:rsidRPr="00FC47F7">
              <w:rPr>
                <w:rFonts w:asciiTheme="minorHAnsi" w:hAnsiTheme="minorHAnsi"/>
                <w:sz w:val="20"/>
              </w:rPr>
              <w:t>Disturbances</w:t>
            </w:r>
          </w:p>
        </w:tc>
        <w:tc>
          <w:tcPr>
            <w:tcW w:w="450" w:type="dxa"/>
          </w:tcPr>
          <w:p w14:paraId="5D63AAB6" w14:textId="7B06308E" w:rsidR="00010865" w:rsidRPr="00FC47F7" w:rsidRDefault="00010865" w:rsidP="00010865">
            <w:pPr>
              <w:rPr>
                <w:rFonts w:asciiTheme="minorHAnsi" w:hAnsiTheme="minorHAnsi"/>
                <w:sz w:val="20"/>
              </w:rPr>
            </w:pPr>
            <w:r>
              <w:rPr>
                <w:rFonts w:asciiTheme="minorHAnsi" w:hAnsiTheme="minorHAnsi"/>
                <w:sz w:val="20"/>
              </w:rPr>
              <w:t>9</w:t>
            </w:r>
          </w:p>
        </w:tc>
        <w:tc>
          <w:tcPr>
            <w:tcW w:w="3060" w:type="dxa"/>
          </w:tcPr>
          <w:p w14:paraId="5398EA1F" w14:textId="77777777" w:rsidR="00010865" w:rsidRPr="00FC47F7" w:rsidRDefault="00010865" w:rsidP="00010865">
            <w:pPr>
              <w:rPr>
                <w:rFonts w:asciiTheme="minorHAnsi" w:hAnsiTheme="minorHAnsi"/>
                <w:sz w:val="20"/>
              </w:rPr>
            </w:pPr>
          </w:p>
        </w:tc>
        <w:tc>
          <w:tcPr>
            <w:tcW w:w="540" w:type="dxa"/>
            <w:gridSpan w:val="2"/>
          </w:tcPr>
          <w:p w14:paraId="2C5A9795" w14:textId="77777777" w:rsidR="00010865" w:rsidRPr="00FC47F7" w:rsidRDefault="00010865" w:rsidP="00010865">
            <w:pPr>
              <w:rPr>
                <w:rFonts w:asciiTheme="minorHAnsi" w:hAnsiTheme="minorHAnsi"/>
                <w:sz w:val="20"/>
              </w:rPr>
            </w:pPr>
          </w:p>
        </w:tc>
        <w:tc>
          <w:tcPr>
            <w:tcW w:w="3329" w:type="dxa"/>
            <w:gridSpan w:val="2"/>
          </w:tcPr>
          <w:p w14:paraId="2A75ED52" w14:textId="77777777" w:rsidR="00010865" w:rsidRPr="00FC47F7" w:rsidRDefault="00010865" w:rsidP="00010865">
            <w:pPr>
              <w:rPr>
                <w:rFonts w:asciiTheme="minorHAnsi" w:hAnsiTheme="minorHAnsi"/>
                <w:sz w:val="20"/>
              </w:rPr>
            </w:pPr>
          </w:p>
        </w:tc>
        <w:tc>
          <w:tcPr>
            <w:tcW w:w="541" w:type="dxa"/>
            <w:gridSpan w:val="3"/>
          </w:tcPr>
          <w:p w14:paraId="091E337E" w14:textId="77777777" w:rsidR="00010865" w:rsidRPr="00FC47F7" w:rsidRDefault="00010865" w:rsidP="00010865">
            <w:pPr>
              <w:rPr>
                <w:rFonts w:asciiTheme="minorHAnsi" w:hAnsiTheme="minorHAnsi"/>
                <w:sz w:val="20"/>
              </w:rPr>
            </w:pPr>
          </w:p>
        </w:tc>
      </w:tr>
      <w:tr w:rsidR="00010865" w:rsidRPr="005C7E04" w14:paraId="23EA3A58" w14:textId="77777777" w:rsidTr="00010865">
        <w:trPr>
          <w:trHeight w:val="288"/>
          <w:jc w:val="center"/>
        </w:trPr>
        <w:tc>
          <w:tcPr>
            <w:tcW w:w="3735" w:type="dxa"/>
          </w:tcPr>
          <w:p w14:paraId="24E58DA0" w14:textId="46982AE6" w:rsidR="00010865" w:rsidRDefault="00010865" w:rsidP="00010865">
            <w:pPr>
              <w:rPr>
                <w:sz w:val="20"/>
              </w:rPr>
            </w:pPr>
            <w:r w:rsidRPr="00FC47F7">
              <w:rPr>
                <w:rFonts w:asciiTheme="minorHAnsi" w:hAnsiTheme="minorHAnsi"/>
                <w:sz w:val="20"/>
              </w:rPr>
              <w:t>Community Appearance</w:t>
            </w:r>
          </w:p>
        </w:tc>
        <w:tc>
          <w:tcPr>
            <w:tcW w:w="450" w:type="dxa"/>
          </w:tcPr>
          <w:p w14:paraId="1576FA03" w14:textId="56B29F28" w:rsidR="00010865" w:rsidRDefault="00010865" w:rsidP="00010865">
            <w:pPr>
              <w:rPr>
                <w:sz w:val="20"/>
              </w:rPr>
            </w:pPr>
            <w:r w:rsidRPr="00FC47F7">
              <w:rPr>
                <w:rFonts w:asciiTheme="minorHAnsi" w:hAnsiTheme="minorHAnsi"/>
                <w:sz w:val="20"/>
              </w:rPr>
              <w:t>10</w:t>
            </w:r>
          </w:p>
        </w:tc>
        <w:tc>
          <w:tcPr>
            <w:tcW w:w="3060" w:type="dxa"/>
          </w:tcPr>
          <w:p w14:paraId="1061F220" w14:textId="77777777" w:rsidR="00010865" w:rsidRDefault="00010865" w:rsidP="00010865">
            <w:pPr>
              <w:rPr>
                <w:sz w:val="20"/>
              </w:rPr>
            </w:pPr>
          </w:p>
        </w:tc>
        <w:tc>
          <w:tcPr>
            <w:tcW w:w="540" w:type="dxa"/>
            <w:gridSpan w:val="2"/>
          </w:tcPr>
          <w:p w14:paraId="18926F79" w14:textId="77777777" w:rsidR="00010865" w:rsidRDefault="00010865" w:rsidP="00010865">
            <w:pPr>
              <w:rPr>
                <w:sz w:val="20"/>
              </w:rPr>
            </w:pPr>
          </w:p>
        </w:tc>
        <w:tc>
          <w:tcPr>
            <w:tcW w:w="3329" w:type="dxa"/>
            <w:gridSpan w:val="2"/>
          </w:tcPr>
          <w:p w14:paraId="44CB3120" w14:textId="77777777" w:rsidR="00010865" w:rsidRDefault="00010865" w:rsidP="00010865">
            <w:pPr>
              <w:rPr>
                <w:sz w:val="20"/>
              </w:rPr>
            </w:pPr>
          </w:p>
        </w:tc>
        <w:tc>
          <w:tcPr>
            <w:tcW w:w="541" w:type="dxa"/>
            <w:gridSpan w:val="3"/>
          </w:tcPr>
          <w:p w14:paraId="42286CFF" w14:textId="77777777" w:rsidR="00010865" w:rsidRDefault="00010865" w:rsidP="00010865">
            <w:pPr>
              <w:rPr>
                <w:sz w:val="20"/>
              </w:rPr>
            </w:pPr>
          </w:p>
        </w:tc>
      </w:tr>
      <w:tr w:rsidR="00010865" w:rsidRPr="005C7E04" w14:paraId="35B69120" w14:textId="77777777" w:rsidTr="00010865">
        <w:trPr>
          <w:trHeight w:val="288"/>
          <w:jc w:val="center"/>
        </w:trPr>
        <w:tc>
          <w:tcPr>
            <w:tcW w:w="11655" w:type="dxa"/>
            <w:gridSpan w:val="10"/>
          </w:tcPr>
          <w:p w14:paraId="6BCD1549" w14:textId="77777777" w:rsidR="00010865" w:rsidRPr="00240F56" w:rsidRDefault="00010865" w:rsidP="00010865">
            <w:pPr>
              <w:jc w:val="center"/>
              <w:rPr>
                <w:b/>
                <w:sz w:val="20"/>
              </w:rPr>
            </w:pPr>
          </w:p>
        </w:tc>
      </w:tr>
    </w:tbl>
    <w:p w14:paraId="2FEA0E04" w14:textId="77777777" w:rsidR="000E622E" w:rsidRDefault="000E622E">
      <w:pPr>
        <w:rPr>
          <w:b/>
          <w:sz w:val="28"/>
          <w:szCs w:val="28"/>
        </w:rPr>
      </w:pPr>
      <w:r>
        <w:rPr>
          <w:b/>
          <w:sz w:val="28"/>
          <w:szCs w:val="28"/>
        </w:rPr>
        <w:br w:type="page"/>
      </w:r>
    </w:p>
    <w:p w14:paraId="51A2F67F" w14:textId="77777777" w:rsidR="005338A2" w:rsidRDefault="005338A2" w:rsidP="00400C28">
      <w:pPr>
        <w:jc w:val="center"/>
        <w:rPr>
          <w:b/>
          <w:sz w:val="28"/>
          <w:szCs w:val="28"/>
        </w:rPr>
      </w:pPr>
    </w:p>
    <w:p w14:paraId="51A2F689" w14:textId="6B4D6FA9" w:rsidR="00400C28" w:rsidRPr="007C4DF5" w:rsidRDefault="00400C28" w:rsidP="00400C28">
      <w:pPr>
        <w:jc w:val="center"/>
        <w:rPr>
          <w:rFonts w:ascii="Calibri" w:hAnsi="Calibri" w:cs="Calibri"/>
          <w:b/>
          <w:sz w:val="28"/>
          <w:szCs w:val="28"/>
        </w:rPr>
      </w:pPr>
      <w:r w:rsidRPr="007C4DF5">
        <w:rPr>
          <w:rFonts w:ascii="Calibri" w:hAnsi="Calibri" w:cs="Calibri"/>
          <w:b/>
          <w:sz w:val="28"/>
          <w:szCs w:val="28"/>
        </w:rPr>
        <w:t>RESIDENT INFORMATION</w:t>
      </w:r>
    </w:p>
    <w:p w14:paraId="51A2F68A" w14:textId="2AB4BBF2" w:rsidR="00B53354" w:rsidRPr="007C4DF5" w:rsidRDefault="00B53354" w:rsidP="00400C28">
      <w:pPr>
        <w:jc w:val="center"/>
        <w:rPr>
          <w:rFonts w:ascii="Calibri" w:hAnsi="Calibri" w:cs="Calibri"/>
          <w:b/>
          <w:sz w:val="28"/>
          <w:szCs w:val="28"/>
        </w:rPr>
      </w:pPr>
    </w:p>
    <w:tbl>
      <w:tblPr>
        <w:tblW w:w="10648" w:type="dxa"/>
        <w:jc w:val="center"/>
        <w:tblLook w:val="01E0" w:firstRow="1" w:lastRow="1" w:firstColumn="1" w:lastColumn="1" w:noHBand="0" w:noVBand="0"/>
      </w:tblPr>
      <w:tblGrid>
        <w:gridCol w:w="990"/>
        <w:gridCol w:w="990"/>
        <w:gridCol w:w="2570"/>
        <w:gridCol w:w="1030"/>
        <w:gridCol w:w="833"/>
        <w:gridCol w:w="837"/>
        <w:gridCol w:w="698"/>
        <w:gridCol w:w="742"/>
        <w:gridCol w:w="1936"/>
        <w:gridCol w:w="22"/>
      </w:tblGrid>
      <w:tr w:rsidR="00C36263" w:rsidRPr="007C4DF5" w14:paraId="51A2F68F" w14:textId="7E1A2B5A" w:rsidTr="000012EE">
        <w:trPr>
          <w:gridAfter w:val="1"/>
          <w:wAfter w:w="22" w:type="dxa"/>
          <w:jc w:val="center"/>
        </w:trPr>
        <w:tc>
          <w:tcPr>
            <w:tcW w:w="1980" w:type="dxa"/>
            <w:gridSpan w:val="2"/>
          </w:tcPr>
          <w:p w14:paraId="51A2F68B" w14:textId="37971BB8" w:rsidR="00400C28" w:rsidRPr="007C4DF5" w:rsidRDefault="00400C28" w:rsidP="00400C28">
            <w:pPr>
              <w:rPr>
                <w:rFonts w:ascii="Calibri" w:hAnsi="Calibri" w:cs="Calibri"/>
                <w:b/>
              </w:rPr>
            </w:pPr>
            <w:r w:rsidRPr="007C4DF5">
              <w:rPr>
                <w:rFonts w:ascii="Calibri" w:hAnsi="Calibri" w:cs="Calibri"/>
                <w:b/>
              </w:rPr>
              <w:t>Resident Name:</w:t>
            </w:r>
          </w:p>
        </w:tc>
        <w:tc>
          <w:tcPr>
            <w:tcW w:w="5270" w:type="dxa"/>
            <w:gridSpan w:val="4"/>
            <w:tcBorders>
              <w:bottom w:val="single" w:sz="4" w:space="0" w:color="auto"/>
            </w:tcBorders>
          </w:tcPr>
          <w:p w14:paraId="51A2F68C" w14:textId="1B2EAE0B" w:rsidR="00400C28" w:rsidRPr="007C4DF5" w:rsidRDefault="00966A90" w:rsidP="00400C28">
            <w:pPr>
              <w:rPr>
                <w:rFonts w:ascii="Calibri" w:hAnsi="Calibri" w:cs="Calibri"/>
              </w:rPr>
            </w:pPr>
            <w:r>
              <w:rPr>
                <w:rFonts w:ascii="Calibri" w:hAnsi="Calibri" w:cs="Calibri"/>
              </w:rPr>
              <w:fldChar w:fldCharType="begin">
                <w:ffData>
                  <w:name w:val="Text1"/>
                  <w:enabled/>
                  <w:calcOnExit w:val="0"/>
                  <w:textInput/>
                </w:ffData>
              </w:fldChar>
            </w:r>
            <w:bookmarkStart w:id="0" w:name="Text1"/>
            <w:r>
              <w:rPr>
                <w:rFonts w:ascii="Calibri" w:hAnsi="Calibri" w:cs="Calibri"/>
              </w:rPr>
              <w:instrText xml:space="preserve"> FORMTEXT </w:instrText>
            </w:r>
            <w:r>
              <w:rPr>
                <w:rFonts w:ascii="Calibri" w:hAnsi="Calibri" w:cs="Calibri"/>
              </w:rPr>
            </w:r>
            <w:r>
              <w:rPr>
                <w:rFonts w:ascii="Calibri" w:hAnsi="Calibri" w:cs="Calibri"/>
              </w:rPr>
              <w:fldChar w:fldCharType="separate"/>
            </w:r>
            <w:r w:rsidR="00330596">
              <w:rPr>
                <w:rFonts w:ascii="Calibri" w:hAnsi="Calibri" w:cs="Calibri"/>
              </w:rPr>
              <w:t> </w:t>
            </w:r>
            <w:r w:rsidR="00330596">
              <w:rPr>
                <w:rFonts w:ascii="Calibri" w:hAnsi="Calibri" w:cs="Calibri"/>
              </w:rPr>
              <w:t> </w:t>
            </w:r>
            <w:r w:rsidR="00330596">
              <w:rPr>
                <w:rFonts w:ascii="Calibri" w:hAnsi="Calibri" w:cs="Calibri"/>
              </w:rPr>
              <w:t> </w:t>
            </w:r>
            <w:r w:rsidR="00330596">
              <w:rPr>
                <w:rFonts w:ascii="Calibri" w:hAnsi="Calibri" w:cs="Calibri"/>
              </w:rPr>
              <w:t> </w:t>
            </w:r>
            <w:r w:rsidR="00330596">
              <w:rPr>
                <w:rFonts w:ascii="Calibri" w:hAnsi="Calibri" w:cs="Calibri"/>
              </w:rPr>
              <w:t> </w:t>
            </w:r>
            <w:r>
              <w:rPr>
                <w:rFonts w:ascii="Calibri" w:hAnsi="Calibri" w:cs="Calibri"/>
              </w:rPr>
              <w:fldChar w:fldCharType="end"/>
            </w:r>
            <w:bookmarkEnd w:id="0"/>
          </w:p>
        </w:tc>
        <w:tc>
          <w:tcPr>
            <w:tcW w:w="1440" w:type="dxa"/>
            <w:gridSpan w:val="2"/>
          </w:tcPr>
          <w:p w14:paraId="51A2F68D" w14:textId="0E6CEDB5" w:rsidR="00400C28" w:rsidRPr="007C4DF5" w:rsidRDefault="00400C28" w:rsidP="00400C28">
            <w:pPr>
              <w:rPr>
                <w:rFonts w:ascii="Calibri" w:hAnsi="Calibri" w:cs="Calibri"/>
                <w:b/>
              </w:rPr>
            </w:pPr>
            <w:r w:rsidRPr="007C4DF5">
              <w:rPr>
                <w:rFonts w:ascii="Calibri" w:hAnsi="Calibri" w:cs="Calibri"/>
                <w:b/>
              </w:rPr>
              <w:t>Account #:</w:t>
            </w:r>
          </w:p>
        </w:tc>
        <w:tc>
          <w:tcPr>
            <w:tcW w:w="1936" w:type="dxa"/>
            <w:tcBorders>
              <w:bottom w:val="single" w:sz="4" w:space="0" w:color="auto"/>
            </w:tcBorders>
          </w:tcPr>
          <w:p w14:paraId="51A2F68E" w14:textId="6A69F649" w:rsidR="00400C28" w:rsidRPr="007C4DF5" w:rsidRDefault="00966A90" w:rsidP="00400C28">
            <w:pPr>
              <w:rPr>
                <w:rFonts w:ascii="Calibri" w:hAnsi="Calibri" w:cs="Calibri"/>
              </w:rPr>
            </w:pPr>
            <w:r>
              <w:rPr>
                <w:rFonts w:ascii="Calibri" w:hAnsi="Calibri" w:cs="Calibri"/>
              </w:rPr>
              <w:fldChar w:fldCharType="begin">
                <w:ffData>
                  <w:name w:val="Text2"/>
                  <w:enabled/>
                  <w:calcOnExit w:val="0"/>
                  <w:textInput/>
                </w:ffData>
              </w:fldChar>
            </w:r>
            <w:r>
              <w:rPr>
                <w:rFonts w:ascii="Calibri" w:hAnsi="Calibri" w:cs="Calibri"/>
              </w:rPr>
              <w:instrText xml:space="preserve"> </w:instrText>
            </w:r>
            <w:bookmarkStart w:id="1" w:name="Text2"/>
            <w:r>
              <w:rPr>
                <w:rFonts w:ascii="Calibri" w:hAnsi="Calibri" w:cs="Calibri"/>
              </w:rPr>
              <w:instrText xml:space="preserve">FORMTEXT </w:instrText>
            </w:r>
            <w:r>
              <w:rPr>
                <w:rFonts w:ascii="Calibri" w:hAnsi="Calibri" w:cs="Calibri"/>
              </w:rPr>
            </w:r>
            <w:r>
              <w:rPr>
                <w:rFonts w:ascii="Calibri" w:hAnsi="Calibri" w:cs="Calibri"/>
              </w:rPr>
              <w:fldChar w:fldCharType="separate"/>
            </w:r>
            <w:r w:rsidR="00924407">
              <w:rPr>
                <w:rFonts w:ascii="Calibri" w:hAnsi="Calibri" w:cs="Calibri"/>
              </w:rPr>
              <w:t> </w:t>
            </w:r>
            <w:r w:rsidR="00924407">
              <w:rPr>
                <w:rFonts w:ascii="Calibri" w:hAnsi="Calibri" w:cs="Calibri"/>
              </w:rPr>
              <w:t> </w:t>
            </w:r>
            <w:r w:rsidR="00924407">
              <w:rPr>
                <w:rFonts w:ascii="Calibri" w:hAnsi="Calibri" w:cs="Calibri"/>
              </w:rPr>
              <w:t> </w:t>
            </w:r>
            <w:r w:rsidR="00924407">
              <w:rPr>
                <w:rFonts w:ascii="Calibri" w:hAnsi="Calibri" w:cs="Calibri"/>
              </w:rPr>
              <w:t> </w:t>
            </w:r>
            <w:r w:rsidR="00924407">
              <w:rPr>
                <w:rFonts w:ascii="Calibri" w:hAnsi="Calibri" w:cs="Calibri"/>
              </w:rPr>
              <w:t> </w:t>
            </w:r>
            <w:r>
              <w:rPr>
                <w:rFonts w:ascii="Calibri" w:hAnsi="Calibri" w:cs="Calibri"/>
              </w:rPr>
              <w:fldChar w:fldCharType="end"/>
            </w:r>
            <w:bookmarkEnd w:id="1"/>
          </w:p>
        </w:tc>
      </w:tr>
      <w:tr w:rsidR="000012EE" w:rsidRPr="007C4DF5" w14:paraId="51A2F693" w14:textId="77525A91" w:rsidTr="000012EE">
        <w:trPr>
          <w:jc w:val="center"/>
        </w:trPr>
        <w:tc>
          <w:tcPr>
            <w:tcW w:w="1980" w:type="dxa"/>
            <w:gridSpan w:val="2"/>
          </w:tcPr>
          <w:p w14:paraId="51A2F690" w14:textId="4BCEB4E2" w:rsidR="000012EE" w:rsidRPr="007C4DF5" w:rsidRDefault="000012EE" w:rsidP="000012EE">
            <w:pPr>
              <w:rPr>
                <w:rFonts w:ascii="Calibri" w:hAnsi="Calibri" w:cs="Calibri"/>
                <w:b/>
              </w:rPr>
            </w:pPr>
            <w:r w:rsidRPr="007C4DF5">
              <w:rPr>
                <w:rFonts w:ascii="Calibri" w:hAnsi="Calibri" w:cs="Calibri"/>
                <w:b/>
              </w:rPr>
              <w:t>Address:</w:t>
            </w:r>
          </w:p>
        </w:tc>
        <w:bookmarkStart w:id="2" w:name="Text3"/>
        <w:tc>
          <w:tcPr>
            <w:tcW w:w="3600" w:type="dxa"/>
            <w:gridSpan w:val="2"/>
            <w:tcBorders>
              <w:bottom w:val="single" w:sz="4" w:space="0" w:color="auto"/>
            </w:tcBorders>
          </w:tcPr>
          <w:p w14:paraId="287EDFEB" w14:textId="3C11CB57" w:rsidR="000012EE" w:rsidRPr="007C4DF5" w:rsidRDefault="00E85AA5" w:rsidP="000012EE">
            <w:pPr>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sidR="00330596">
              <w:rPr>
                <w:rFonts w:ascii="Calibri" w:hAnsi="Calibri" w:cs="Calibri"/>
              </w:rPr>
              <w:t> </w:t>
            </w:r>
            <w:r w:rsidR="00330596">
              <w:rPr>
                <w:rFonts w:ascii="Calibri" w:hAnsi="Calibri" w:cs="Calibri"/>
              </w:rPr>
              <w:t> </w:t>
            </w:r>
            <w:r w:rsidR="00330596">
              <w:rPr>
                <w:rFonts w:ascii="Calibri" w:hAnsi="Calibri" w:cs="Calibri"/>
              </w:rPr>
              <w:t> </w:t>
            </w:r>
            <w:r w:rsidR="00330596">
              <w:rPr>
                <w:rFonts w:ascii="Calibri" w:hAnsi="Calibri" w:cs="Calibri"/>
              </w:rPr>
              <w:t> </w:t>
            </w:r>
            <w:r w:rsidR="00330596">
              <w:rPr>
                <w:rFonts w:ascii="Calibri" w:hAnsi="Calibri" w:cs="Calibri"/>
              </w:rPr>
              <w:t> </w:t>
            </w:r>
            <w:r>
              <w:rPr>
                <w:rFonts w:ascii="Calibri" w:hAnsi="Calibri" w:cs="Calibri"/>
              </w:rPr>
              <w:fldChar w:fldCharType="end"/>
            </w:r>
          </w:p>
        </w:tc>
        <w:tc>
          <w:tcPr>
            <w:tcW w:w="833" w:type="dxa"/>
            <w:tcBorders>
              <w:bottom w:val="single" w:sz="4" w:space="0" w:color="auto"/>
            </w:tcBorders>
          </w:tcPr>
          <w:p w14:paraId="2660F378" w14:textId="7251F6D6" w:rsidR="000012EE" w:rsidRPr="007C4DF5" w:rsidRDefault="000012EE" w:rsidP="000012EE">
            <w:pPr>
              <w:rPr>
                <w:rFonts w:ascii="Calibri" w:hAnsi="Calibri" w:cs="Calibri"/>
              </w:rPr>
            </w:pPr>
            <w:r w:rsidRPr="007C4DF5">
              <w:rPr>
                <w:rFonts w:ascii="Calibri" w:hAnsi="Calibri" w:cs="Calibri"/>
                <w:b/>
              </w:rPr>
              <w:t>Apt:</w:t>
            </w:r>
          </w:p>
        </w:tc>
        <w:bookmarkEnd w:id="2"/>
        <w:tc>
          <w:tcPr>
            <w:tcW w:w="2277" w:type="dxa"/>
            <w:gridSpan w:val="3"/>
            <w:tcBorders>
              <w:bottom w:val="single" w:sz="4" w:space="0" w:color="auto"/>
            </w:tcBorders>
          </w:tcPr>
          <w:p w14:paraId="51A2F691" w14:textId="0E1A1510" w:rsidR="000012EE" w:rsidRPr="007C4DF5" w:rsidRDefault="000012EE" w:rsidP="000012EE">
            <w:pPr>
              <w:rPr>
                <w:rFonts w:ascii="Calibri" w:hAnsi="Calibri" w:cs="Calibri"/>
              </w:rPr>
            </w:pPr>
            <w:r>
              <w:rPr>
                <w:rFonts w:ascii="Calibri" w:hAnsi="Calibri" w:cs="Calibri"/>
              </w:rPr>
              <w:fldChar w:fldCharType="begin">
                <w:ffData>
                  <w:name w:val="Text5"/>
                  <w:enabled/>
                  <w:calcOnExit w:val="0"/>
                  <w:textInput/>
                </w:ffData>
              </w:fldChar>
            </w:r>
            <w:r>
              <w:rPr>
                <w:rFonts w:ascii="Calibri" w:hAnsi="Calibri" w:cs="Calibri"/>
              </w:rPr>
              <w:instrText xml:space="preserve"> </w:instrText>
            </w:r>
            <w:bookmarkStart w:id="3" w:name="Text5"/>
            <w:r>
              <w:rPr>
                <w:rFonts w:ascii="Calibri" w:hAnsi="Calibri" w:cs="Calibri"/>
              </w:rPr>
              <w:instrText xml:space="preserve">FORMTEXT </w:instrText>
            </w:r>
            <w:r>
              <w:rPr>
                <w:rFonts w:ascii="Calibri" w:hAnsi="Calibri" w:cs="Calibri"/>
              </w:rPr>
            </w:r>
            <w:r>
              <w:rPr>
                <w:rFonts w:ascii="Calibri" w:hAnsi="Calibri" w:cs="Calibri"/>
              </w:rPr>
              <w:fldChar w:fldCharType="separate"/>
            </w:r>
            <w:r w:rsidR="00330596">
              <w:rPr>
                <w:rFonts w:ascii="Calibri" w:hAnsi="Calibri" w:cs="Calibri"/>
              </w:rPr>
              <w:t> </w:t>
            </w:r>
            <w:r w:rsidR="00330596">
              <w:rPr>
                <w:rFonts w:ascii="Calibri" w:hAnsi="Calibri" w:cs="Calibri"/>
              </w:rPr>
              <w:t> </w:t>
            </w:r>
            <w:r w:rsidR="00330596">
              <w:rPr>
                <w:rFonts w:ascii="Calibri" w:hAnsi="Calibri" w:cs="Calibri"/>
              </w:rPr>
              <w:t> </w:t>
            </w:r>
            <w:r w:rsidR="00330596">
              <w:rPr>
                <w:rFonts w:ascii="Calibri" w:hAnsi="Calibri" w:cs="Calibri"/>
              </w:rPr>
              <w:t> </w:t>
            </w:r>
            <w:r w:rsidR="00330596">
              <w:rPr>
                <w:rFonts w:ascii="Calibri" w:hAnsi="Calibri" w:cs="Calibri"/>
              </w:rPr>
              <w:t> </w:t>
            </w:r>
            <w:r>
              <w:rPr>
                <w:rFonts w:ascii="Calibri" w:hAnsi="Calibri" w:cs="Calibri"/>
              </w:rPr>
              <w:fldChar w:fldCharType="end"/>
            </w:r>
            <w:bookmarkEnd w:id="3"/>
          </w:p>
        </w:tc>
        <w:tc>
          <w:tcPr>
            <w:tcW w:w="1958" w:type="dxa"/>
            <w:gridSpan w:val="2"/>
          </w:tcPr>
          <w:p w14:paraId="51A2F692" w14:textId="4C807697" w:rsidR="000012EE" w:rsidRPr="007C4DF5" w:rsidRDefault="000012EE" w:rsidP="000012EE">
            <w:pPr>
              <w:rPr>
                <w:rFonts w:ascii="Calibri" w:hAnsi="Calibri" w:cs="Calibri"/>
              </w:rPr>
            </w:pPr>
          </w:p>
        </w:tc>
      </w:tr>
      <w:tr w:rsidR="000012EE" w:rsidRPr="007C4DF5" w14:paraId="51A2F697" w14:textId="4BAB38CC" w:rsidTr="000012EE">
        <w:trPr>
          <w:jc w:val="center"/>
        </w:trPr>
        <w:tc>
          <w:tcPr>
            <w:tcW w:w="1980" w:type="dxa"/>
            <w:gridSpan w:val="2"/>
          </w:tcPr>
          <w:p w14:paraId="51A2F694" w14:textId="04FE87FF" w:rsidR="000012EE" w:rsidRPr="007C4DF5" w:rsidRDefault="000012EE" w:rsidP="000012EE">
            <w:pPr>
              <w:rPr>
                <w:rFonts w:ascii="Calibri" w:hAnsi="Calibri" w:cs="Calibri"/>
                <w:b/>
              </w:rPr>
            </w:pPr>
            <w:proofErr w:type="gramStart"/>
            <w:r w:rsidRPr="007C4DF5">
              <w:rPr>
                <w:rFonts w:ascii="Calibri" w:hAnsi="Calibri" w:cs="Calibri"/>
                <w:b/>
              </w:rPr>
              <w:t>City</w:t>
            </w:r>
            <w:r>
              <w:rPr>
                <w:rFonts w:ascii="Calibri" w:hAnsi="Calibri" w:cs="Calibri"/>
                <w:b/>
              </w:rPr>
              <w:t xml:space="preserve"> | </w:t>
            </w:r>
            <w:r w:rsidRPr="007C4DF5">
              <w:rPr>
                <w:rFonts w:ascii="Calibri" w:hAnsi="Calibri" w:cs="Calibri"/>
                <w:b/>
              </w:rPr>
              <w:t>State</w:t>
            </w:r>
            <w:r>
              <w:rPr>
                <w:rFonts w:ascii="Calibri" w:hAnsi="Calibri" w:cs="Calibri"/>
                <w:b/>
              </w:rPr>
              <w:t xml:space="preserve"> |</w:t>
            </w:r>
            <w:proofErr w:type="gramEnd"/>
            <w:r w:rsidRPr="007C4DF5">
              <w:rPr>
                <w:rFonts w:ascii="Calibri" w:hAnsi="Calibri" w:cs="Calibri"/>
                <w:b/>
              </w:rPr>
              <w:t>Zip</w:t>
            </w:r>
            <w:r>
              <w:rPr>
                <w:rFonts w:ascii="Calibri" w:hAnsi="Calibri" w:cs="Calibri"/>
                <w:b/>
              </w:rPr>
              <w:t>:</w:t>
            </w:r>
          </w:p>
        </w:tc>
        <w:tc>
          <w:tcPr>
            <w:tcW w:w="6710" w:type="dxa"/>
            <w:gridSpan w:val="6"/>
            <w:tcBorders>
              <w:top w:val="single" w:sz="4" w:space="0" w:color="auto"/>
              <w:bottom w:val="single" w:sz="4" w:space="0" w:color="auto"/>
            </w:tcBorders>
          </w:tcPr>
          <w:p w14:paraId="51A2F695" w14:textId="5BD1B1A3" w:rsidR="000012EE" w:rsidRPr="007C4DF5" w:rsidRDefault="00E85AA5" w:rsidP="000012EE">
            <w:pPr>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sidR="00040BEC">
              <w:rPr>
                <w:rFonts w:ascii="Calibri" w:hAnsi="Calibri" w:cs="Calibri"/>
              </w:rPr>
              <w:t>Anderson, IN  46013</w:t>
            </w:r>
            <w:r>
              <w:rPr>
                <w:rFonts w:ascii="Calibri" w:hAnsi="Calibri" w:cs="Calibri"/>
              </w:rPr>
              <w:fldChar w:fldCharType="end"/>
            </w:r>
          </w:p>
        </w:tc>
        <w:tc>
          <w:tcPr>
            <w:tcW w:w="1958" w:type="dxa"/>
            <w:gridSpan w:val="2"/>
          </w:tcPr>
          <w:p w14:paraId="51A2F696" w14:textId="18A9F867" w:rsidR="000012EE" w:rsidRPr="007C4DF5" w:rsidRDefault="000012EE" w:rsidP="000012EE">
            <w:pPr>
              <w:rPr>
                <w:rFonts w:ascii="Calibri" w:hAnsi="Calibri" w:cs="Calibri"/>
              </w:rPr>
            </w:pPr>
          </w:p>
        </w:tc>
      </w:tr>
      <w:tr w:rsidR="000012EE" w:rsidRPr="007C4DF5" w14:paraId="51A2F69D" w14:textId="7EC20EF4" w:rsidTr="000012EE">
        <w:trPr>
          <w:gridAfter w:val="3"/>
          <w:wAfter w:w="2700" w:type="dxa"/>
          <w:jc w:val="center"/>
        </w:trPr>
        <w:tc>
          <w:tcPr>
            <w:tcW w:w="990" w:type="dxa"/>
          </w:tcPr>
          <w:p w14:paraId="51A2F69A" w14:textId="00EE8467" w:rsidR="000012EE" w:rsidRPr="007C4DF5" w:rsidRDefault="000012EE" w:rsidP="000012EE">
            <w:pPr>
              <w:rPr>
                <w:rFonts w:ascii="Calibri" w:hAnsi="Calibri" w:cs="Calibri"/>
                <w:b/>
              </w:rPr>
            </w:pPr>
            <w:r w:rsidRPr="007C4DF5">
              <w:rPr>
                <w:rFonts w:ascii="Calibri" w:hAnsi="Calibri" w:cs="Calibri"/>
                <w:b/>
              </w:rPr>
              <w:t>Phone</w:t>
            </w:r>
            <w:r>
              <w:rPr>
                <w:rFonts w:ascii="Calibri" w:hAnsi="Calibri" w:cs="Calibri"/>
                <w:b/>
              </w:rPr>
              <w:t>:</w:t>
            </w:r>
          </w:p>
        </w:tc>
        <w:tc>
          <w:tcPr>
            <w:tcW w:w="3560" w:type="dxa"/>
            <w:gridSpan w:val="2"/>
            <w:tcBorders>
              <w:bottom w:val="single" w:sz="4" w:space="0" w:color="auto"/>
            </w:tcBorders>
          </w:tcPr>
          <w:p w14:paraId="51A2F69B" w14:textId="5FBF385C" w:rsidR="000012EE" w:rsidRPr="007C4DF5" w:rsidRDefault="00E85AA5" w:rsidP="000012EE">
            <w:pPr>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rPr>
              <w:t> </w:t>
            </w:r>
            <w:r>
              <w:rPr>
                <w:rFonts w:ascii="Calibri" w:hAnsi="Calibri" w:cs="Calibri"/>
              </w:rPr>
              <w:t> </w:t>
            </w:r>
            <w:r>
              <w:rPr>
                <w:rFonts w:ascii="Calibri" w:hAnsi="Calibri" w:cs="Calibri"/>
              </w:rPr>
              <w:t> </w:t>
            </w:r>
            <w:r>
              <w:rPr>
                <w:rFonts w:ascii="Calibri" w:hAnsi="Calibri" w:cs="Calibri"/>
              </w:rPr>
              <w:t> </w:t>
            </w:r>
            <w:r>
              <w:rPr>
                <w:rFonts w:ascii="Calibri" w:hAnsi="Calibri" w:cs="Calibri"/>
              </w:rPr>
              <w:t> </w:t>
            </w:r>
            <w:r>
              <w:rPr>
                <w:rFonts w:ascii="Calibri" w:hAnsi="Calibri" w:cs="Calibri"/>
              </w:rPr>
              <w:fldChar w:fldCharType="end"/>
            </w:r>
          </w:p>
        </w:tc>
        <w:tc>
          <w:tcPr>
            <w:tcW w:w="3398" w:type="dxa"/>
            <w:gridSpan w:val="4"/>
          </w:tcPr>
          <w:p w14:paraId="51A2F69C" w14:textId="6F0A71F1" w:rsidR="000012EE" w:rsidRPr="007C4DF5" w:rsidRDefault="000012EE" w:rsidP="000012EE">
            <w:pPr>
              <w:rPr>
                <w:rFonts w:ascii="Calibri" w:hAnsi="Calibri" w:cs="Calibri"/>
              </w:rPr>
            </w:pPr>
          </w:p>
        </w:tc>
      </w:tr>
    </w:tbl>
    <w:p w14:paraId="15EDA877" w14:textId="77777777" w:rsidR="00B6414B" w:rsidRDefault="00B6414B" w:rsidP="00400C28">
      <w:pPr>
        <w:jc w:val="center"/>
        <w:rPr>
          <w:rFonts w:ascii="Calibri" w:hAnsi="Calibri" w:cs="Calibri"/>
          <w:b/>
          <w:sz w:val="28"/>
          <w:szCs w:val="28"/>
        </w:rPr>
      </w:pPr>
    </w:p>
    <w:p w14:paraId="553EC93F" w14:textId="77777777" w:rsidR="00B6414B" w:rsidRDefault="00B6414B" w:rsidP="00400C28">
      <w:pPr>
        <w:jc w:val="center"/>
        <w:rPr>
          <w:rFonts w:ascii="Calibri" w:hAnsi="Calibri" w:cs="Calibri"/>
          <w:b/>
          <w:sz w:val="28"/>
          <w:szCs w:val="28"/>
        </w:rPr>
      </w:pPr>
    </w:p>
    <w:p w14:paraId="0F9D2CA8" w14:textId="77777777" w:rsidR="00B6414B" w:rsidRPr="007C4DF5" w:rsidRDefault="00B6414B" w:rsidP="00400C28">
      <w:pPr>
        <w:jc w:val="center"/>
        <w:rPr>
          <w:rFonts w:ascii="Calibri" w:hAnsi="Calibri" w:cs="Calibri"/>
          <w:b/>
          <w:sz w:val="28"/>
          <w:szCs w:val="28"/>
        </w:rPr>
      </w:pPr>
    </w:p>
    <w:p w14:paraId="51A2F6A3" w14:textId="77777777" w:rsidR="00C36263" w:rsidRPr="007C4DF5" w:rsidRDefault="00C36263" w:rsidP="00400C28">
      <w:pPr>
        <w:jc w:val="center"/>
        <w:rPr>
          <w:rFonts w:ascii="Calibri" w:hAnsi="Calibri" w:cs="Calibri"/>
          <w:b/>
          <w:sz w:val="28"/>
          <w:szCs w:val="28"/>
        </w:rPr>
      </w:pPr>
      <w:r w:rsidRPr="007C4DF5">
        <w:rPr>
          <w:rFonts w:ascii="Calibri" w:hAnsi="Calibri" w:cs="Calibri"/>
          <w:b/>
          <w:sz w:val="28"/>
          <w:szCs w:val="28"/>
        </w:rPr>
        <w:t>COMMUNITY INFORMATION</w:t>
      </w:r>
    </w:p>
    <w:p w14:paraId="51A2F6A4" w14:textId="77777777" w:rsidR="00362611" w:rsidRPr="007C4DF5" w:rsidRDefault="00362611" w:rsidP="00941004">
      <w:pPr>
        <w:rPr>
          <w:rFonts w:ascii="Calibri" w:hAnsi="Calibri" w:cs="Calibri"/>
          <w:sz w:val="20"/>
          <w:szCs w:val="20"/>
        </w:rPr>
      </w:pPr>
    </w:p>
    <w:tbl>
      <w:tblPr>
        <w:tblW w:w="10801" w:type="dxa"/>
        <w:jc w:val="center"/>
        <w:tblLook w:val="01E0" w:firstRow="1" w:lastRow="1" w:firstColumn="1" w:lastColumn="1" w:noHBand="0" w:noVBand="0"/>
      </w:tblPr>
      <w:tblGrid>
        <w:gridCol w:w="3317"/>
        <w:gridCol w:w="6943"/>
        <w:gridCol w:w="541"/>
      </w:tblGrid>
      <w:tr w:rsidR="00C36263" w:rsidRPr="007C4DF5" w14:paraId="51A2F6A8" w14:textId="77777777" w:rsidTr="00293BA0">
        <w:trPr>
          <w:jc w:val="center"/>
        </w:trPr>
        <w:tc>
          <w:tcPr>
            <w:tcW w:w="3317" w:type="dxa"/>
          </w:tcPr>
          <w:p w14:paraId="51A2F6A5" w14:textId="77777777" w:rsidR="00C36263" w:rsidRPr="007C4DF5" w:rsidRDefault="00C36263" w:rsidP="00E96866">
            <w:pPr>
              <w:rPr>
                <w:rFonts w:ascii="Calibri" w:hAnsi="Calibri" w:cs="Calibri"/>
                <w:b/>
              </w:rPr>
            </w:pPr>
            <w:r w:rsidRPr="007C4DF5">
              <w:rPr>
                <w:rFonts w:ascii="Calibri" w:hAnsi="Calibri" w:cs="Calibri"/>
                <w:b/>
              </w:rPr>
              <w:t>Community Name:</w:t>
            </w:r>
          </w:p>
        </w:tc>
        <w:tc>
          <w:tcPr>
            <w:tcW w:w="6943" w:type="dxa"/>
            <w:tcBorders>
              <w:bottom w:val="single" w:sz="4" w:space="0" w:color="auto"/>
            </w:tcBorders>
          </w:tcPr>
          <w:p w14:paraId="51A2F6A6" w14:textId="15BC9581" w:rsidR="00C36263" w:rsidRPr="007C4DF5" w:rsidRDefault="00E85AA5" w:rsidP="00E96866">
            <w:pPr>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sidR="00A744B2">
              <w:rPr>
                <w:rFonts w:ascii="Calibri" w:hAnsi="Calibri" w:cs="Calibri"/>
              </w:rPr>
              <w:t>Fairington of Anderson</w:t>
            </w:r>
            <w:r>
              <w:rPr>
                <w:rFonts w:ascii="Calibri" w:hAnsi="Calibri" w:cs="Calibri"/>
              </w:rPr>
              <w:fldChar w:fldCharType="end"/>
            </w:r>
          </w:p>
        </w:tc>
        <w:tc>
          <w:tcPr>
            <w:tcW w:w="541" w:type="dxa"/>
          </w:tcPr>
          <w:p w14:paraId="51A2F6A7" w14:textId="77777777" w:rsidR="00C36263" w:rsidRPr="007C4DF5" w:rsidRDefault="00C36263" w:rsidP="00E96866">
            <w:pPr>
              <w:rPr>
                <w:rFonts w:ascii="Calibri" w:hAnsi="Calibri" w:cs="Calibri"/>
              </w:rPr>
            </w:pPr>
          </w:p>
        </w:tc>
      </w:tr>
      <w:tr w:rsidR="009713FE" w:rsidRPr="007C4DF5" w14:paraId="51A2F6AC" w14:textId="77777777" w:rsidTr="00293BA0">
        <w:trPr>
          <w:jc w:val="center"/>
        </w:trPr>
        <w:tc>
          <w:tcPr>
            <w:tcW w:w="3317" w:type="dxa"/>
          </w:tcPr>
          <w:p w14:paraId="51A2F6A9" w14:textId="77777777" w:rsidR="009713FE" w:rsidRPr="007C4DF5" w:rsidRDefault="009713FE" w:rsidP="00E96866">
            <w:pPr>
              <w:rPr>
                <w:rFonts w:ascii="Calibri" w:hAnsi="Calibri" w:cs="Calibri"/>
                <w:b/>
              </w:rPr>
            </w:pPr>
            <w:r w:rsidRPr="007C4DF5">
              <w:rPr>
                <w:rFonts w:ascii="Calibri" w:hAnsi="Calibri" w:cs="Calibri"/>
                <w:b/>
              </w:rPr>
              <w:t>Community Address:</w:t>
            </w:r>
          </w:p>
        </w:tc>
        <w:tc>
          <w:tcPr>
            <w:tcW w:w="6943" w:type="dxa"/>
            <w:tcBorders>
              <w:bottom w:val="single" w:sz="4" w:space="0" w:color="auto"/>
            </w:tcBorders>
          </w:tcPr>
          <w:p w14:paraId="51A2F6AA" w14:textId="6EEE3587" w:rsidR="009713FE" w:rsidRPr="007C4DF5" w:rsidRDefault="00E85AA5" w:rsidP="00E96866">
            <w:pPr>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sidR="00A744B2">
              <w:rPr>
                <w:rFonts w:ascii="Calibri" w:hAnsi="Calibri" w:cs="Calibri"/>
              </w:rPr>
              <w:t>1430 E. 60</w:t>
            </w:r>
            <w:r w:rsidR="00A744B2" w:rsidRPr="00A744B2">
              <w:rPr>
                <w:rFonts w:ascii="Calibri" w:hAnsi="Calibri" w:cs="Calibri"/>
                <w:vertAlign w:val="superscript"/>
              </w:rPr>
              <w:t>th</w:t>
            </w:r>
            <w:r w:rsidR="00A744B2">
              <w:rPr>
                <w:rFonts w:ascii="Calibri" w:hAnsi="Calibri" w:cs="Calibri"/>
              </w:rPr>
              <w:t xml:space="preserve"> Street</w:t>
            </w:r>
            <w:r>
              <w:rPr>
                <w:rFonts w:ascii="Calibri" w:hAnsi="Calibri" w:cs="Calibri"/>
              </w:rPr>
              <w:fldChar w:fldCharType="end"/>
            </w:r>
          </w:p>
        </w:tc>
        <w:tc>
          <w:tcPr>
            <w:tcW w:w="541" w:type="dxa"/>
          </w:tcPr>
          <w:p w14:paraId="51A2F6AB" w14:textId="77777777" w:rsidR="009713FE" w:rsidRPr="007C4DF5" w:rsidRDefault="009713FE" w:rsidP="00E96866">
            <w:pPr>
              <w:rPr>
                <w:rFonts w:ascii="Calibri" w:hAnsi="Calibri" w:cs="Calibri"/>
              </w:rPr>
            </w:pPr>
          </w:p>
        </w:tc>
      </w:tr>
      <w:tr w:rsidR="009713FE" w:rsidRPr="007C4DF5" w14:paraId="51A2F6B0" w14:textId="77777777" w:rsidTr="00293BA0">
        <w:trPr>
          <w:jc w:val="center"/>
        </w:trPr>
        <w:tc>
          <w:tcPr>
            <w:tcW w:w="3317" w:type="dxa"/>
          </w:tcPr>
          <w:p w14:paraId="51A2F6AD" w14:textId="77777777" w:rsidR="009713FE" w:rsidRPr="007C4DF5" w:rsidRDefault="009713FE" w:rsidP="00E96866">
            <w:pPr>
              <w:rPr>
                <w:rFonts w:ascii="Calibri" w:hAnsi="Calibri" w:cs="Calibri"/>
                <w:b/>
              </w:rPr>
            </w:pPr>
          </w:p>
        </w:tc>
        <w:tc>
          <w:tcPr>
            <w:tcW w:w="6943" w:type="dxa"/>
            <w:tcBorders>
              <w:bottom w:val="single" w:sz="4" w:space="0" w:color="auto"/>
            </w:tcBorders>
          </w:tcPr>
          <w:p w14:paraId="51A2F6AE" w14:textId="193ED4C3" w:rsidR="009713FE" w:rsidRPr="007C4DF5" w:rsidRDefault="00E85AA5" w:rsidP="00E96866">
            <w:pPr>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sidR="00A744B2">
              <w:rPr>
                <w:rFonts w:ascii="Calibri" w:hAnsi="Calibri" w:cs="Calibri"/>
              </w:rPr>
              <w:t>Anderson</w:t>
            </w:r>
            <w:r w:rsidR="00617C3F">
              <w:rPr>
                <w:rFonts w:ascii="Calibri" w:hAnsi="Calibri" w:cs="Calibri"/>
              </w:rPr>
              <w:t>, IN  46013</w:t>
            </w:r>
            <w:r>
              <w:rPr>
                <w:rFonts w:ascii="Calibri" w:hAnsi="Calibri" w:cs="Calibri"/>
              </w:rPr>
              <w:fldChar w:fldCharType="end"/>
            </w:r>
          </w:p>
        </w:tc>
        <w:tc>
          <w:tcPr>
            <w:tcW w:w="541" w:type="dxa"/>
          </w:tcPr>
          <w:p w14:paraId="51A2F6AF" w14:textId="77777777" w:rsidR="009713FE" w:rsidRPr="007C4DF5" w:rsidRDefault="009713FE" w:rsidP="00E96866">
            <w:pPr>
              <w:rPr>
                <w:rFonts w:ascii="Calibri" w:hAnsi="Calibri" w:cs="Calibri"/>
              </w:rPr>
            </w:pPr>
          </w:p>
        </w:tc>
      </w:tr>
      <w:tr w:rsidR="00F33A69" w:rsidRPr="007C4DF5" w14:paraId="51A2F6B4" w14:textId="77777777" w:rsidTr="0005299C">
        <w:trPr>
          <w:jc w:val="center"/>
        </w:trPr>
        <w:tc>
          <w:tcPr>
            <w:tcW w:w="3317" w:type="dxa"/>
          </w:tcPr>
          <w:p w14:paraId="51A2F6B1" w14:textId="22500E05" w:rsidR="00F33A69" w:rsidRPr="007C4DF5" w:rsidRDefault="00F33A69" w:rsidP="00E96866">
            <w:pPr>
              <w:rPr>
                <w:rFonts w:ascii="Calibri" w:hAnsi="Calibri" w:cs="Calibri"/>
                <w:b/>
              </w:rPr>
            </w:pPr>
            <w:r w:rsidRPr="007C4DF5">
              <w:rPr>
                <w:rFonts w:ascii="Calibri" w:hAnsi="Calibri" w:cs="Calibri"/>
                <w:b/>
              </w:rPr>
              <w:t>Rental Office Phone #:</w:t>
            </w:r>
          </w:p>
        </w:tc>
        <w:tc>
          <w:tcPr>
            <w:tcW w:w="6943" w:type="dxa"/>
            <w:tcBorders>
              <w:top w:val="single" w:sz="4" w:space="0" w:color="auto"/>
              <w:bottom w:val="single" w:sz="4" w:space="0" w:color="auto"/>
            </w:tcBorders>
          </w:tcPr>
          <w:p w14:paraId="51A2F6B2" w14:textId="099A7523" w:rsidR="00F33A69" w:rsidRPr="007C4DF5" w:rsidRDefault="00E85AA5" w:rsidP="00E96866">
            <w:pPr>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sidR="00617C3F">
              <w:rPr>
                <w:rFonts w:ascii="Calibri" w:hAnsi="Calibri" w:cs="Calibri"/>
              </w:rPr>
              <w:t>765-649-7366</w:t>
            </w:r>
            <w:r>
              <w:rPr>
                <w:rFonts w:ascii="Calibri" w:hAnsi="Calibri" w:cs="Calibri"/>
              </w:rPr>
              <w:fldChar w:fldCharType="end"/>
            </w:r>
          </w:p>
        </w:tc>
        <w:tc>
          <w:tcPr>
            <w:tcW w:w="541" w:type="dxa"/>
          </w:tcPr>
          <w:p w14:paraId="51A2F6B3" w14:textId="77777777" w:rsidR="00F33A69" w:rsidRPr="007C4DF5" w:rsidRDefault="00F33A69" w:rsidP="00E96866">
            <w:pPr>
              <w:rPr>
                <w:rFonts w:ascii="Calibri" w:hAnsi="Calibri" w:cs="Calibri"/>
              </w:rPr>
            </w:pPr>
          </w:p>
        </w:tc>
      </w:tr>
      <w:tr w:rsidR="00F33A69" w:rsidRPr="007C4DF5" w14:paraId="51A2F6B8" w14:textId="77777777" w:rsidTr="00293BA0">
        <w:trPr>
          <w:jc w:val="center"/>
        </w:trPr>
        <w:tc>
          <w:tcPr>
            <w:tcW w:w="3317" w:type="dxa"/>
          </w:tcPr>
          <w:p w14:paraId="51A2F6B5" w14:textId="6C7725D2" w:rsidR="00F33A69" w:rsidRPr="007C4DF5" w:rsidRDefault="00F33A69" w:rsidP="00966A90">
            <w:pPr>
              <w:rPr>
                <w:rFonts w:ascii="Calibri" w:hAnsi="Calibri" w:cs="Calibri"/>
                <w:b/>
              </w:rPr>
            </w:pPr>
            <w:r>
              <w:rPr>
                <w:rFonts w:ascii="Calibri" w:hAnsi="Calibri" w:cs="Calibri"/>
                <w:b/>
              </w:rPr>
              <w:t>Rental Office Email Address:</w:t>
            </w:r>
          </w:p>
        </w:tc>
        <w:tc>
          <w:tcPr>
            <w:tcW w:w="6943" w:type="dxa"/>
            <w:tcBorders>
              <w:top w:val="single" w:sz="4" w:space="0" w:color="auto"/>
              <w:bottom w:val="single" w:sz="4" w:space="0" w:color="auto"/>
            </w:tcBorders>
          </w:tcPr>
          <w:p w14:paraId="51A2F6B6" w14:textId="71F7A315" w:rsidR="00F33A69" w:rsidRPr="007C4DF5" w:rsidRDefault="00E85AA5" w:rsidP="00966A90">
            <w:pPr>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sidR="00617C3F">
              <w:rPr>
                <w:rFonts w:ascii="Calibri" w:hAnsi="Calibri" w:cs="Calibri"/>
              </w:rPr>
              <w:t>fairingtonanderson</w:t>
            </w:r>
            <w:r w:rsidR="00370AD6">
              <w:rPr>
                <w:rFonts w:ascii="Calibri" w:hAnsi="Calibri" w:cs="Calibri"/>
              </w:rPr>
              <w:t>@glickco.com</w:t>
            </w:r>
            <w:r>
              <w:rPr>
                <w:rFonts w:ascii="Calibri" w:hAnsi="Calibri" w:cs="Calibri"/>
              </w:rPr>
              <w:fldChar w:fldCharType="end"/>
            </w:r>
          </w:p>
        </w:tc>
        <w:tc>
          <w:tcPr>
            <w:tcW w:w="541" w:type="dxa"/>
          </w:tcPr>
          <w:p w14:paraId="51A2F6B7" w14:textId="77777777" w:rsidR="00F33A69" w:rsidRPr="007C4DF5" w:rsidRDefault="00F33A69" w:rsidP="00966A90">
            <w:pPr>
              <w:rPr>
                <w:rFonts w:ascii="Calibri" w:hAnsi="Calibri" w:cs="Calibri"/>
              </w:rPr>
            </w:pPr>
          </w:p>
        </w:tc>
      </w:tr>
      <w:tr w:rsidR="00F33A69" w:rsidRPr="007C4DF5" w14:paraId="21A72F35" w14:textId="77777777" w:rsidTr="00293BA0">
        <w:trPr>
          <w:jc w:val="center"/>
        </w:trPr>
        <w:tc>
          <w:tcPr>
            <w:tcW w:w="3317" w:type="dxa"/>
          </w:tcPr>
          <w:p w14:paraId="56E27080" w14:textId="31F2CDEB" w:rsidR="00F33A69" w:rsidRPr="007C4DF5" w:rsidRDefault="00F33A69" w:rsidP="00966A90">
            <w:pPr>
              <w:rPr>
                <w:rFonts w:ascii="Calibri" w:hAnsi="Calibri" w:cs="Calibri"/>
                <w:b/>
              </w:rPr>
            </w:pPr>
            <w:r w:rsidRPr="007C4DF5">
              <w:rPr>
                <w:rFonts w:ascii="Calibri" w:hAnsi="Calibri" w:cs="Calibri"/>
                <w:b/>
              </w:rPr>
              <w:t>T</w:t>
            </w:r>
            <w:r>
              <w:rPr>
                <w:rFonts w:ascii="Calibri" w:hAnsi="Calibri" w:cs="Calibri"/>
                <w:b/>
              </w:rPr>
              <w:t xml:space="preserve">TY </w:t>
            </w:r>
            <w:r w:rsidRPr="007C4DF5">
              <w:rPr>
                <w:rFonts w:ascii="Calibri" w:hAnsi="Calibri" w:cs="Calibri"/>
                <w:b/>
              </w:rPr>
              <w:t>#:</w:t>
            </w:r>
          </w:p>
        </w:tc>
        <w:tc>
          <w:tcPr>
            <w:tcW w:w="6943" w:type="dxa"/>
            <w:tcBorders>
              <w:top w:val="single" w:sz="4" w:space="0" w:color="auto"/>
              <w:bottom w:val="single" w:sz="4" w:space="0" w:color="auto"/>
            </w:tcBorders>
          </w:tcPr>
          <w:p w14:paraId="4802C29B" w14:textId="717612A3" w:rsidR="00F33A69" w:rsidRPr="00D73EE4" w:rsidRDefault="00F33A69" w:rsidP="00966A90">
            <w:pPr>
              <w:rPr>
                <w:rFonts w:ascii="Calibri" w:hAnsi="Calibri" w:cs="Calibri"/>
              </w:rPr>
            </w:pPr>
            <w:r>
              <w:rPr>
                <w:rFonts w:ascii="Calibri" w:hAnsi="Calibri" w:cs="Calibri"/>
              </w:rPr>
              <w:t>711</w:t>
            </w:r>
          </w:p>
        </w:tc>
        <w:tc>
          <w:tcPr>
            <w:tcW w:w="541" w:type="dxa"/>
          </w:tcPr>
          <w:p w14:paraId="2CF08190" w14:textId="77777777" w:rsidR="00F33A69" w:rsidRPr="007C4DF5" w:rsidRDefault="00F33A69" w:rsidP="00966A90">
            <w:pPr>
              <w:rPr>
                <w:rFonts w:ascii="Calibri" w:hAnsi="Calibri" w:cs="Calibri"/>
              </w:rPr>
            </w:pPr>
          </w:p>
        </w:tc>
      </w:tr>
      <w:tr w:rsidR="00F33A69" w:rsidRPr="007C4DF5" w14:paraId="51A2F6C4" w14:textId="77777777" w:rsidTr="00293BA0">
        <w:trPr>
          <w:jc w:val="center"/>
        </w:trPr>
        <w:tc>
          <w:tcPr>
            <w:tcW w:w="3317" w:type="dxa"/>
          </w:tcPr>
          <w:p w14:paraId="51A2F6C1" w14:textId="4176DAF9" w:rsidR="00F33A69" w:rsidRPr="007C4DF5" w:rsidRDefault="00F33A69" w:rsidP="00966A90">
            <w:pPr>
              <w:rPr>
                <w:rFonts w:ascii="Calibri" w:hAnsi="Calibri" w:cs="Calibri"/>
                <w:b/>
              </w:rPr>
            </w:pPr>
            <w:r w:rsidRPr="007C4DF5">
              <w:rPr>
                <w:rFonts w:ascii="Calibri" w:hAnsi="Calibri" w:cs="Calibri"/>
                <w:b/>
              </w:rPr>
              <w:t>Emergency Service Phone:</w:t>
            </w:r>
          </w:p>
        </w:tc>
        <w:tc>
          <w:tcPr>
            <w:tcW w:w="6943" w:type="dxa"/>
            <w:tcBorders>
              <w:top w:val="single" w:sz="4" w:space="0" w:color="auto"/>
              <w:bottom w:val="single" w:sz="4" w:space="0" w:color="auto"/>
            </w:tcBorders>
          </w:tcPr>
          <w:p w14:paraId="51A2F6C2" w14:textId="236A1F4B" w:rsidR="00F33A69" w:rsidRPr="007C4DF5" w:rsidRDefault="00E85AA5" w:rsidP="00966A90">
            <w:pPr>
              <w:rPr>
                <w:rFonts w:ascii="Calibri" w:hAnsi="Calibri" w:cs="Calibri"/>
              </w:rPr>
            </w:pPr>
            <w:r>
              <w:rPr>
                <w:rFonts w:ascii="Calibri" w:hAnsi="Calibri" w:cs="Calibri"/>
              </w:rPr>
              <w:fldChar w:fldCharType="begin">
                <w:ffData>
                  <w:name w:val="Text1"/>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sidR="00567D79">
              <w:rPr>
                <w:rFonts w:ascii="Calibri" w:hAnsi="Calibri" w:cs="Calibri"/>
              </w:rPr>
              <w:t>833-</w:t>
            </w:r>
            <w:r w:rsidR="00265B6B">
              <w:rPr>
                <w:rFonts w:ascii="Calibri" w:hAnsi="Calibri" w:cs="Calibri"/>
              </w:rPr>
              <w:t>866-</w:t>
            </w:r>
            <w:r w:rsidR="009F1BA7">
              <w:rPr>
                <w:rFonts w:ascii="Calibri" w:hAnsi="Calibri" w:cs="Calibri"/>
              </w:rPr>
              <w:t>4582</w:t>
            </w:r>
            <w:r>
              <w:rPr>
                <w:rFonts w:ascii="Calibri" w:hAnsi="Calibri" w:cs="Calibri"/>
              </w:rPr>
              <w:fldChar w:fldCharType="end"/>
            </w:r>
          </w:p>
        </w:tc>
        <w:tc>
          <w:tcPr>
            <w:tcW w:w="541" w:type="dxa"/>
          </w:tcPr>
          <w:p w14:paraId="51A2F6C3" w14:textId="77777777" w:rsidR="00F33A69" w:rsidRPr="007C4DF5" w:rsidRDefault="00F33A69" w:rsidP="00966A90">
            <w:pPr>
              <w:rPr>
                <w:rFonts w:ascii="Calibri" w:hAnsi="Calibri" w:cs="Calibri"/>
              </w:rPr>
            </w:pPr>
          </w:p>
        </w:tc>
      </w:tr>
      <w:tr w:rsidR="00F33A69" w:rsidRPr="007C4DF5" w14:paraId="51A2F6C8" w14:textId="77777777" w:rsidTr="00293BA0">
        <w:trPr>
          <w:jc w:val="center"/>
        </w:trPr>
        <w:tc>
          <w:tcPr>
            <w:tcW w:w="3317" w:type="dxa"/>
          </w:tcPr>
          <w:p w14:paraId="51A2F6C5" w14:textId="07BB53C2" w:rsidR="00F33A69" w:rsidRPr="007C4DF5" w:rsidRDefault="00F33A69" w:rsidP="00966A90">
            <w:pPr>
              <w:rPr>
                <w:rFonts w:ascii="Calibri" w:hAnsi="Calibri" w:cs="Calibri"/>
                <w:b/>
              </w:rPr>
            </w:pPr>
            <w:r>
              <w:rPr>
                <w:rFonts w:ascii="Calibri" w:hAnsi="Calibri" w:cs="Calibri"/>
                <w:b/>
              </w:rPr>
              <w:t>Resident Relations Phone:</w:t>
            </w:r>
          </w:p>
        </w:tc>
        <w:tc>
          <w:tcPr>
            <w:tcW w:w="6943" w:type="dxa"/>
            <w:tcBorders>
              <w:top w:val="single" w:sz="4" w:space="0" w:color="auto"/>
              <w:bottom w:val="single" w:sz="4" w:space="0" w:color="auto"/>
            </w:tcBorders>
          </w:tcPr>
          <w:p w14:paraId="51A2F6C6" w14:textId="70497CAB" w:rsidR="00F33A69" w:rsidRPr="007C4DF5" w:rsidRDefault="00F33A69" w:rsidP="00966A90">
            <w:pPr>
              <w:rPr>
                <w:rFonts w:ascii="Calibri" w:hAnsi="Calibri" w:cs="Calibri"/>
              </w:rPr>
            </w:pPr>
            <w:r>
              <w:rPr>
                <w:rFonts w:ascii="Calibri" w:hAnsi="Calibri" w:cs="Calibri"/>
              </w:rPr>
              <w:t>(888) 327-2799</w:t>
            </w:r>
          </w:p>
        </w:tc>
        <w:tc>
          <w:tcPr>
            <w:tcW w:w="541" w:type="dxa"/>
          </w:tcPr>
          <w:p w14:paraId="51A2F6C7" w14:textId="77777777" w:rsidR="00F33A69" w:rsidRPr="007C4DF5" w:rsidRDefault="00F33A69" w:rsidP="00966A90">
            <w:pPr>
              <w:rPr>
                <w:rFonts w:ascii="Calibri" w:hAnsi="Calibri" w:cs="Calibri"/>
              </w:rPr>
            </w:pPr>
          </w:p>
        </w:tc>
      </w:tr>
      <w:tr w:rsidR="00F33A69" w:rsidRPr="007C4DF5" w14:paraId="51A2F6CC" w14:textId="77777777" w:rsidTr="000F4CCA">
        <w:trPr>
          <w:jc w:val="center"/>
        </w:trPr>
        <w:tc>
          <w:tcPr>
            <w:tcW w:w="3317" w:type="dxa"/>
          </w:tcPr>
          <w:p w14:paraId="51A2F6C9" w14:textId="6896FD66" w:rsidR="00F33A69" w:rsidRPr="007C4DF5" w:rsidRDefault="00F33A69" w:rsidP="00966A90">
            <w:pPr>
              <w:rPr>
                <w:rFonts w:ascii="Calibri" w:hAnsi="Calibri" w:cs="Calibri"/>
                <w:b/>
              </w:rPr>
            </w:pPr>
            <w:r w:rsidRPr="007C4DF5">
              <w:rPr>
                <w:rFonts w:ascii="Calibri" w:hAnsi="Calibri" w:cs="Calibri"/>
                <w:b/>
              </w:rPr>
              <w:t>Service Coordinator Phone #</w:t>
            </w:r>
            <w:r>
              <w:rPr>
                <w:rFonts w:ascii="Calibri" w:hAnsi="Calibri" w:cs="Calibri"/>
                <w:b/>
              </w:rPr>
              <w:t>:</w:t>
            </w:r>
          </w:p>
        </w:tc>
        <w:tc>
          <w:tcPr>
            <w:tcW w:w="6943" w:type="dxa"/>
            <w:tcBorders>
              <w:top w:val="single" w:sz="4" w:space="0" w:color="auto"/>
              <w:bottom w:val="single" w:sz="4" w:space="0" w:color="auto"/>
            </w:tcBorders>
          </w:tcPr>
          <w:p w14:paraId="51A2F6CA" w14:textId="5127DFE0" w:rsidR="00F33A69" w:rsidRPr="007C4DF5" w:rsidRDefault="00F33A69" w:rsidP="00966A90">
            <w:pPr>
              <w:rPr>
                <w:rFonts w:ascii="Calibri" w:hAnsi="Calibri" w:cs="Calibri"/>
              </w:rPr>
            </w:pPr>
            <w:r w:rsidRPr="00D73EE4">
              <w:rPr>
                <w:rFonts w:ascii="Calibri" w:hAnsi="Calibri" w:cs="Calibri"/>
              </w:rPr>
              <w:fldChar w:fldCharType="begin">
                <w:ffData>
                  <w:name w:val="Text7"/>
                  <w:enabled/>
                  <w:calcOnExit w:val="0"/>
                  <w:textInput/>
                </w:ffData>
              </w:fldChar>
            </w:r>
            <w:r w:rsidRPr="00D73EE4">
              <w:rPr>
                <w:rFonts w:ascii="Calibri" w:hAnsi="Calibri" w:cs="Calibri"/>
              </w:rPr>
              <w:instrText xml:space="preserve"> FORMTEXT </w:instrText>
            </w:r>
            <w:r w:rsidRPr="00D73EE4">
              <w:rPr>
                <w:rFonts w:ascii="Calibri" w:hAnsi="Calibri" w:cs="Calibri"/>
              </w:rPr>
            </w:r>
            <w:r w:rsidRPr="00D73EE4">
              <w:rPr>
                <w:rFonts w:ascii="Calibri" w:hAnsi="Calibri" w:cs="Calibri"/>
              </w:rPr>
              <w:fldChar w:fldCharType="separate"/>
            </w:r>
            <w:r w:rsidR="009F1BA7">
              <w:rPr>
                <w:rFonts w:ascii="Calibri" w:hAnsi="Calibri" w:cs="Calibri"/>
              </w:rPr>
              <w:t>765-356-4395</w:t>
            </w:r>
            <w:r w:rsidRPr="00D73EE4">
              <w:rPr>
                <w:rFonts w:ascii="Calibri" w:hAnsi="Calibri" w:cs="Calibri"/>
              </w:rPr>
              <w:fldChar w:fldCharType="end"/>
            </w:r>
          </w:p>
        </w:tc>
        <w:tc>
          <w:tcPr>
            <w:tcW w:w="541" w:type="dxa"/>
          </w:tcPr>
          <w:p w14:paraId="51A2F6CB" w14:textId="77777777" w:rsidR="00F33A69" w:rsidRPr="007C4DF5" w:rsidRDefault="00F33A69" w:rsidP="00966A90">
            <w:pPr>
              <w:rPr>
                <w:rFonts w:ascii="Calibri" w:hAnsi="Calibri" w:cs="Calibri"/>
              </w:rPr>
            </w:pPr>
          </w:p>
        </w:tc>
      </w:tr>
    </w:tbl>
    <w:p w14:paraId="51A2F6D1" w14:textId="77777777" w:rsidR="00941004" w:rsidRPr="007C4DF5" w:rsidRDefault="00941004" w:rsidP="00941004">
      <w:pPr>
        <w:rPr>
          <w:rFonts w:ascii="Calibri" w:hAnsi="Calibri" w:cs="Calibri"/>
          <w:sz w:val="20"/>
          <w:szCs w:val="20"/>
        </w:rPr>
      </w:pPr>
    </w:p>
    <w:p w14:paraId="51A2F6D2" w14:textId="77777777" w:rsidR="000B7B91" w:rsidRPr="007C4DF5" w:rsidRDefault="000B7B91" w:rsidP="00B53354">
      <w:pPr>
        <w:jc w:val="center"/>
        <w:rPr>
          <w:rFonts w:ascii="Calibri" w:hAnsi="Calibri" w:cs="Calibri"/>
          <w:b/>
          <w:sz w:val="28"/>
          <w:szCs w:val="28"/>
        </w:rPr>
      </w:pPr>
    </w:p>
    <w:p w14:paraId="51A2F6D3" w14:textId="77777777" w:rsidR="000B7B91" w:rsidRPr="007C4DF5" w:rsidRDefault="000B7B91" w:rsidP="00B53354">
      <w:pPr>
        <w:jc w:val="center"/>
        <w:rPr>
          <w:rFonts w:ascii="Calibri" w:hAnsi="Calibri" w:cs="Calibri"/>
          <w:b/>
          <w:sz w:val="28"/>
          <w:szCs w:val="28"/>
        </w:rPr>
      </w:pPr>
    </w:p>
    <w:p w14:paraId="51A2F6D4" w14:textId="77777777" w:rsidR="000B7B91" w:rsidRPr="007C4DF5" w:rsidRDefault="000B7B91" w:rsidP="00B53354">
      <w:pPr>
        <w:jc w:val="center"/>
        <w:rPr>
          <w:rFonts w:ascii="Calibri" w:hAnsi="Calibri" w:cs="Calibri"/>
          <w:b/>
          <w:sz w:val="28"/>
          <w:szCs w:val="28"/>
        </w:rPr>
      </w:pPr>
    </w:p>
    <w:p w14:paraId="51A2F6D5" w14:textId="77777777" w:rsidR="000B7B91" w:rsidRPr="007C4DF5" w:rsidRDefault="000B7B91" w:rsidP="00B53354">
      <w:pPr>
        <w:jc w:val="center"/>
        <w:rPr>
          <w:rFonts w:ascii="Calibri" w:hAnsi="Calibri" w:cs="Calibri"/>
          <w:b/>
          <w:sz w:val="28"/>
          <w:szCs w:val="28"/>
        </w:rPr>
      </w:pPr>
    </w:p>
    <w:p w14:paraId="51A2F6D6" w14:textId="77777777" w:rsidR="00B53354" w:rsidRPr="007C4DF5" w:rsidRDefault="00B53354" w:rsidP="00B53354">
      <w:pPr>
        <w:jc w:val="center"/>
        <w:rPr>
          <w:rFonts w:ascii="Calibri" w:hAnsi="Calibri" w:cs="Calibri"/>
          <w:b/>
          <w:sz w:val="28"/>
          <w:szCs w:val="28"/>
        </w:rPr>
      </w:pPr>
      <w:r w:rsidRPr="007C4DF5">
        <w:rPr>
          <w:rFonts w:ascii="Calibri" w:hAnsi="Calibri" w:cs="Calibri"/>
          <w:b/>
          <w:sz w:val="28"/>
          <w:szCs w:val="28"/>
        </w:rPr>
        <w:t>EMERGENCY NUMBERS</w:t>
      </w:r>
    </w:p>
    <w:p w14:paraId="51A2F6D7" w14:textId="77777777" w:rsidR="00941004" w:rsidRPr="007C4DF5" w:rsidRDefault="00941004" w:rsidP="00B53354">
      <w:pPr>
        <w:jc w:val="center"/>
        <w:rPr>
          <w:rFonts w:ascii="Calibri" w:hAnsi="Calibri" w:cs="Calibri"/>
          <w:sz w:val="20"/>
          <w:szCs w:val="20"/>
        </w:rPr>
      </w:pPr>
    </w:p>
    <w:tbl>
      <w:tblPr>
        <w:tblW w:w="10801" w:type="dxa"/>
        <w:jc w:val="center"/>
        <w:tblLook w:val="01E0" w:firstRow="1" w:lastRow="1" w:firstColumn="1" w:lastColumn="1" w:noHBand="0" w:noVBand="0"/>
      </w:tblPr>
      <w:tblGrid>
        <w:gridCol w:w="3317"/>
        <w:gridCol w:w="6943"/>
        <w:gridCol w:w="541"/>
      </w:tblGrid>
      <w:tr w:rsidR="00966A90" w:rsidRPr="007C4DF5" w14:paraId="51A2F6DB" w14:textId="77777777" w:rsidTr="00293BA0">
        <w:trPr>
          <w:jc w:val="center"/>
        </w:trPr>
        <w:tc>
          <w:tcPr>
            <w:tcW w:w="3317" w:type="dxa"/>
          </w:tcPr>
          <w:p w14:paraId="51A2F6D8" w14:textId="77777777" w:rsidR="00966A90" w:rsidRPr="007C4DF5" w:rsidRDefault="00966A90" w:rsidP="00966A90">
            <w:pPr>
              <w:rPr>
                <w:rFonts w:ascii="Calibri" w:hAnsi="Calibri" w:cs="Calibri"/>
                <w:b/>
              </w:rPr>
            </w:pPr>
            <w:r w:rsidRPr="007C4DF5">
              <w:rPr>
                <w:rFonts w:ascii="Calibri" w:hAnsi="Calibri" w:cs="Calibri"/>
                <w:b/>
              </w:rPr>
              <w:t>Fire Department:</w:t>
            </w:r>
          </w:p>
        </w:tc>
        <w:tc>
          <w:tcPr>
            <w:tcW w:w="6943" w:type="dxa"/>
            <w:tcBorders>
              <w:bottom w:val="single" w:sz="4" w:space="0" w:color="auto"/>
            </w:tcBorders>
          </w:tcPr>
          <w:p w14:paraId="51A2F6D9" w14:textId="1AC09A06" w:rsidR="00966A90" w:rsidRPr="007C4DF5" w:rsidRDefault="009D0E0F" w:rsidP="00966A90">
            <w:pPr>
              <w:rPr>
                <w:rFonts w:ascii="Calibri" w:hAnsi="Calibri" w:cs="Calibri"/>
              </w:rPr>
            </w:pPr>
            <w:r>
              <w:rPr>
                <w:rFonts w:ascii="Calibri" w:hAnsi="Calibri" w:cs="Calibri"/>
              </w:rPr>
              <w:t>911</w:t>
            </w:r>
          </w:p>
        </w:tc>
        <w:tc>
          <w:tcPr>
            <w:tcW w:w="541" w:type="dxa"/>
          </w:tcPr>
          <w:p w14:paraId="51A2F6DA" w14:textId="77777777" w:rsidR="00966A90" w:rsidRPr="007C4DF5" w:rsidRDefault="00966A90" w:rsidP="00966A90">
            <w:pPr>
              <w:rPr>
                <w:rFonts w:ascii="Calibri" w:hAnsi="Calibri" w:cs="Calibri"/>
              </w:rPr>
            </w:pPr>
          </w:p>
        </w:tc>
      </w:tr>
      <w:tr w:rsidR="00966A90" w:rsidRPr="007C4DF5" w14:paraId="51A2F6DF" w14:textId="77777777" w:rsidTr="00293BA0">
        <w:trPr>
          <w:jc w:val="center"/>
        </w:trPr>
        <w:tc>
          <w:tcPr>
            <w:tcW w:w="3317" w:type="dxa"/>
          </w:tcPr>
          <w:p w14:paraId="51A2F6DC" w14:textId="77777777" w:rsidR="00966A90" w:rsidRPr="007C4DF5" w:rsidRDefault="00966A90" w:rsidP="00966A90">
            <w:pPr>
              <w:rPr>
                <w:rFonts w:ascii="Calibri" w:hAnsi="Calibri" w:cs="Calibri"/>
                <w:b/>
              </w:rPr>
            </w:pPr>
            <w:r w:rsidRPr="007C4DF5">
              <w:rPr>
                <w:rFonts w:ascii="Calibri" w:hAnsi="Calibri" w:cs="Calibri"/>
                <w:b/>
              </w:rPr>
              <w:t>Police Department:</w:t>
            </w:r>
          </w:p>
        </w:tc>
        <w:tc>
          <w:tcPr>
            <w:tcW w:w="6943" w:type="dxa"/>
            <w:tcBorders>
              <w:bottom w:val="single" w:sz="4" w:space="0" w:color="auto"/>
            </w:tcBorders>
          </w:tcPr>
          <w:p w14:paraId="51A2F6DD" w14:textId="42DD0FDB" w:rsidR="00966A90" w:rsidRPr="007C4DF5" w:rsidRDefault="009D0E0F" w:rsidP="00966A90">
            <w:pPr>
              <w:rPr>
                <w:rFonts w:ascii="Calibri" w:hAnsi="Calibri" w:cs="Calibri"/>
              </w:rPr>
            </w:pPr>
            <w:r>
              <w:rPr>
                <w:rFonts w:ascii="Calibri" w:hAnsi="Calibri" w:cs="Calibri"/>
              </w:rPr>
              <w:t>911</w:t>
            </w:r>
          </w:p>
        </w:tc>
        <w:tc>
          <w:tcPr>
            <w:tcW w:w="541" w:type="dxa"/>
          </w:tcPr>
          <w:p w14:paraId="51A2F6DE" w14:textId="77777777" w:rsidR="00966A90" w:rsidRPr="007C4DF5" w:rsidRDefault="00966A90" w:rsidP="00966A90">
            <w:pPr>
              <w:rPr>
                <w:rFonts w:ascii="Calibri" w:hAnsi="Calibri" w:cs="Calibri"/>
              </w:rPr>
            </w:pPr>
          </w:p>
        </w:tc>
      </w:tr>
      <w:tr w:rsidR="00966A90" w:rsidRPr="007C4DF5" w14:paraId="51A2F6E7" w14:textId="77777777" w:rsidTr="00293BA0">
        <w:trPr>
          <w:jc w:val="center"/>
        </w:trPr>
        <w:tc>
          <w:tcPr>
            <w:tcW w:w="3317" w:type="dxa"/>
          </w:tcPr>
          <w:p w14:paraId="51A2F6E4" w14:textId="77777777" w:rsidR="00966A90" w:rsidRPr="007C4DF5" w:rsidRDefault="00966A90" w:rsidP="00966A90">
            <w:pPr>
              <w:rPr>
                <w:rFonts w:ascii="Calibri" w:hAnsi="Calibri" w:cs="Calibri"/>
                <w:b/>
              </w:rPr>
            </w:pPr>
            <w:r w:rsidRPr="007C4DF5">
              <w:rPr>
                <w:rFonts w:ascii="Calibri" w:hAnsi="Calibri" w:cs="Calibri"/>
                <w:b/>
              </w:rPr>
              <w:t>Ambulance:</w:t>
            </w:r>
          </w:p>
        </w:tc>
        <w:tc>
          <w:tcPr>
            <w:tcW w:w="6943" w:type="dxa"/>
            <w:tcBorders>
              <w:top w:val="single" w:sz="4" w:space="0" w:color="auto"/>
              <w:bottom w:val="single" w:sz="4" w:space="0" w:color="auto"/>
            </w:tcBorders>
          </w:tcPr>
          <w:p w14:paraId="51A2F6E5" w14:textId="11364D46" w:rsidR="00966A90" w:rsidRPr="007C4DF5" w:rsidRDefault="009D0E0F" w:rsidP="00966A90">
            <w:pPr>
              <w:rPr>
                <w:rFonts w:ascii="Calibri" w:hAnsi="Calibri" w:cs="Calibri"/>
              </w:rPr>
            </w:pPr>
            <w:r>
              <w:rPr>
                <w:rFonts w:ascii="Calibri" w:hAnsi="Calibri" w:cs="Calibri"/>
              </w:rPr>
              <w:t>911</w:t>
            </w:r>
          </w:p>
        </w:tc>
        <w:tc>
          <w:tcPr>
            <w:tcW w:w="541" w:type="dxa"/>
          </w:tcPr>
          <w:p w14:paraId="51A2F6E6" w14:textId="77777777" w:rsidR="00966A90" w:rsidRPr="007C4DF5" w:rsidRDefault="00966A90" w:rsidP="00966A90">
            <w:pPr>
              <w:rPr>
                <w:rFonts w:ascii="Calibri" w:hAnsi="Calibri" w:cs="Calibri"/>
              </w:rPr>
            </w:pPr>
          </w:p>
        </w:tc>
      </w:tr>
      <w:tr w:rsidR="00966A90" w:rsidRPr="007C4DF5" w14:paraId="51A2F6EB" w14:textId="77777777" w:rsidTr="00293BA0">
        <w:trPr>
          <w:jc w:val="center"/>
        </w:trPr>
        <w:tc>
          <w:tcPr>
            <w:tcW w:w="3317" w:type="dxa"/>
          </w:tcPr>
          <w:p w14:paraId="51A2F6E8" w14:textId="77777777" w:rsidR="00966A90" w:rsidRPr="007C4DF5" w:rsidRDefault="00966A90" w:rsidP="00966A90">
            <w:pPr>
              <w:rPr>
                <w:rFonts w:ascii="Calibri" w:hAnsi="Calibri" w:cs="Calibri"/>
                <w:b/>
              </w:rPr>
            </w:pPr>
            <w:r w:rsidRPr="007C4DF5">
              <w:rPr>
                <w:rFonts w:ascii="Calibri" w:hAnsi="Calibri" w:cs="Calibri"/>
                <w:b/>
              </w:rPr>
              <w:t>Poison Control:</w:t>
            </w:r>
          </w:p>
        </w:tc>
        <w:tc>
          <w:tcPr>
            <w:tcW w:w="6943" w:type="dxa"/>
            <w:tcBorders>
              <w:top w:val="single" w:sz="4" w:space="0" w:color="auto"/>
              <w:bottom w:val="single" w:sz="4" w:space="0" w:color="auto"/>
            </w:tcBorders>
          </w:tcPr>
          <w:p w14:paraId="51A2F6E9" w14:textId="4CAA2574" w:rsidR="00966A90" w:rsidRPr="007C4DF5" w:rsidRDefault="00916518" w:rsidP="00966A90">
            <w:pPr>
              <w:rPr>
                <w:rFonts w:ascii="Calibri" w:hAnsi="Calibri" w:cs="Calibri"/>
              </w:rPr>
            </w:pPr>
            <w:r>
              <w:rPr>
                <w:rFonts w:ascii="Calibri" w:hAnsi="Calibri" w:cs="Calibri"/>
              </w:rPr>
              <w:t>800/222-1222</w:t>
            </w:r>
          </w:p>
        </w:tc>
        <w:tc>
          <w:tcPr>
            <w:tcW w:w="541" w:type="dxa"/>
          </w:tcPr>
          <w:p w14:paraId="51A2F6EA" w14:textId="77777777" w:rsidR="00966A90" w:rsidRPr="007C4DF5" w:rsidRDefault="00966A90" w:rsidP="00966A90">
            <w:pPr>
              <w:rPr>
                <w:rFonts w:ascii="Calibri" w:hAnsi="Calibri" w:cs="Calibri"/>
              </w:rPr>
            </w:pPr>
          </w:p>
        </w:tc>
      </w:tr>
    </w:tbl>
    <w:p w14:paraId="51A2F6EC" w14:textId="77777777" w:rsidR="00B53354" w:rsidRPr="007C4DF5" w:rsidRDefault="00B53354" w:rsidP="00B53354">
      <w:pPr>
        <w:jc w:val="center"/>
        <w:rPr>
          <w:rFonts w:ascii="Calibri" w:hAnsi="Calibri" w:cs="Calibri"/>
          <w:sz w:val="20"/>
          <w:szCs w:val="20"/>
        </w:rPr>
      </w:pPr>
    </w:p>
    <w:p w14:paraId="51A2F6EE" w14:textId="15F70235" w:rsidR="00941004" w:rsidRPr="000A6F59" w:rsidRDefault="00315068" w:rsidP="008E5E7D">
      <w:pPr>
        <w:jc w:val="center"/>
        <w:rPr>
          <w:rFonts w:ascii="Calibri" w:hAnsi="Calibri" w:cs="Calibri"/>
          <w:b/>
        </w:rPr>
      </w:pPr>
      <w:r>
        <w:rPr>
          <w:sz w:val="20"/>
          <w:szCs w:val="20"/>
        </w:rPr>
        <w:br w:type="page"/>
      </w:r>
      <w:r w:rsidR="00941004" w:rsidRPr="000A6F59">
        <w:rPr>
          <w:rFonts w:ascii="Calibri" w:hAnsi="Calibri" w:cs="Calibri"/>
          <w:b/>
        </w:rPr>
        <w:lastRenderedPageBreak/>
        <w:t>SECTION 1: INTRODUCTION</w:t>
      </w:r>
    </w:p>
    <w:p w14:paraId="51A2F6EF" w14:textId="77777777" w:rsidR="00941004" w:rsidRPr="007C4DF5" w:rsidRDefault="00941004" w:rsidP="00941004">
      <w:pPr>
        <w:rPr>
          <w:rFonts w:ascii="Calibri" w:hAnsi="Calibri" w:cs="Calibri"/>
          <w:sz w:val="20"/>
          <w:szCs w:val="20"/>
        </w:rPr>
      </w:pPr>
    </w:p>
    <w:p w14:paraId="51A2F6F0" w14:textId="77777777" w:rsidR="00941004" w:rsidRPr="007C4DF5" w:rsidRDefault="00752608" w:rsidP="009366C7">
      <w:pPr>
        <w:jc w:val="both"/>
        <w:rPr>
          <w:rFonts w:ascii="Calibri" w:hAnsi="Calibri" w:cs="Calibri"/>
          <w:b/>
          <w:sz w:val="20"/>
          <w:szCs w:val="20"/>
        </w:rPr>
      </w:pPr>
      <w:r w:rsidRPr="007C4DF5">
        <w:rPr>
          <w:rFonts w:ascii="Calibri" w:hAnsi="Calibri" w:cs="Calibri"/>
          <w:b/>
          <w:sz w:val="20"/>
          <w:szCs w:val="20"/>
        </w:rPr>
        <w:t>GENE B. GLICK COMPANY</w:t>
      </w:r>
      <w:r w:rsidR="00941004" w:rsidRPr="007C4DF5">
        <w:rPr>
          <w:rFonts w:ascii="Calibri" w:hAnsi="Calibri" w:cs="Calibri"/>
          <w:b/>
          <w:sz w:val="20"/>
          <w:szCs w:val="20"/>
        </w:rPr>
        <w:t xml:space="preserve"> </w:t>
      </w:r>
    </w:p>
    <w:p w14:paraId="51A2F6F1" w14:textId="77777777" w:rsidR="00941004" w:rsidRPr="007C4DF5" w:rsidRDefault="00941004" w:rsidP="009366C7">
      <w:pPr>
        <w:jc w:val="both"/>
        <w:rPr>
          <w:rFonts w:ascii="Calibri" w:hAnsi="Calibri" w:cs="Calibri"/>
          <w:sz w:val="20"/>
          <w:szCs w:val="20"/>
        </w:rPr>
      </w:pPr>
    </w:p>
    <w:p w14:paraId="51A2F6F2" w14:textId="024D4A0E" w:rsidR="00941004" w:rsidRPr="007C4DF5" w:rsidRDefault="00941004" w:rsidP="009366C7">
      <w:pPr>
        <w:jc w:val="both"/>
        <w:rPr>
          <w:rFonts w:ascii="Calibri" w:hAnsi="Calibri" w:cs="Calibri"/>
          <w:sz w:val="20"/>
          <w:szCs w:val="20"/>
        </w:rPr>
      </w:pPr>
      <w:r w:rsidRPr="007C4DF5">
        <w:rPr>
          <w:rFonts w:ascii="Calibri" w:hAnsi="Calibri" w:cs="Calibri"/>
          <w:sz w:val="20"/>
          <w:szCs w:val="20"/>
        </w:rPr>
        <w:t>Since 19</w:t>
      </w:r>
      <w:r w:rsidR="00752608" w:rsidRPr="007C4DF5">
        <w:rPr>
          <w:rFonts w:ascii="Calibri" w:hAnsi="Calibri" w:cs="Calibri"/>
          <w:sz w:val="20"/>
          <w:szCs w:val="20"/>
        </w:rPr>
        <w:t xml:space="preserve">47, the Gene B. Glick Company </w:t>
      </w:r>
      <w:r w:rsidRPr="007C4DF5">
        <w:rPr>
          <w:rFonts w:ascii="Calibri" w:hAnsi="Calibri" w:cs="Calibri"/>
          <w:sz w:val="20"/>
          <w:szCs w:val="20"/>
        </w:rPr>
        <w:t xml:space="preserve">has been involved in real estate development. The Company is recognized as a national leader in </w:t>
      </w:r>
      <w:r w:rsidR="00DE4E20">
        <w:rPr>
          <w:rFonts w:ascii="Calibri" w:hAnsi="Calibri" w:cs="Calibri"/>
          <w:sz w:val="20"/>
          <w:szCs w:val="20"/>
        </w:rPr>
        <w:t>the multi-family housing industry</w:t>
      </w:r>
      <w:r w:rsidRPr="007C4DF5">
        <w:rPr>
          <w:rFonts w:ascii="Calibri" w:hAnsi="Calibri" w:cs="Calibri"/>
          <w:sz w:val="20"/>
          <w:szCs w:val="20"/>
        </w:rPr>
        <w:t xml:space="preserve"> and now manages</w:t>
      </w:r>
      <w:r w:rsidR="003A7042" w:rsidRPr="007C4DF5">
        <w:rPr>
          <w:rFonts w:ascii="Calibri" w:hAnsi="Calibri" w:cs="Calibri"/>
          <w:sz w:val="20"/>
          <w:szCs w:val="20"/>
        </w:rPr>
        <w:t xml:space="preserve"> over</w:t>
      </w:r>
      <w:r w:rsidRPr="007C4DF5">
        <w:rPr>
          <w:rFonts w:ascii="Calibri" w:hAnsi="Calibri" w:cs="Calibri"/>
          <w:sz w:val="20"/>
          <w:szCs w:val="20"/>
        </w:rPr>
        <w:t xml:space="preserve"> </w:t>
      </w:r>
      <w:r w:rsidR="00B80A2B">
        <w:rPr>
          <w:rFonts w:ascii="Calibri" w:hAnsi="Calibri" w:cs="Calibri"/>
          <w:sz w:val="20"/>
          <w:szCs w:val="20"/>
        </w:rPr>
        <w:t>2</w:t>
      </w:r>
      <w:r w:rsidR="00DE4E20">
        <w:rPr>
          <w:rFonts w:ascii="Calibri" w:hAnsi="Calibri" w:cs="Calibri"/>
          <w:sz w:val="20"/>
          <w:szCs w:val="20"/>
        </w:rPr>
        <w:t>2</w:t>
      </w:r>
      <w:r w:rsidRPr="007C4DF5">
        <w:rPr>
          <w:rFonts w:ascii="Calibri" w:hAnsi="Calibri" w:cs="Calibri"/>
          <w:sz w:val="20"/>
          <w:szCs w:val="20"/>
        </w:rPr>
        <w:t>,</w:t>
      </w:r>
      <w:r w:rsidR="003A7042" w:rsidRPr="007C4DF5">
        <w:rPr>
          <w:rFonts w:ascii="Calibri" w:hAnsi="Calibri" w:cs="Calibri"/>
          <w:sz w:val="20"/>
          <w:szCs w:val="20"/>
        </w:rPr>
        <w:t>0</w:t>
      </w:r>
      <w:r w:rsidRPr="007C4DF5">
        <w:rPr>
          <w:rFonts w:ascii="Calibri" w:hAnsi="Calibri" w:cs="Calibri"/>
          <w:sz w:val="20"/>
          <w:szCs w:val="20"/>
        </w:rPr>
        <w:t xml:space="preserve">00 apartments in </w:t>
      </w:r>
      <w:r w:rsidR="00DE4E20" w:rsidRPr="007C4DF5">
        <w:rPr>
          <w:rFonts w:ascii="Calibri" w:hAnsi="Calibri" w:cs="Calibri"/>
          <w:sz w:val="20"/>
          <w:szCs w:val="20"/>
        </w:rPr>
        <w:t>thirteen</w:t>
      </w:r>
      <w:r w:rsidR="00B80A2B" w:rsidRPr="007C4DF5">
        <w:rPr>
          <w:rFonts w:ascii="Calibri" w:hAnsi="Calibri" w:cs="Calibri"/>
          <w:sz w:val="20"/>
          <w:szCs w:val="20"/>
        </w:rPr>
        <w:t xml:space="preserve"> </w:t>
      </w:r>
      <w:r w:rsidRPr="007C4DF5">
        <w:rPr>
          <w:rFonts w:ascii="Calibri" w:hAnsi="Calibri" w:cs="Calibri"/>
          <w:sz w:val="20"/>
          <w:szCs w:val="20"/>
        </w:rPr>
        <w:t xml:space="preserve">states. We pride ourselves on being a professional management organization </w:t>
      </w:r>
      <w:r w:rsidR="008931EC" w:rsidRPr="007C4DF5">
        <w:rPr>
          <w:rFonts w:ascii="Calibri" w:hAnsi="Calibri" w:cs="Calibri"/>
          <w:sz w:val="20"/>
          <w:szCs w:val="20"/>
        </w:rPr>
        <w:t xml:space="preserve">with </w:t>
      </w:r>
      <w:r w:rsidRPr="007C4DF5">
        <w:rPr>
          <w:rFonts w:ascii="Calibri" w:hAnsi="Calibri" w:cs="Calibri"/>
          <w:sz w:val="20"/>
          <w:szCs w:val="20"/>
        </w:rPr>
        <w:t>carefully selected and trained</w:t>
      </w:r>
      <w:r w:rsidR="008931EC" w:rsidRPr="007C4DF5">
        <w:rPr>
          <w:rFonts w:ascii="Calibri" w:hAnsi="Calibri" w:cs="Calibri"/>
          <w:sz w:val="20"/>
          <w:szCs w:val="20"/>
        </w:rPr>
        <w:t xml:space="preserve"> personnel</w:t>
      </w:r>
      <w:r w:rsidRPr="007C4DF5">
        <w:rPr>
          <w:rFonts w:ascii="Calibri" w:hAnsi="Calibri" w:cs="Calibri"/>
          <w:sz w:val="20"/>
          <w:szCs w:val="20"/>
        </w:rPr>
        <w:t xml:space="preserve">. Our procedures have evolved over more than </w:t>
      </w:r>
      <w:r w:rsidR="00DE4E20">
        <w:rPr>
          <w:rFonts w:ascii="Calibri" w:hAnsi="Calibri" w:cs="Calibri"/>
          <w:sz w:val="20"/>
          <w:szCs w:val="20"/>
        </w:rPr>
        <w:t>75</w:t>
      </w:r>
      <w:r w:rsidRPr="007C4DF5">
        <w:rPr>
          <w:rFonts w:ascii="Calibri" w:hAnsi="Calibri" w:cs="Calibri"/>
          <w:sz w:val="20"/>
          <w:szCs w:val="20"/>
        </w:rPr>
        <w:t xml:space="preserve"> years of </w:t>
      </w:r>
      <w:r w:rsidR="003A7042" w:rsidRPr="007C4DF5">
        <w:rPr>
          <w:rFonts w:ascii="Calibri" w:hAnsi="Calibri" w:cs="Calibri"/>
          <w:sz w:val="20"/>
          <w:szCs w:val="20"/>
        </w:rPr>
        <w:t>apartment management</w:t>
      </w:r>
      <w:r w:rsidRPr="007C4DF5">
        <w:rPr>
          <w:rFonts w:ascii="Calibri" w:hAnsi="Calibri" w:cs="Calibri"/>
          <w:sz w:val="20"/>
          <w:szCs w:val="20"/>
        </w:rPr>
        <w:t xml:space="preserve"> and are designed to provide efficient service and a pleasant living environment. </w:t>
      </w:r>
    </w:p>
    <w:p w14:paraId="51A2F6F3" w14:textId="77777777" w:rsidR="00941004" w:rsidRPr="007C4DF5" w:rsidRDefault="00941004" w:rsidP="009366C7">
      <w:pPr>
        <w:jc w:val="both"/>
        <w:rPr>
          <w:rFonts w:ascii="Calibri" w:hAnsi="Calibri" w:cs="Calibri"/>
          <w:sz w:val="20"/>
          <w:szCs w:val="20"/>
        </w:rPr>
      </w:pPr>
    </w:p>
    <w:p w14:paraId="51A2F6F4" w14:textId="77777777" w:rsidR="00941004" w:rsidRPr="007C4DF5" w:rsidRDefault="00941004" w:rsidP="009366C7">
      <w:pPr>
        <w:jc w:val="both"/>
        <w:rPr>
          <w:rFonts w:ascii="Calibri" w:hAnsi="Calibri" w:cs="Calibri"/>
          <w:b/>
          <w:sz w:val="20"/>
          <w:szCs w:val="20"/>
        </w:rPr>
      </w:pPr>
      <w:r w:rsidRPr="007C4DF5">
        <w:rPr>
          <w:rFonts w:ascii="Calibri" w:hAnsi="Calibri" w:cs="Calibri"/>
          <w:b/>
          <w:sz w:val="20"/>
          <w:szCs w:val="20"/>
        </w:rPr>
        <w:t xml:space="preserve">YOUR MANAGEMENT TEAM </w:t>
      </w:r>
    </w:p>
    <w:p w14:paraId="51A2F6F5" w14:textId="77777777" w:rsidR="00941004" w:rsidRPr="007C4DF5" w:rsidRDefault="00941004" w:rsidP="009366C7">
      <w:pPr>
        <w:jc w:val="both"/>
        <w:rPr>
          <w:rFonts w:ascii="Calibri" w:hAnsi="Calibri" w:cs="Calibri"/>
          <w:sz w:val="20"/>
          <w:szCs w:val="20"/>
        </w:rPr>
      </w:pPr>
    </w:p>
    <w:p w14:paraId="51A2F6F6" w14:textId="33701E07" w:rsidR="00941004" w:rsidRPr="007C4DF5" w:rsidRDefault="00DE4E20" w:rsidP="009366C7">
      <w:pPr>
        <w:jc w:val="both"/>
        <w:rPr>
          <w:rFonts w:ascii="Calibri" w:hAnsi="Calibri" w:cs="Calibri"/>
          <w:sz w:val="20"/>
          <w:szCs w:val="20"/>
        </w:rPr>
      </w:pPr>
      <w:r>
        <w:rPr>
          <w:rFonts w:ascii="Calibri" w:hAnsi="Calibri" w:cs="Calibri"/>
          <w:sz w:val="20"/>
          <w:szCs w:val="20"/>
        </w:rPr>
        <w:t>Our</w:t>
      </w:r>
      <w:r w:rsidR="00941004" w:rsidRPr="007C4DF5">
        <w:rPr>
          <w:rFonts w:ascii="Calibri" w:hAnsi="Calibri" w:cs="Calibri"/>
          <w:sz w:val="20"/>
          <w:szCs w:val="20"/>
        </w:rPr>
        <w:t xml:space="preserve"> management team is professionally trained</w:t>
      </w:r>
      <w:r>
        <w:rPr>
          <w:rFonts w:ascii="Calibri" w:hAnsi="Calibri" w:cs="Calibri"/>
          <w:sz w:val="20"/>
          <w:szCs w:val="20"/>
        </w:rPr>
        <w:t xml:space="preserve"> and</w:t>
      </w:r>
      <w:r w:rsidR="00941004" w:rsidRPr="007C4DF5">
        <w:rPr>
          <w:rFonts w:ascii="Calibri" w:hAnsi="Calibri" w:cs="Calibri"/>
          <w:sz w:val="20"/>
          <w:szCs w:val="20"/>
        </w:rPr>
        <w:t xml:space="preserve"> </w:t>
      </w:r>
      <w:proofErr w:type="gramStart"/>
      <w:r>
        <w:rPr>
          <w:rFonts w:ascii="Calibri" w:hAnsi="Calibri" w:cs="Calibri"/>
          <w:sz w:val="20"/>
          <w:szCs w:val="20"/>
        </w:rPr>
        <w:t>strive</w:t>
      </w:r>
      <w:proofErr w:type="gramEnd"/>
      <w:r>
        <w:rPr>
          <w:rFonts w:ascii="Calibri" w:hAnsi="Calibri" w:cs="Calibri"/>
          <w:sz w:val="20"/>
          <w:szCs w:val="20"/>
        </w:rPr>
        <w:t xml:space="preserve"> for excellence in everything we do</w:t>
      </w:r>
      <w:r w:rsidR="00941004" w:rsidRPr="007C4DF5">
        <w:rPr>
          <w:rFonts w:ascii="Calibri" w:hAnsi="Calibri" w:cs="Calibri"/>
          <w:sz w:val="20"/>
          <w:szCs w:val="20"/>
        </w:rPr>
        <w:t xml:space="preserve">. We </w:t>
      </w:r>
      <w:r>
        <w:rPr>
          <w:rFonts w:ascii="Calibri" w:hAnsi="Calibri" w:cs="Calibri"/>
          <w:sz w:val="20"/>
          <w:szCs w:val="20"/>
        </w:rPr>
        <w:t>value our residents and serve them with respect, care, and dignity.</w:t>
      </w:r>
    </w:p>
    <w:p w14:paraId="51A2F6F7" w14:textId="77777777" w:rsidR="00941004" w:rsidRPr="007C4DF5" w:rsidRDefault="00941004" w:rsidP="009366C7">
      <w:pPr>
        <w:jc w:val="both"/>
        <w:rPr>
          <w:rFonts w:ascii="Calibri" w:hAnsi="Calibri" w:cs="Calibri"/>
          <w:sz w:val="20"/>
          <w:szCs w:val="20"/>
        </w:rPr>
      </w:pPr>
    </w:p>
    <w:p w14:paraId="51A2F6F8" w14:textId="77777777" w:rsidR="00941004" w:rsidRPr="007C4DF5" w:rsidRDefault="00941004" w:rsidP="009366C7">
      <w:pPr>
        <w:jc w:val="both"/>
        <w:rPr>
          <w:rFonts w:ascii="Calibri" w:hAnsi="Calibri" w:cs="Calibri"/>
          <w:b/>
          <w:sz w:val="20"/>
          <w:szCs w:val="20"/>
        </w:rPr>
      </w:pPr>
      <w:r w:rsidRPr="007C4DF5">
        <w:rPr>
          <w:rFonts w:ascii="Calibri" w:hAnsi="Calibri" w:cs="Calibri"/>
          <w:b/>
          <w:sz w:val="20"/>
          <w:szCs w:val="20"/>
        </w:rPr>
        <w:t xml:space="preserve">OFFICE HOURS </w:t>
      </w:r>
    </w:p>
    <w:p w14:paraId="51A2F6F9" w14:textId="77777777" w:rsidR="00941004" w:rsidRPr="007C4DF5" w:rsidRDefault="00941004" w:rsidP="009366C7">
      <w:pPr>
        <w:jc w:val="both"/>
        <w:rPr>
          <w:rFonts w:ascii="Calibri" w:hAnsi="Calibri" w:cs="Calibri"/>
          <w:sz w:val="20"/>
          <w:szCs w:val="20"/>
        </w:rPr>
      </w:pPr>
    </w:p>
    <w:p w14:paraId="51A2F6FA" w14:textId="64180D75" w:rsidR="00941004" w:rsidRDefault="00941004" w:rsidP="009366C7">
      <w:pPr>
        <w:jc w:val="both"/>
        <w:rPr>
          <w:rFonts w:ascii="Calibri" w:hAnsi="Calibri" w:cs="Calibri"/>
          <w:sz w:val="20"/>
          <w:szCs w:val="20"/>
        </w:rPr>
      </w:pPr>
      <w:r w:rsidRPr="007C4DF5">
        <w:rPr>
          <w:rFonts w:ascii="Calibri" w:hAnsi="Calibri" w:cs="Calibri"/>
          <w:sz w:val="20"/>
          <w:szCs w:val="20"/>
        </w:rPr>
        <w:t xml:space="preserve">Hours of office operation have been established </w:t>
      </w:r>
      <w:r w:rsidR="00E3623A">
        <w:rPr>
          <w:rFonts w:ascii="Calibri" w:hAnsi="Calibri" w:cs="Calibri"/>
          <w:sz w:val="20"/>
          <w:szCs w:val="20"/>
        </w:rPr>
        <w:t>and are available on the property website</w:t>
      </w:r>
      <w:r w:rsidR="00E3623A" w:rsidRPr="007C4DF5">
        <w:rPr>
          <w:rFonts w:ascii="Calibri" w:hAnsi="Calibri" w:cs="Calibri"/>
          <w:sz w:val="20"/>
          <w:szCs w:val="20"/>
        </w:rPr>
        <w:t xml:space="preserve">. </w:t>
      </w:r>
      <w:r w:rsidR="00E3623A">
        <w:rPr>
          <w:rFonts w:ascii="Calibri" w:hAnsi="Calibri" w:cs="Calibri"/>
          <w:sz w:val="20"/>
          <w:szCs w:val="20"/>
        </w:rPr>
        <w:t>You may</w:t>
      </w:r>
      <w:r w:rsidR="00A6233D">
        <w:rPr>
          <w:rFonts w:ascii="Calibri" w:hAnsi="Calibri" w:cs="Calibri"/>
          <w:sz w:val="20"/>
          <w:szCs w:val="20"/>
        </w:rPr>
        <w:t xml:space="preserve"> access the resident portal,</w:t>
      </w:r>
      <w:r w:rsidRPr="007C4DF5">
        <w:rPr>
          <w:rFonts w:ascii="Calibri" w:hAnsi="Calibri" w:cs="Calibri"/>
          <w:sz w:val="20"/>
          <w:szCs w:val="20"/>
        </w:rPr>
        <w:t xml:space="preserve"> visit</w:t>
      </w:r>
      <w:r w:rsidR="00B138CF">
        <w:rPr>
          <w:rFonts w:ascii="Calibri" w:hAnsi="Calibri" w:cs="Calibri"/>
          <w:sz w:val="20"/>
          <w:szCs w:val="20"/>
        </w:rPr>
        <w:t>, call,</w:t>
      </w:r>
      <w:r w:rsidRPr="007C4DF5">
        <w:rPr>
          <w:rFonts w:ascii="Calibri" w:hAnsi="Calibri" w:cs="Calibri"/>
          <w:sz w:val="20"/>
          <w:szCs w:val="20"/>
        </w:rPr>
        <w:t xml:space="preserve"> or </w:t>
      </w:r>
      <w:r w:rsidR="00B138CF">
        <w:rPr>
          <w:rFonts w:ascii="Calibri" w:hAnsi="Calibri" w:cs="Calibri"/>
          <w:sz w:val="20"/>
          <w:szCs w:val="20"/>
        </w:rPr>
        <w:t>email</w:t>
      </w:r>
      <w:r w:rsidR="00B138CF" w:rsidRPr="007C4DF5">
        <w:rPr>
          <w:rFonts w:ascii="Calibri" w:hAnsi="Calibri" w:cs="Calibri"/>
          <w:sz w:val="20"/>
          <w:szCs w:val="20"/>
        </w:rPr>
        <w:t xml:space="preserve"> </w:t>
      </w:r>
      <w:r w:rsidR="008931EC" w:rsidRPr="007C4DF5">
        <w:rPr>
          <w:rFonts w:ascii="Calibri" w:hAnsi="Calibri" w:cs="Calibri"/>
          <w:sz w:val="20"/>
          <w:szCs w:val="20"/>
        </w:rPr>
        <w:t>our office</w:t>
      </w:r>
      <w:r w:rsidRPr="007C4DF5">
        <w:rPr>
          <w:rFonts w:ascii="Calibri" w:hAnsi="Calibri" w:cs="Calibri"/>
          <w:sz w:val="20"/>
          <w:szCs w:val="20"/>
        </w:rPr>
        <w:t xml:space="preserve"> to obtain assistance. </w:t>
      </w:r>
    </w:p>
    <w:p w14:paraId="6A8CBB1E" w14:textId="77777777" w:rsidR="00572799" w:rsidRPr="009366C7" w:rsidRDefault="00572799" w:rsidP="00795636">
      <w:pPr>
        <w:jc w:val="center"/>
        <w:rPr>
          <w:rFonts w:ascii="Calibri" w:hAnsi="Calibri" w:cs="Calibri"/>
          <w:b/>
          <w:sz w:val="20"/>
          <w:szCs w:val="20"/>
        </w:rPr>
      </w:pPr>
    </w:p>
    <w:p w14:paraId="51A2F6FC" w14:textId="33F35BD2" w:rsidR="00941004" w:rsidRPr="008B321F" w:rsidRDefault="00941004">
      <w:pPr>
        <w:jc w:val="center"/>
        <w:rPr>
          <w:rFonts w:ascii="Calibri" w:hAnsi="Calibri" w:cs="Calibri"/>
          <w:b/>
        </w:rPr>
      </w:pPr>
      <w:r w:rsidRPr="008B321F">
        <w:rPr>
          <w:rFonts w:ascii="Calibri" w:hAnsi="Calibri" w:cs="Calibri"/>
          <w:b/>
        </w:rPr>
        <w:t>SECTION 2: MOVE-IN</w:t>
      </w:r>
    </w:p>
    <w:p w14:paraId="51A2F6FD" w14:textId="77777777" w:rsidR="00941004" w:rsidRPr="007C4DF5" w:rsidRDefault="00941004" w:rsidP="009366C7">
      <w:pPr>
        <w:jc w:val="both"/>
        <w:rPr>
          <w:rFonts w:ascii="Calibri" w:hAnsi="Calibri" w:cs="Calibri"/>
          <w:sz w:val="20"/>
          <w:szCs w:val="20"/>
        </w:rPr>
      </w:pPr>
    </w:p>
    <w:p w14:paraId="73500C19" w14:textId="256B2178" w:rsidR="00955B43" w:rsidRDefault="00955B43" w:rsidP="009366C7">
      <w:pPr>
        <w:jc w:val="both"/>
        <w:rPr>
          <w:rFonts w:ascii="Calibri" w:hAnsi="Calibri" w:cs="Calibri"/>
          <w:b/>
          <w:sz w:val="20"/>
          <w:szCs w:val="20"/>
        </w:rPr>
      </w:pPr>
      <w:r>
        <w:rPr>
          <w:rFonts w:ascii="Calibri" w:hAnsi="Calibri" w:cs="Calibri"/>
          <w:b/>
          <w:sz w:val="20"/>
          <w:szCs w:val="20"/>
        </w:rPr>
        <w:t>PAYMENT OF RENT</w:t>
      </w:r>
    </w:p>
    <w:p w14:paraId="6D11A6E5" w14:textId="77777777" w:rsidR="00955B43" w:rsidRDefault="00955B43" w:rsidP="009366C7">
      <w:pPr>
        <w:jc w:val="both"/>
        <w:rPr>
          <w:rFonts w:ascii="Calibri" w:hAnsi="Calibri" w:cs="Calibri"/>
          <w:b/>
          <w:sz w:val="20"/>
          <w:szCs w:val="20"/>
        </w:rPr>
      </w:pPr>
    </w:p>
    <w:p w14:paraId="5E8EDD2C" w14:textId="5884CBD6" w:rsidR="00955B43" w:rsidRDefault="00955B43" w:rsidP="009366C7">
      <w:pPr>
        <w:jc w:val="both"/>
        <w:rPr>
          <w:rFonts w:ascii="Calibri" w:hAnsi="Calibri" w:cs="Calibri"/>
          <w:bCs/>
          <w:sz w:val="20"/>
          <w:szCs w:val="20"/>
        </w:rPr>
      </w:pPr>
      <w:r>
        <w:rPr>
          <w:rFonts w:ascii="Calibri" w:hAnsi="Calibri" w:cs="Calibri"/>
          <w:bCs/>
          <w:sz w:val="20"/>
          <w:szCs w:val="20"/>
        </w:rPr>
        <w:t xml:space="preserve">Rental </w:t>
      </w:r>
      <w:r w:rsidR="003239AD">
        <w:rPr>
          <w:rFonts w:ascii="Calibri" w:hAnsi="Calibri" w:cs="Calibri"/>
          <w:bCs/>
          <w:sz w:val="20"/>
          <w:szCs w:val="20"/>
        </w:rPr>
        <w:t>payments are due by the 1</w:t>
      </w:r>
      <w:r w:rsidR="003239AD" w:rsidRPr="00F3497C">
        <w:rPr>
          <w:rFonts w:ascii="Calibri" w:hAnsi="Calibri" w:cs="Calibri"/>
          <w:bCs/>
          <w:sz w:val="20"/>
          <w:szCs w:val="20"/>
          <w:vertAlign w:val="superscript"/>
        </w:rPr>
        <w:t>st</w:t>
      </w:r>
      <w:r w:rsidR="003239AD">
        <w:rPr>
          <w:rFonts w:ascii="Calibri" w:hAnsi="Calibri" w:cs="Calibri"/>
          <w:bCs/>
          <w:sz w:val="20"/>
          <w:szCs w:val="20"/>
        </w:rPr>
        <w:t xml:space="preserve"> of each month. The following payment methods are accepted: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166EFF" w14:paraId="3AE7D494" w14:textId="77777777" w:rsidTr="00F3497C">
        <w:tc>
          <w:tcPr>
            <w:tcW w:w="5395" w:type="dxa"/>
          </w:tcPr>
          <w:p w14:paraId="00F19497" w14:textId="58FD97CE" w:rsidR="00166EFF" w:rsidRPr="00A8146F" w:rsidRDefault="00166EFF" w:rsidP="009366C7">
            <w:pPr>
              <w:jc w:val="both"/>
              <w:rPr>
                <w:rFonts w:ascii="Calibri" w:hAnsi="Calibri" w:cs="Calibri"/>
                <w:b/>
                <w:sz w:val="20"/>
                <w:szCs w:val="20"/>
              </w:rPr>
            </w:pPr>
            <w:r w:rsidRPr="00A8146F">
              <w:rPr>
                <w:rFonts w:ascii="Calibri" w:hAnsi="Calibri" w:cs="Calibri"/>
                <w:b/>
                <w:sz w:val="20"/>
                <w:szCs w:val="20"/>
              </w:rPr>
              <w:t xml:space="preserve">Via the Resident Portal </w:t>
            </w:r>
          </w:p>
        </w:tc>
        <w:tc>
          <w:tcPr>
            <w:tcW w:w="5395" w:type="dxa"/>
          </w:tcPr>
          <w:p w14:paraId="4EDE22BF" w14:textId="7A5F30EC" w:rsidR="00166EFF" w:rsidRPr="00A8146F" w:rsidRDefault="00B73377" w:rsidP="009366C7">
            <w:pPr>
              <w:jc w:val="both"/>
              <w:rPr>
                <w:rFonts w:ascii="Calibri" w:hAnsi="Calibri" w:cs="Calibri"/>
                <w:b/>
                <w:sz w:val="20"/>
                <w:szCs w:val="20"/>
              </w:rPr>
            </w:pPr>
            <w:r w:rsidRPr="00A8146F">
              <w:rPr>
                <w:rFonts w:ascii="Calibri" w:hAnsi="Calibri" w:cs="Calibri"/>
                <w:b/>
                <w:sz w:val="20"/>
                <w:szCs w:val="20"/>
              </w:rPr>
              <w:t>Outside the Resident Portal</w:t>
            </w:r>
          </w:p>
        </w:tc>
      </w:tr>
      <w:tr w:rsidR="00166EFF" w14:paraId="0DFA98A8" w14:textId="77777777" w:rsidTr="00F3497C">
        <w:tc>
          <w:tcPr>
            <w:tcW w:w="5395" w:type="dxa"/>
          </w:tcPr>
          <w:p w14:paraId="6AD2F2E0" w14:textId="486B9858" w:rsidR="00166EFF" w:rsidRPr="00F3497C" w:rsidRDefault="00166EFF" w:rsidP="00F3497C">
            <w:pPr>
              <w:pStyle w:val="ListParagraph"/>
              <w:numPr>
                <w:ilvl w:val="0"/>
                <w:numId w:val="55"/>
              </w:numPr>
              <w:jc w:val="both"/>
              <w:rPr>
                <w:rFonts w:ascii="Calibri" w:hAnsi="Calibri" w:cs="Calibri"/>
                <w:bCs/>
                <w:sz w:val="20"/>
                <w:szCs w:val="20"/>
              </w:rPr>
            </w:pPr>
            <w:r>
              <w:rPr>
                <w:rFonts w:ascii="Calibri" w:hAnsi="Calibri" w:cs="Calibri"/>
                <w:bCs/>
                <w:sz w:val="20"/>
                <w:szCs w:val="20"/>
              </w:rPr>
              <w:t xml:space="preserve">ACH </w:t>
            </w:r>
            <w:r w:rsidR="00B73377">
              <w:rPr>
                <w:rFonts w:ascii="Calibri" w:hAnsi="Calibri" w:cs="Calibri"/>
                <w:bCs/>
                <w:sz w:val="20"/>
                <w:szCs w:val="20"/>
              </w:rPr>
              <w:t>Debit</w:t>
            </w:r>
            <w:r w:rsidR="00CB0528">
              <w:rPr>
                <w:rFonts w:ascii="Calibri" w:hAnsi="Calibri" w:cs="Calibri"/>
                <w:bCs/>
                <w:sz w:val="20"/>
                <w:szCs w:val="20"/>
              </w:rPr>
              <w:t xml:space="preserve"> </w:t>
            </w:r>
            <w:r w:rsidR="006A4397">
              <w:rPr>
                <w:rFonts w:ascii="Calibri" w:hAnsi="Calibri" w:cs="Calibri"/>
                <w:bCs/>
                <w:sz w:val="20"/>
                <w:szCs w:val="20"/>
              </w:rPr>
              <w:t>(Digital Personal Check)</w:t>
            </w:r>
          </w:p>
        </w:tc>
        <w:tc>
          <w:tcPr>
            <w:tcW w:w="5395" w:type="dxa"/>
          </w:tcPr>
          <w:p w14:paraId="39BC75A9" w14:textId="6286D475" w:rsidR="00166EFF" w:rsidRPr="00F3497C" w:rsidRDefault="00B73377" w:rsidP="00F3497C">
            <w:pPr>
              <w:pStyle w:val="ListParagraph"/>
              <w:numPr>
                <w:ilvl w:val="0"/>
                <w:numId w:val="55"/>
              </w:numPr>
              <w:jc w:val="both"/>
              <w:rPr>
                <w:rFonts w:ascii="Calibri" w:hAnsi="Calibri" w:cs="Calibri"/>
                <w:bCs/>
                <w:sz w:val="20"/>
                <w:szCs w:val="20"/>
              </w:rPr>
            </w:pPr>
            <w:r>
              <w:rPr>
                <w:rFonts w:ascii="Calibri" w:hAnsi="Calibri" w:cs="Calibri"/>
                <w:bCs/>
                <w:sz w:val="20"/>
                <w:szCs w:val="20"/>
              </w:rPr>
              <w:t>WIPS (Walk</w:t>
            </w:r>
            <w:r w:rsidR="001C73CF">
              <w:rPr>
                <w:rFonts w:ascii="Calibri" w:hAnsi="Calibri" w:cs="Calibri"/>
                <w:bCs/>
                <w:sz w:val="20"/>
                <w:szCs w:val="20"/>
              </w:rPr>
              <w:t>-</w:t>
            </w:r>
            <w:r>
              <w:rPr>
                <w:rFonts w:ascii="Calibri" w:hAnsi="Calibri" w:cs="Calibri"/>
                <w:bCs/>
                <w:sz w:val="20"/>
                <w:szCs w:val="20"/>
              </w:rPr>
              <w:t>In Payment Services)</w:t>
            </w:r>
          </w:p>
        </w:tc>
      </w:tr>
      <w:tr w:rsidR="00166EFF" w14:paraId="29CB4861" w14:textId="77777777" w:rsidTr="00F3497C">
        <w:tc>
          <w:tcPr>
            <w:tcW w:w="5395" w:type="dxa"/>
          </w:tcPr>
          <w:p w14:paraId="61BF2AB6" w14:textId="79EE75D1" w:rsidR="00166EFF" w:rsidRPr="00F3497C" w:rsidRDefault="006A4397" w:rsidP="00F3497C">
            <w:pPr>
              <w:pStyle w:val="ListParagraph"/>
              <w:numPr>
                <w:ilvl w:val="0"/>
                <w:numId w:val="55"/>
              </w:numPr>
              <w:jc w:val="both"/>
              <w:rPr>
                <w:rFonts w:ascii="Calibri" w:hAnsi="Calibri" w:cs="Calibri"/>
                <w:bCs/>
                <w:sz w:val="20"/>
                <w:szCs w:val="20"/>
              </w:rPr>
            </w:pPr>
            <w:r>
              <w:rPr>
                <w:rFonts w:ascii="Calibri" w:hAnsi="Calibri" w:cs="Calibri"/>
                <w:bCs/>
                <w:sz w:val="20"/>
                <w:szCs w:val="20"/>
              </w:rPr>
              <w:t xml:space="preserve">ACH </w:t>
            </w:r>
            <w:r w:rsidR="00B73377">
              <w:rPr>
                <w:rFonts w:ascii="Calibri" w:hAnsi="Calibri" w:cs="Calibri"/>
                <w:bCs/>
                <w:sz w:val="20"/>
                <w:szCs w:val="20"/>
              </w:rPr>
              <w:t>Text-to-Pay</w:t>
            </w:r>
          </w:p>
        </w:tc>
        <w:tc>
          <w:tcPr>
            <w:tcW w:w="5395" w:type="dxa"/>
          </w:tcPr>
          <w:p w14:paraId="7DD68578" w14:textId="77777777" w:rsidR="00166EFF" w:rsidRDefault="00166EFF" w:rsidP="009366C7">
            <w:pPr>
              <w:jc w:val="both"/>
              <w:rPr>
                <w:rFonts w:ascii="Calibri" w:hAnsi="Calibri" w:cs="Calibri"/>
                <w:bCs/>
                <w:sz w:val="20"/>
                <w:szCs w:val="20"/>
              </w:rPr>
            </w:pPr>
          </w:p>
        </w:tc>
      </w:tr>
    </w:tbl>
    <w:p w14:paraId="44E97718" w14:textId="77777777" w:rsidR="00E3623A" w:rsidRDefault="00E3623A" w:rsidP="00F010C7">
      <w:pPr>
        <w:jc w:val="both"/>
        <w:rPr>
          <w:rFonts w:ascii="Calibri" w:hAnsi="Calibri" w:cs="Calibri"/>
          <w:sz w:val="20"/>
          <w:szCs w:val="20"/>
        </w:rPr>
      </w:pPr>
    </w:p>
    <w:p w14:paraId="51C47637" w14:textId="78A1B4F8" w:rsidR="00F010C7" w:rsidRDefault="00F010C7" w:rsidP="00F010C7">
      <w:pPr>
        <w:jc w:val="both"/>
        <w:rPr>
          <w:rFonts w:ascii="Calibri" w:hAnsi="Calibri" w:cs="Calibri"/>
          <w:sz w:val="20"/>
          <w:szCs w:val="20"/>
        </w:rPr>
      </w:pPr>
      <w:r>
        <w:rPr>
          <w:rFonts w:ascii="Calibri" w:hAnsi="Calibri" w:cs="Calibri"/>
          <w:sz w:val="20"/>
          <w:szCs w:val="20"/>
        </w:rPr>
        <w:t xml:space="preserve">The </w:t>
      </w:r>
      <w:r w:rsidR="00E3623A">
        <w:rPr>
          <w:rFonts w:ascii="Calibri" w:hAnsi="Calibri" w:cs="Calibri"/>
          <w:sz w:val="20"/>
          <w:szCs w:val="20"/>
        </w:rPr>
        <w:t xml:space="preserve">online </w:t>
      </w:r>
      <w:r>
        <w:rPr>
          <w:rFonts w:ascii="Calibri" w:hAnsi="Calibri" w:cs="Calibri"/>
          <w:sz w:val="20"/>
          <w:szCs w:val="20"/>
        </w:rPr>
        <w:t>resident portal is available to all residents and can be accessed at any time</w:t>
      </w:r>
      <w:r w:rsidR="00E3623A">
        <w:rPr>
          <w:rFonts w:ascii="Calibri" w:hAnsi="Calibri" w:cs="Calibri"/>
          <w:sz w:val="20"/>
          <w:szCs w:val="20"/>
        </w:rPr>
        <w:t xml:space="preserve"> </w:t>
      </w:r>
      <w:r w:rsidR="00FF2018">
        <w:rPr>
          <w:rFonts w:ascii="Calibri" w:hAnsi="Calibri" w:cs="Calibri"/>
          <w:sz w:val="20"/>
          <w:szCs w:val="20"/>
        </w:rPr>
        <w:t xml:space="preserve">for </w:t>
      </w:r>
      <w:r w:rsidR="00E3623A">
        <w:rPr>
          <w:rFonts w:ascii="Calibri" w:hAnsi="Calibri" w:cs="Calibri"/>
          <w:sz w:val="20"/>
          <w:szCs w:val="20"/>
        </w:rPr>
        <w:t>on-demand</w:t>
      </w:r>
      <w:r w:rsidR="00FF2018">
        <w:rPr>
          <w:rFonts w:ascii="Calibri" w:hAnsi="Calibri" w:cs="Calibri"/>
          <w:sz w:val="20"/>
          <w:szCs w:val="20"/>
        </w:rPr>
        <w:t xml:space="preserve"> access to your </w:t>
      </w:r>
      <w:r w:rsidR="00E3623A">
        <w:rPr>
          <w:rFonts w:ascii="Calibri" w:hAnsi="Calibri" w:cs="Calibri"/>
          <w:sz w:val="20"/>
          <w:szCs w:val="20"/>
        </w:rPr>
        <w:t xml:space="preserve">account, including </w:t>
      </w:r>
      <w:r w:rsidR="00FF2018">
        <w:rPr>
          <w:rFonts w:ascii="Calibri" w:hAnsi="Calibri" w:cs="Calibri"/>
          <w:sz w:val="20"/>
          <w:szCs w:val="20"/>
        </w:rPr>
        <w:t>payment</w:t>
      </w:r>
      <w:r w:rsidR="00E3623A">
        <w:rPr>
          <w:rFonts w:ascii="Calibri" w:hAnsi="Calibri" w:cs="Calibri"/>
          <w:sz w:val="20"/>
          <w:szCs w:val="20"/>
        </w:rPr>
        <w:t xml:space="preserve"> information and maintenance requests, among other</w:t>
      </w:r>
      <w:r w:rsidR="00FF2018">
        <w:rPr>
          <w:rFonts w:ascii="Calibri" w:hAnsi="Calibri" w:cs="Calibri"/>
          <w:sz w:val="20"/>
          <w:szCs w:val="20"/>
        </w:rPr>
        <w:t xml:space="preserve"> options. </w:t>
      </w:r>
      <w:r w:rsidR="00E3623A">
        <w:rPr>
          <w:rFonts w:ascii="Calibri" w:hAnsi="Calibri" w:cs="Calibri"/>
          <w:sz w:val="20"/>
          <w:szCs w:val="20"/>
        </w:rPr>
        <w:t xml:space="preserve">We encourage you to download the RENTCafé Resident app for even more convenient access. </w:t>
      </w:r>
      <w:r w:rsidR="000920F7">
        <w:rPr>
          <w:rFonts w:ascii="Calibri" w:hAnsi="Calibri" w:cs="Calibri"/>
          <w:sz w:val="20"/>
          <w:szCs w:val="20"/>
        </w:rPr>
        <w:t xml:space="preserve">The </w:t>
      </w:r>
      <w:r w:rsidR="00E3623A">
        <w:rPr>
          <w:rFonts w:ascii="Calibri" w:hAnsi="Calibri" w:cs="Calibri"/>
          <w:sz w:val="20"/>
          <w:szCs w:val="20"/>
        </w:rPr>
        <w:t xml:space="preserve">online </w:t>
      </w:r>
      <w:r w:rsidR="000920F7">
        <w:rPr>
          <w:rFonts w:ascii="Calibri" w:hAnsi="Calibri" w:cs="Calibri"/>
          <w:sz w:val="20"/>
          <w:szCs w:val="20"/>
        </w:rPr>
        <w:t xml:space="preserve">resident portal and </w:t>
      </w:r>
      <w:r w:rsidR="006A4397">
        <w:rPr>
          <w:rFonts w:ascii="Calibri" w:hAnsi="Calibri" w:cs="Calibri"/>
          <w:sz w:val="20"/>
          <w:szCs w:val="20"/>
        </w:rPr>
        <w:t>RENTCafé</w:t>
      </w:r>
      <w:r w:rsidR="000920F7">
        <w:rPr>
          <w:rFonts w:ascii="Calibri" w:hAnsi="Calibri" w:cs="Calibri"/>
          <w:sz w:val="20"/>
          <w:szCs w:val="20"/>
        </w:rPr>
        <w:t xml:space="preserve"> Resident app are </w:t>
      </w:r>
      <w:r w:rsidR="00E3623A">
        <w:rPr>
          <w:rFonts w:ascii="Calibri" w:hAnsi="Calibri" w:cs="Calibri"/>
          <w:sz w:val="20"/>
          <w:szCs w:val="20"/>
        </w:rPr>
        <w:t xml:space="preserve">the </w:t>
      </w:r>
      <w:r w:rsidR="000920F7">
        <w:rPr>
          <w:rFonts w:ascii="Calibri" w:hAnsi="Calibri" w:cs="Calibri"/>
          <w:sz w:val="20"/>
          <w:szCs w:val="20"/>
        </w:rPr>
        <w:t xml:space="preserve">primary communication channels for the community to the residents. </w:t>
      </w:r>
      <w:r>
        <w:rPr>
          <w:rFonts w:ascii="Calibri" w:hAnsi="Calibri" w:cs="Calibri"/>
          <w:sz w:val="20"/>
          <w:szCs w:val="20"/>
        </w:rPr>
        <w:t xml:space="preserve">Please contact the rental office if you need assistance accessing your account </w:t>
      </w:r>
      <w:r w:rsidR="00E30D35">
        <w:rPr>
          <w:rFonts w:ascii="Calibri" w:hAnsi="Calibri" w:cs="Calibri"/>
          <w:sz w:val="20"/>
          <w:szCs w:val="20"/>
        </w:rPr>
        <w:t xml:space="preserve">or downloading the </w:t>
      </w:r>
      <w:r w:rsidR="006A4397">
        <w:rPr>
          <w:rFonts w:ascii="Calibri" w:hAnsi="Calibri" w:cs="Calibri"/>
          <w:sz w:val="20"/>
          <w:szCs w:val="20"/>
        </w:rPr>
        <w:t>RENTCafé</w:t>
      </w:r>
      <w:r w:rsidR="00E30D35">
        <w:rPr>
          <w:rFonts w:ascii="Calibri" w:hAnsi="Calibri" w:cs="Calibri"/>
          <w:sz w:val="20"/>
          <w:szCs w:val="20"/>
        </w:rPr>
        <w:t xml:space="preserve"> Resident app.</w:t>
      </w:r>
    </w:p>
    <w:p w14:paraId="703DDFC6" w14:textId="77777777" w:rsidR="00D31F3F" w:rsidRDefault="00D31F3F" w:rsidP="00F010C7">
      <w:pPr>
        <w:jc w:val="both"/>
        <w:rPr>
          <w:rFonts w:ascii="Calibri" w:hAnsi="Calibri" w:cs="Calibri"/>
          <w:sz w:val="20"/>
          <w:szCs w:val="20"/>
        </w:rPr>
      </w:pPr>
    </w:p>
    <w:p w14:paraId="51A2F702" w14:textId="054997C5" w:rsidR="00941004" w:rsidRPr="007C4DF5" w:rsidRDefault="00941004" w:rsidP="009366C7">
      <w:pPr>
        <w:jc w:val="both"/>
        <w:rPr>
          <w:rFonts w:ascii="Calibri" w:hAnsi="Calibri" w:cs="Calibri"/>
          <w:b/>
          <w:sz w:val="20"/>
          <w:szCs w:val="20"/>
        </w:rPr>
      </w:pPr>
      <w:r w:rsidRPr="007C4DF5">
        <w:rPr>
          <w:rFonts w:ascii="Calibri" w:hAnsi="Calibri" w:cs="Calibri"/>
          <w:b/>
          <w:sz w:val="20"/>
          <w:szCs w:val="20"/>
        </w:rPr>
        <w:t xml:space="preserve">SECURITY DEPOSIT </w:t>
      </w:r>
    </w:p>
    <w:p w14:paraId="51A2F703" w14:textId="77777777" w:rsidR="00941004" w:rsidRPr="007C4DF5" w:rsidRDefault="00941004" w:rsidP="009366C7">
      <w:pPr>
        <w:jc w:val="both"/>
        <w:rPr>
          <w:rFonts w:ascii="Calibri" w:hAnsi="Calibri" w:cs="Calibri"/>
          <w:sz w:val="20"/>
          <w:szCs w:val="20"/>
        </w:rPr>
      </w:pPr>
    </w:p>
    <w:p w14:paraId="51A2F704" w14:textId="77777777" w:rsidR="00941004" w:rsidRPr="007C4DF5" w:rsidRDefault="00941004" w:rsidP="009366C7">
      <w:pPr>
        <w:jc w:val="both"/>
        <w:rPr>
          <w:rFonts w:ascii="Calibri" w:hAnsi="Calibri" w:cs="Calibri"/>
          <w:sz w:val="20"/>
          <w:szCs w:val="20"/>
        </w:rPr>
      </w:pPr>
      <w:r w:rsidRPr="007C4DF5">
        <w:rPr>
          <w:rFonts w:ascii="Calibri" w:hAnsi="Calibri" w:cs="Calibri"/>
          <w:sz w:val="20"/>
          <w:szCs w:val="20"/>
        </w:rPr>
        <w:t xml:space="preserve">Your security deposit is not rent but a deposit to ensure the fulfillment of lease conditions and as a contingency against any damages to the apartment. It shall not be applied to your last month’s rent. If you fulfill your lease according to its terms, only charges for damages, excluding normal wear and tear, will be deducted from your security deposit. </w:t>
      </w:r>
      <w:r w:rsidR="003A7042" w:rsidRPr="007C4DF5">
        <w:rPr>
          <w:rFonts w:ascii="Calibri" w:hAnsi="Calibri" w:cs="Calibri"/>
          <w:sz w:val="20"/>
          <w:szCs w:val="20"/>
        </w:rPr>
        <w:t>T</w:t>
      </w:r>
      <w:r w:rsidRPr="007C4DF5">
        <w:rPr>
          <w:rFonts w:ascii="Calibri" w:hAnsi="Calibri" w:cs="Calibri"/>
          <w:sz w:val="20"/>
          <w:szCs w:val="20"/>
        </w:rPr>
        <w:t>he conditions for return of security deposits</w:t>
      </w:r>
      <w:r w:rsidR="003A7042" w:rsidRPr="007C4DF5">
        <w:rPr>
          <w:rFonts w:ascii="Calibri" w:hAnsi="Calibri" w:cs="Calibri"/>
          <w:sz w:val="20"/>
          <w:szCs w:val="20"/>
        </w:rPr>
        <w:t xml:space="preserve"> are</w:t>
      </w:r>
      <w:r w:rsidRPr="007C4DF5">
        <w:rPr>
          <w:rFonts w:ascii="Calibri" w:hAnsi="Calibri" w:cs="Calibri"/>
          <w:sz w:val="20"/>
          <w:szCs w:val="20"/>
        </w:rPr>
        <w:t xml:space="preserve">: </w:t>
      </w:r>
    </w:p>
    <w:p w14:paraId="51A2F705" w14:textId="77777777" w:rsidR="00941004" w:rsidRPr="007C4DF5" w:rsidRDefault="00941004" w:rsidP="009366C7">
      <w:pPr>
        <w:jc w:val="both"/>
        <w:rPr>
          <w:rFonts w:ascii="Calibri" w:hAnsi="Calibri" w:cs="Calibri"/>
          <w:sz w:val="20"/>
          <w:szCs w:val="20"/>
        </w:rPr>
      </w:pPr>
    </w:p>
    <w:p w14:paraId="51A2F706" w14:textId="0CEB5C09" w:rsidR="00941004" w:rsidRPr="009366C7" w:rsidRDefault="00941004" w:rsidP="009366C7">
      <w:pPr>
        <w:pStyle w:val="ListParagraph"/>
        <w:numPr>
          <w:ilvl w:val="0"/>
          <w:numId w:val="43"/>
        </w:numPr>
        <w:tabs>
          <w:tab w:val="left" w:pos="720"/>
          <w:tab w:val="left" w:pos="1350"/>
        </w:tabs>
        <w:jc w:val="both"/>
        <w:rPr>
          <w:rFonts w:ascii="Calibri" w:hAnsi="Calibri" w:cs="Calibri"/>
          <w:sz w:val="20"/>
          <w:szCs w:val="20"/>
        </w:rPr>
      </w:pPr>
      <w:r w:rsidRPr="009366C7">
        <w:rPr>
          <w:rFonts w:ascii="Calibri" w:hAnsi="Calibri" w:cs="Calibri"/>
          <w:sz w:val="20"/>
          <w:szCs w:val="20"/>
        </w:rPr>
        <w:t>You must fulfill the terms and conditions of your lease and not owe the community any money.</w:t>
      </w:r>
    </w:p>
    <w:p w14:paraId="02F84A01" w14:textId="480CD32A" w:rsidR="00C6576F" w:rsidRPr="009366C7" w:rsidRDefault="00C6576F" w:rsidP="009366C7">
      <w:pPr>
        <w:pStyle w:val="ListParagraph"/>
        <w:numPr>
          <w:ilvl w:val="0"/>
          <w:numId w:val="43"/>
        </w:numPr>
        <w:tabs>
          <w:tab w:val="left" w:pos="720"/>
          <w:tab w:val="left" w:pos="1350"/>
        </w:tabs>
        <w:jc w:val="both"/>
        <w:rPr>
          <w:rFonts w:asciiTheme="minorHAnsi" w:hAnsiTheme="minorHAnsi" w:cs="Calibri"/>
          <w:sz w:val="20"/>
          <w:szCs w:val="20"/>
        </w:rPr>
      </w:pPr>
      <w:r w:rsidRPr="009366C7">
        <w:rPr>
          <w:rFonts w:asciiTheme="minorHAnsi" w:hAnsiTheme="minorHAnsi"/>
          <w:sz w:val="20"/>
          <w:szCs w:val="20"/>
        </w:rPr>
        <w:t>When the initial lease term is not fulfilled a refurbishment fee equal to the actual cost of repainting/cleaning the apartment or as otherwise specified in the lease agreement may be charged.</w:t>
      </w:r>
    </w:p>
    <w:p w14:paraId="51A2F707" w14:textId="2D354341" w:rsidR="00941004" w:rsidRPr="009366C7" w:rsidRDefault="00941004" w:rsidP="009366C7">
      <w:pPr>
        <w:pStyle w:val="ListParagraph"/>
        <w:numPr>
          <w:ilvl w:val="0"/>
          <w:numId w:val="43"/>
        </w:numPr>
        <w:tabs>
          <w:tab w:val="left" w:pos="720"/>
          <w:tab w:val="left" w:pos="1350"/>
        </w:tabs>
        <w:jc w:val="both"/>
        <w:rPr>
          <w:rFonts w:ascii="Calibri" w:hAnsi="Calibri" w:cs="Calibri"/>
          <w:sz w:val="20"/>
          <w:szCs w:val="20"/>
        </w:rPr>
      </w:pPr>
      <w:r w:rsidRPr="009366C7">
        <w:rPr>
          <w:rFonts w:ascii="Calibri" w:hAnsi="Calibri" w:cs="Calibri"/>
          <w:sz w:val="20"/>
          <w:szCs w:val="20"/>
        </w:rPr>
        <w:t>You must provide proper written notice, as outlined in your lease agreement</w:t>
      </w:r>
      <w:r w:rsidR="00411FD8" w:rsidRPr="009366C7">
        <w:rPr>
          <w:rFonts w:ascii="Calibri" w:hAnsi="Calibri" w:cs="Calibri"/>
          <w:sz w:val="20"/>
          <w:szCs w:val="20"/>
        </w:rPr>
        <w:t>.</w:t>
      </w:r>
    </w:p>
    <w:p w14:paraId="51A2F708" w14:textId="4E6668A6" w:rsidR="00941004" w:rsidRPr="009366C7" w:rsidRDefault="00941004" w:rsidP="009366C7">
      <w:pPr>
        <w:pStyle w:val="ListParagraph"/>
        <w:numPr>
          <w:ilvl w:val="0"/>
          <w:numId w:val="43"/>
        </w:numPr>
        <w:tabs>
          <w:tab w:val="left" w:pos="720"/>
          <w:tab w:val="left" w:pos="1350"/>
        </w:tabs>
        <w:jc w:val="both"/>
        <w:rPr>
          <w:rFonts w:ascii="Calibri" w:hAnsi="Calibri" w:cs="Calibri"/>
          <w:sz w:val="20"/>
          <w:szCs w:val="20"/>
        </w:rPr>
      </w:pPr>
      <w:r w:rsidRPr="009366C7">
        <w:rPr>
          <w:rFonts w:ascii="Calibri" w:hAnsi="Calibri" w:cs="Calibri"/>
          <w:sz w:val="20"/>
          <w:szCs w:val="20"/>
        </w:rPr>
        <w:t xml:space="preserve">The apartment must be left clean with no damage beyond normal wear and </w:t>
      </w:r>
      <w:proofErr w:type="gramStart"/>
      <w:r w:rsidRPr="009366C7">
        <w:rPr>
          <w:rFonts w:ascii="Calibri" w:hAnsi="Calibri" w:cs="Calibri"/>
          <w:sz w:val="20"/>
          <w:szCs w:val="20"/>
        </w:rPr>
        <w:t>tear</w:t>
      </w:r>
      <w:proofErr w:type="gramEnd"/>
      <w:r w:rsidRPr="009366C7">
        <w:rPr>
          <w:rFonts w:ascii="Calibri" w:hAnsi="Calibri" w:cs="Calibri"/>
          <w:sz w:val="20"/>
          <w:szCs w:val="20"/>
        </w:rPr>
        <w:t xml:space="preserve">. </w:t>
      </w:r>
    </w:p>
    <w:p w14:paraId="51A2F709" w14:textId="4A4AD068" w:rsidR="00941004" w:rsidRPr="009366C7" w:rsidRDefault="00941004" w:rsidP="009366C7">
      <w:pPr>
        <w:pStyle w:val="ListParagraph"/>
        <w:numPr>
          <w:ilvl w:val="0"/>
          <w:numId w:val="43"/>
        </w:numPr>
        <w:tabs>
          <w:tab w:val="left" w:pos="720"/>
          <w:tab w:val="left" w:pos="1350"/>
        </w:tabs>
        <w:jc w:val="both"/>
        <w:rPr>
          <w:rFonts w:ascii="Calibri" w:hAnsi="Calibri" w:cs="Calibri"/>
          <w:sz w:val="20"/>
          <w:szCs w:val="20"/>
        </w:rPr>
      </w:pPr>
      <w:r w:rsidRPr="009366C7">
        <w:rPr>
          <w:rFonts w:ascii="Calibri" w:hAnsi="Calibri" w:cs="Calibri"/>
          <w:sz w:val="20"/>
          <w:szCs w:val="20"/>
        </w:rPr>
        <w:t xml:space="preserve">After you have removed </w:t>
      </w:r>
      <w:r w:rsidR="00592F5D" w:rsidRPr="009366C7">
        <w:rPr>
          <w:rFonts w:ascii="Calibri" w:hAnsi="Calibri" w:cs="Calibri"/>
          <w:sz w:val="20"/>
          <w:szCs w:val="20"/>
        </w:rPr>
        <w:t>all</w:t>
      </w:r>
      <w:r w:rsidRPr="009366C7">
        <w:rPr>
          <w:rFonts w:ascii="Calibri" w:hAnsi="Calibri" w:cs="Calibri"/>
          <w:sz w:val="20"/>
          <w:szCs w:val="20"/>
        </w:rPr>
        <w:t xml:space="preserve"> your belongings from the apartment, both you and the management representative will inspect the apartment and complete the inspection report, which should be signed by both of you. The management representative will clearly indicate </w:t>
      </w:r>
      <w:proofErr w:type="gramStart"/>
      <w:r w:rsidRPr="009366C7">
        <w:rPr>
          <w:rFonts w:ascii="Calibri" w:hAnsi="Calibri" w:cs="Calibri"/>
          <w:sz w:val="20"/>
          <w:szCs w:val="20"/>
        </w:rPr>
        <w:t>on</w:t>
      </w:r>
      <w:proofErr w:type="gramEnd"/>
      <w:r w:rsidRPr="009366C7">
        <w:rPr>
          <w:rFonts w:ascii="Calibri" w:hAnsi="Calibri" w:cs="Calibri"/>
          <w:sz w:val="20"/>
          <w:szCs w:val="20"/>
        </w:rPr>
        <w:t xml:space="preserve"> this form the items, if any, for which you will be charged. </w:t>
      </w:r>
    </w:p>
    <w:p w14:paraId="51A2F70A" w14:textId="0D6A7B7E" w:rsidR="00941004" w:rsidRPr="009366C7" w:rsidRDefault="00941004" w:rsidP="009366C7">
      <w:pPr>
        <w:pStyle w:val="ListParagraph"/>
        <w:numPr>
          <w:ilvl w:val="0"/>
          <w:numId w:val="43"/>
        </w:numPr>
        <w:tabs>
          <w:tab w:val="left" w:pos="720"/>
          <w:tab w:val="left" w:pos="1350"/>
        </w:tabs>
        <w:jc w:val="both"/>
        <w:rPr>
          <w:rFonts w:ascii="Calibri" w:hAnsi="Calibri" w:cs="Calibri"/>
          <w:sz w:val="20"/>
          <w:szCs w:val="20"/>
        </w:rPr>
      </w:pPr>
      <w:r w:rsidRPr="009366C7">
        <w:rPr>
          <w:rFonts w:ascii="Calibri" w:hAnsi="Calibri" w:cs="Calibri"/>
          <w:sz w:val="20"/>
          <w:szCs w:val="20"/>
        </w:rPr>
        <w:t>You must give the rental office a valid forwarding address</w:t>
      </w:r>
      <w:r w:rsidR="00411FD8" w:rsidRPr="009366C7">
        <w:rPr>
          <w:rFonts w:ascii="Calibri" w:hAnsi="Calibri" w:cs="Calibri"/>
          <w:sz w:val="20"/>
          <w:szCs w:val="20"/>
        </w:rPr>
        <w:t xml:space="preserve"> or arrange to pick up the refund.</w:t>
      </w:r>
    </w:p>
    <w:p w14:paraId="4706A521" w14:textId="5516F7F5" w:rsidR="00C6576F" w:rsidRPr="009366C7" w:rsidRDefault="00941004" w:rsidP="009366C7">
      <w:pPr>
        <w:pStyle w:val="ListParagraph"/>
        <w:numPr>
          <w:ilvl w:val="0"/>
          <w:numId w:val="43"/>
        </w:numPr>
        <w:tabs>
          <w:tab w:val="left" w:pos="720"/>
          <w:tab w:val="left" w:pos="1350"/>
        </w:tabs>
        <w:jc w:val="both"/>
        <w:rPr>
          <w:rFonts w:ascii="Calibri" w:hAnsi="Calibri" w:cs="Calibri"/>
          <w:sz w:val="20"/>
          <w:szCs w:val="20"/>
        </w:rPr>
      </w:pPr>
      <w:r w:rsidRPr="009366C7">
        <w:rPr>
          <w:rFonts w:ascii="Calibri" w:hAnsi="Calibri" w:cs="Calibri"/>
          <w:sz w:val="20"/>
          <w:szCs w:val="20"/>
        </w:rPr>
        <w:t xml:space="preserve">You are not considered officially vacated until all keys are turned </w:t>
      </w:r>
      <w:r w:rsidR="00E3623A" w:rsidRPr="009366C7">
        <w:rPr>
          <w:rFonts w:ascii="Calibri" w:hAnsi="Calibri" w:cs="Calibri"/>
          <w:sz w:val="20"/>
          <w:szCs w:val="20"/>
        </w:rPr>
        <w:t>into</w:t>
      </w:r>
      <w:r w:rsidRPr="009366C7">
        <w:rPr>
          <w:rFonts w:ascii="Calibri" w:hAnsi="Calibri" w:cs="Calibri"/>
          <w:sz w:val="20"/>
          <w:szCs w:val="20"/>
        </w:rPr>
        <w:t xml:space="preserve"> the rental office. </w:t>
      </w:r>
    </w:p>
    <w:p w14:paraId="29233386" w14:textId="77777777" w:rsidR="008E5E7D" w:rsidRDefault="008E5E7D" w:rsidP="009366C7">
      <w:pPr>
        <w:jc w:val="both"/>
        <w:rPr>
          <w:rFonts w:ascii="Calibri" w:hAnsi="Calibri" w:cs="Calibri"/>
          <w:b/>
          <w:sz w:val="20"/>
          <w:szCs w:val="20"/>
        </w:rPr>
      </w:pPr>
    </w:p>
    <w:p w14:paraId="7F2CB2A9" w14:textId="77777777" w:rsidR="00213575" w:rsidRDefault="00213575" w:rsidP="009366C7">
      <w:pPr>
        <w:jc w:val="both"/>
        <w:rPr>
          <w:rFonts w:ascii="Calibri" w:hAnsi="Calibri" w:cs="Calibri"/>
          <w:b/>
          <w:sz w:val="20"/>
          <w:szCs w:val="20"/>
        </w:rPr>
      </w:pPr>
    </w:p>
    <w:p w14:paraId="50F79BEA" w14:textId="77777777" w:rsidR="00213575" w:rsidRDefault="00213575" w:rsidP="009366C7">
      <w:pPr>
        <w:jc w:val="both"/>
        <w:rPr>
          <w:rFonts w:ascii="Calibri" w:hAnsi="Calibri" w:cs="Calibri"/>
          <w:b/>
          <w:sz w:val="20"/>
          <w:szCs w:val="20"/>
        </w:rPr>
      </w:pPr>
    </w:p>
    <w:p w14:paraId="1C5A14D1" w14:textId="77777777" w:rsidR="00213575" w:rsidRDefault="00213575" w:rsidP="009366C7">
      <w:pPr>
        <w:jc w:val="both"/>
        <w:rPr>
          <w:rFonts w:ascii="Calibri" w:hAnsi="Calibri" w:cs="Calibri"/>
          <w:b/>
          <w:sz w:val="20"/>
          <w:szCs w:val="20"/>
        </w:rPr>
      </w:pPr>
    </w:p>
    <w:p w14:paraId="367D563D" w14:textId="77777777" w:rsidR="00213575" w:rsidRDefault="00213575" w:rsidP="009366C7">
      <w:pPr>
        <w:jc w:val="both"/>
        <w:rPr>
          <w:rFonts w:ascii="Calibri" w:hAnsi="Calibri" w:cs="Calibri"/>
          <w:b/>
          <w:sz w:val="20"/>
          <w:szCs w:val="20"/>
        </w:rPr>
      </w:pPr>
    </w:p>
    <w:p w14:paraId="51A2F712" w14:textId="46DD6520" w:rsidR="00941004" w:rsidRPr="00AA07C1" w:rsidRDefault="00941004" w:rsidP="009366C7">
      <w:pPr>
        <w:jc w:val="both"/>
        <w:rPr>
          <w:rFonts w:ascii="Calibri" w:hAnsi="Calibri" w:cs="Calibri"/>
          <w:sz w:val="20"/>
          <w:szCs w:val="20"/>
        </w:rPr>
      </w:pPr>
      <w:r w:rsidRPr="007C4DF5">
        <w:rPr>
          <w:rFonts w:ascii="Calibri" w:hAnsi="Calibri" w:cs="Calibri"/>
          <w:b/>
          <w:sz w:val="20"/>
          <w:szCs w:val="20"/>
        </w:rPr>
        <w:lastRenderedPageBreak/>
        <w:t xml:space="preserve">LEASE </w:t>
      </w:r>
    </w:p>
    <w:p w14:paraId="51A2F713" w14:textId="77777777" w:rsidR="00941004" w:rsidRPr="007C4DF5" w:rsidRDefault="00941004" w:rsidP="009366C7">
      <w:pPr>
        <w:jc w:val="both"/>
        <w:rPr>
          <w:rFonts w:ascii="Calibri" w:hAnsi="Calibri" w:cs="Calibri"/>
          <w:sz w:val="20"/>
          <w:szCs w:val="20"/>
        </w:rPr>
      </w:pPr>
    </w:p>
    <w:p w14:paraId="51A2F714" w14:textId="3FC0B6D0" w:rsidR="00941004" w:rsidRDefault="00941004" w:rsidP="009366C7">
      <w:pPr>
        <w:jc w:val="both"/>
        <w:rPr>
          <w:rFonts w:ascii="Calibri" w:hAnsi="Calibri" w:cs="Calibri"/>
          <w:sz w:val="20"/>
          <w:szCs w:val="20"/>
        </w:rPr>
      </w:pPr>
      <w:r w:rsidRPr="007C4DF5">
        <w:rPr>
          <w:rFonts w:ascii="Calibri" w:hAnsi="Calibri" w:cs="Calibri"/>
          <w:sz w:val="20"/>
          <w:szCs w:val="20"/>
        </w:rPr>
        <w:t xml:space="preserve">The lease is a contract obligating both parties to the terms and conditions listed. On the day set for your lease signing, you will receive a copy of your lease. Please read it completely and ask the Property Manager about anything which you do not fully understand. </w:t>
      </w:r>
      <w:r w:rsidR="00E4072C">
        <w:rPr>
          <w:rFonts w:ascii="Calibri" w:hAnsi="Calibri" w:cs="Calibri"/>
          <w:sz w:val="20"/>
          <w:szCs w:val="20"/>
        </w:rPr>
        <w:t>In situations in which the Gene B. Glick Company seeks termination of the lease, additional attorney fees may apply.</w:t>
      </w:r>
    </w:p>
    <w:p w14:paraId="3CFE2632" w14:textId="77777777" w:rsidR="00C67B1A" w:rsidRDefault="00C67B1A" w:rsidP="009366C7">
      <w:pPr>
        <w:jc w:val="both"/>
        <w:rPr>
          <w:rFonts w:ascii="Calibri" w:hAnsi="Calibri" w:cs="Calibri"/>
          <w:b/>
          <w:sz w:val="20"/>
          <w:szCs w:val="20"/>
        </w:rPr>
      </w:pPr>
    </w:p>
    <w:p w14:paraId="51A2F716" w14:textId="5B5A9475" w:rsidR="00941004" w:rsidRPr="007C4DF5" w:rsidRDefault="00941004" w:rsidP="009366C7">
      <w:pPr>
        <w:jc w:val="both"/>
        <w:rPr>
          <w:rFonts w:ascii="Calibri" w:hAnsi="Calibri" w:cs="Calibri"/>
          <w:b/>
          <w:sz w:val="20"/>
          <w:szCs w:val="20"/>
        </w:rPr>
      </w:pPr>
      <w:r w:rsidRPr="007C4DF5">
        <w:rPr>
          <w:rFonts w:ascii="Calibri" w:hAnsi="Calibri" w:cs="Calibri"/>
          <w:b/>
          <w:sz w:val="20"/>
          <w:szCs w:val="20"/>
        </w:rPr>
        <w:t xml:space="preserve">OCCUPANCY </w:t>
      </w:r>
    </w:p>
    <w:p w14:paraId="446D60DA" w14:textId="2C81FA30" w:rsidR="00531679" w:rsidRDefault="00531679" w:rsidP="009366C7">
      <w:pPr>
        <w:spacing w:before="100" w:beforeAutospacing="1" w:after="100" w:afterAutospacing="1"/>
        <w:jc w:val="both"/>
        <w:rPr>
          <w:rFonts w:cstheme="minorHAnsi"/>
        </w:rPr>
      </w:pPr>
      <w:r w:rsidRPr="00531679">
        <w:rPr>
          <w:rFonts w:asciiTheme="minorHAnsi" w:hAnsiTheme="minorHAnsi" w:cstheme="minorHAnsi"/>
          <w:sz w:val="20"/>
          <w:szCs w:val="20"/>
        </w:rPr>
        <w:t xml:space="preserve">Occupancy standards follow a 2 person per bedroom plus one additional person per unit policy. This means that a one bedroom could house three people; a two bedroom could house five people etc. unless such occupancy would otherwise violate state or local laws.  NOTE: The property will concede to more restrictive program requirements, </w:t>
      </w:r>
      <w:r w:rsidR="00E3623A" w:rsidRPr="00531679">
        <w:rPr>
          <w:rFonts w:asciiTheme="minorHAnsi" w:hAnsiTheme="minorHAnsi" w:cstheme="minorHAnsi"/>
          <w:sz w:val="20"/>
          <w:szCs w:val="20"/>
        </w:rPr>
        <w:t>State,</w:t>
      </w:r>
      <w:r w:rsidRPr="00531679">
        <w:rPr>
          <w:rFonts w:asciiTheme="minorHAnsi" w:hAnsiTheme="minorHAnsi" w:cstheme="minorHAnsi"/>
          <w:sz w:val="20"/>
          <w:szCs w:val="20"/>
        </w:rPr>
        <w:t xml:space="preserve"> and/or Local law if applicable</w:t>
      </w:r>
      <w:r>
        <w:rPr>
          <w:rFonts w:cstheme="minorHAnsi"/>
        </w:rPr>
        <w:t>.</w:t>
      </w:r>
    </w:p>
    <w:p w14:paraId="51A2F718" w14:textId="611BA792" w:rsidR="001F17BD" w:rsidRPr="007C4DF5" w:rsidRDefault="00941004" w:rsidP="009366C7">
      <w:pPr>
        <w:jc w:val="both"/>
        <w:rPr>
          <w:rFonts w:ascii="Calibri" w:hAnsi="Calibri" w:cs="Calibri"/>
          <w:sz w:val="20"/>
          <w:szCs w:val="20"/>
        </w:rPr>
      </w:pPr>
      <w:r w:rsidRPr="007C4DF5">
        <w:rPr>
          <w:rFonts w:ascii="Calibri" w:hAnsi="Calibri" w:cs="Calibri"/>
          <w:sz w:val="20"/>
          <w:szCs w:val="20"/>
        </w:rPr>
        <w:t>Only those residents named on the lease and lease application are permitted to occupy your apartment. Please contact the rental office for the procedure to add another occupant to the lease.</w:t>
      </w:r>
      <w:r w:rsidR="001F17BD" w:rsidRPr="007C4DF5">
        <w:rPr>
          <w:rFonts w:ascii="Calibri" w:hAnsi="Calibri" w:cs="Calibri"/>
          <w:sz w:val="20"/>
          <w:szCs w:val="20"/>
        </w:rPr>
        <w:t xml:space="preserve"> Residents are permitted to have guests in their apartment </w:t>
      </w:r>
      <w:r w:rsidR="00E3623A">
        <w:rPr>
          <w:rFonts w:ascii="Calibri" w:hAnsi="Calibri" w:cs="Calibri"/>
          <w:sz w:val="20"/>
          <w:szCs w:val="20"/>
        </w:rPr>
        <w:t>home;</w:t>
      </w:r>
      <w:r w:rsidR="001F17BD" w:rsidRPr="007C4DF5">
        <w:rPr>
          <w:rFonts w:ascii="Calibri" w:hAnsi="Calibri" w:cs="Calibri"/>
          <w:sz w:val="20"/>
          <w:szCs w:val="20"/>
        </w:rPr>
        <w:t xml:space="preserve"> however, extended stays must be approved by the rental office. Management considers extended stays to be </w:t>
      </w:r>
      <w:r w:rsidR="00E3623A" w:rsidRPr="007C4DF5">
        <w:rPr>
          <w:rFonts w:ascii="Calibri" w:hAnsi="Calibri" w:cs="Calibri"/>
          <w:sz w:val="20"/>
          <w:szCs w:val="20"/>
        </w:rPr>
        <w:t>more than</w:t>
      </w:r>
      <w:r w:rsidR="001F17BD" w:rsidRPr="007C4DF5">
        <w:rPr>
          <w:rFonts w:ascii="Calibri" w:hAnsi="Calibri" w:cs="Calibri"/>
          <w:sz w:val="20"/>
          <w:szCs w:val="20"/>
        </w:rPr>
        <w:t xml:space="preserve"> </w:t>
      </w:r>
      <w:r w:rsidR="001F17BD" w:rsidRPr="008E117D">
        <w:rPr>
          <w:rFonts w:ascii="Calibri" w:hAnsi="Calibri" w:cs="Calibri"/>
          <w:sz w:val="20"/>
          <w:szCs w:val="20"/>
        </w:rPr>
        <w:t xml:space="preserve">14 </w:t>
      </w:r>
      <w:r w:rsidR="008E117D" w:rsidRPr="008E117D">
        <w:rPr>
          <w:rFonts w:ascii="Calibri" w:hAnsi="Calibri" w:cs="Calibri"/>
          <w:sz w:val="20"/>
          <w:szCs w:val="20"/>
        </w:rPr>
        <w:t>consecutive days</w:t>
      </w:r>
      <w:r w:rsidR="001F17BD" w:rsidRPr="007C4DF5">
        <w:rPr>
          <w:rFonts w:ascii="Calibri" w:hAnsi="Calibri" w:cs="Calibri"/>
          <w:sz w:val="20"/>
          <w:szCs w:val="20"/>
        </w:rPr>
        <w:t xml:space="preserve">.  Individuals wishing to remain in the unit for an extended </w:t>
      </w:r>
      <w:r w:rsidR="00E3623A" w:rsidRPr="007C4DF5">
        <w:rPr>
          <w:rFonts w:ascii="Calibri" w:hAnsi="Calibri" w:cs="Calibri"/>
          <w:sz w:val="20"/>
          <w:szCs w:val="20"/>
        </w:rPr>
        <w:t>period</w:t>
      </w:r>
      <w:r w:rsidR="001F17BD" w:rsidRPr="007C4DF5">
        <w:rPr>
          <w:rFonts w:ascii="Calibri" w:hAnsi="Calibri" w:cs="Calibri"/>
          <w:sz w:val="20"/>
          <w:szCs w:val="20"/>
        </w:rPr>
        <w:t xml:space="preserve"> are subject to approval by management and may be required to apply for </w:t>
      </w:r>
      <w:r w:rsidR="00E3623A">
        <w:rPr>
          <w:rFonts w:ascii="Calibri" w:hAnsi="Calibri" w:cs="Calibri"/>
          <w:sz w:val="20"/>
          <w:szCs w:val="20"/>
        </w:rPr>
        <w:t>residency</w:t>
      </w:r>
      <w:r w:rsidR="00E3623A" w:rsidRPr="007C4DF5">
        <w:rPr>
          <w:rFonts w:ascii="Calibri" w:hAnsi="Calibri" w:cs="Calibri"/>
          <w:sz w:val="20"/>
          <w:szCs w:val="20"/>
        </w:rPr>
        <w:t xml:space="preserve">. </w:t>
      </w:r>
    </w:p>
    <w:p w14:paraId="51A2F719" w14:textId="77777777" w:rsidR="00D24EE3" w:rsidRPr="007C4DF5" w:rsidRDefault="00D24EE3" w:rsidP="009366C7">
      <w:pPr>
        <w:jc w:val="both"/>
        <w:rPr>
          <w:rFonts w:ascii="Calibri" w:hAnsi="Calibri" w:cs="Calibri"/>
          <w:sz w:val="20"/>
          <w:szCs w:val="20"/>
        </w:rPr>
      </w:pPr>
    </w:p>
    <w:p w14:paraId="51A2F71B" w14:textId="6EC209AC" w:rsidR="00941004" w:rsidRPr="007C4DF5" w:rsidRDefault="00941004" w:rsidP="009366C7">
      <w:pPr>
        <w:jc w:val="both"/>
        <w:rPr>
          <w:rFonts w:ascii="Calibri" w:hAnsi="Calibri" w:cs="Calibri"/>
          <w:sz w:val="20"/>
          <w:szCs w:val="20"/>
        </w:rPr>
      </w:pPr>
      <w:r w:rsidRPr="007C4DF5">
        <w:rPr>
          <w:rFonts w:ascii="Calibri" w:hAnsi="Calibri" w:cs="Calibri"/>
          <w:sz w:val="20"/>
          <w:szCs w:val="20"/>
        </w:rPr>
        <w:t>Notwithstanding any other provision of law, the lease or this Resident Information Handbook; no resident, occupant or other individual shall be registered or otherwise be admitted or permitted to live in or otherwise occupy the apartment if such individual is</w:t>
      </w:r>
      <w:r w:rsidR="00D24EE3" w:rsidRPr="007C4DF5">
        <w:rPr>
          <w:rFonts w:ascii="Calibri" w:hAnsi="Calibri" w:cs="Calibri"/>
          <w:sz w:val="20"/>
          <w:szCs w:val="20"/>
        </w:rPr>
        <w:t xml:space="preserve"> </w:t>
      </w:r>
      <w:r w:rsidRPr="007C4DF5">
        <w:rPr>
          <w:rFonts w:ascii="Calibri" w:hAnsi="Calibri" w:cs="Calibri"/>
          <w:sz w:val="20"/>
          <w:szCs w:val="20"/>
        </w:rPr>
        <w:t>subject to (or subsequent to lease sign</w:t>
      </w:r>
      <w:r w:rsidR="003A7042" w:rsidRPr="007C4DF5">
        <w:rPr>
          <w:rFonts w:ascii="Calibri" w:hAnsi="Calibri" w:cs="Calibri"/>
          <w:sz w:val="20"/>
          <w:szCs w:val="20"/>
        </w:rPr>
        <w:t>ing, becomes subject to) a part-</w:t>
      </w:r>
      <w:r w:rsidRPr="007C4DF5">
        <w:rPr>
          <w:rFonts w:ascii="Calibri" w:hAnsi="Calibri" w:cs="Calibri"/>
          <w:sz w:val="20"/>
          <w:szCs w:val="20"/>
        </w:rPr>
        <w:t xml:space="preserve">time or lifetime registration requirement under any </w:t>
      </w:r>
      <w:r w:rsidR="003A7042" w:rsidRPr="007C4DF5">
        <w:rPr>
          <w:rFonts w:ascii="Calibri" w:hAnsi="Calibri" w:cs="Calibri"/>
          <w:sz w:val="20"/>
          <w:szCs w:val="20"/>
        </w:rPr>
        <w:t>l</w:t>
      </w:r>
      <w:r w:rsidRPr="007C4DF5">
        <w:rPr>
          <w:rFonts w:ascii="Calibri" w:hAnsi="Calibri" w:cs="Calibri"/>
          <w:sz w:val="20"/>
          <w:szCs w:val="20"/>
        </w:rPr>
        <w:t xml:space="preserve">ocal, </w:t>
      </w:r>
      <w:r w:rsidR="003A7042" w:rsidRPr="007C4DF5">
        <w:rPr>
          <w:rFonts w:ascii="Calibri" w:hAnsi="Calibri" w:cs="Calibri"/>
          <w:sz w:val="20"/>
          <w:szCs w:val="20"/>
        </w:rPr>
        <w:t>s</w:t>
      </w:r>
      <w:r w:rsidRPr="007C4DF5">
        <w:rPr>
          <w:rFonts w:ascii="Calibri" w:hAnsi="Calibri" w:cs="Calibri"/>
          <w:sz w:val="20"/>
          <w:szCs w:val="20"/>
        </w:rPr>
        <w:t xml:space="preserve">tate or </w:t>
      </w:r>
      <w:r w:rsidR="003A7042" w:rsidRPr="007C4DF5">
        <w:rPr>
          <w:rFonts w:ascii="Calibri" w:hAnsi="Calibri" w:cs="Calibri"/>
          <w:sz w:val="20"/>
          <w:szCs w:val="20"/>
        </w:rPr>
        <w:t>f</w:t>
      </w:r>
      <w:r w:rsidRPr="007C4DF5">
        <w:rPr>
          <w:rFonts w:ascii="Calibri" w:hAnsi="Calibri" w:cs="Calibri"/>
          <w:sz w:val="20"/>
          <w:szCs w:val="20"/>
        </w:rPr>
        <w:t xml:space="preserve">ederal sex offender registration program. </w:t>
      </w:r>
    </w:p>
    <w:p w14:paraId="51A2F71C" w14:textId="77777777" w:rsidR="00941004" w:rsidRPr="007C4DF5" w:rsidRDefault="00941004" w:rsidP="009366C7">
      <w:pPr>
        <w:jc w:val="both"/>
        <w:rPr>
          <w:rFonts w:ascii="Calibri" w:hAnsi="Calibri" w:cs="Calibri"/>
          <w:sz w:val="20"/>
          <w:szCs w:val="20"/>
        </w:rPr>
      </w:pPr>
    </w:p>
    <w:p w14:paraId="51A2F71D" w14:textId="2BE172B1" w:rsidR="00941004" w:rsidRPr="007C4DF5" w:rsidRDefault="00941004" w:rsidP="009366C7">
      <w:pPr>
        <w:jc w:val="both"/>
        <w:rPr>
          <w:rFonts w:ascii="Calibri" w:hAnsi="Calibri" w:cs="Calibri"/>
          <w:b/>
          <w:sz w:val="20"/>
          <w:szCs w:val="20"/>
        </w:rPr>
      </w:pPr>
      <w:r w:rsidRPr="007C4DF5">
        <w:rPr>
          <w:rFonts w:ascii="Calibri" w:hAnsi="Calibri" w:cs="Calibri"/>
          <w:b/>
          <w:sz w:val="20"/>
          <w:szCs w:val="20"/>
        </w:rPr>
        <w:t xml:space="preserve">RESIDENT </w:t>
      </w:r>
      <w:r w:rsidR="00502A15">
        <w:rPr>
          <w:rFonts w:ascii="Calibri" w:hAnsi="Calibri" w:cs="Calibri"/>
          <w:b/>
          <w:sz w:val="20"/>
          <w:szCs w:val="20"/>
        </w:rPr>
        <w:t xml:space="preserve">RENTERS </w:t>
      </w:r>
      <w:r w:rsidRPr="007C4DF5">
        <w:rPr>
          <w:rFonts w:ascii="Calibri" w:hAnsi="Calibri" w:cs="Calibri"/>
          <w:b/>
          <w:sz w:val="20"/>
          <w:szCs w:val="20"/>
        </w:rPr>
        <w:t xml:space="preserve">INSURANCE </w:t>
      </w:r>
    </w:p>
    <w:p w14:paraId="51A2F71E" w14:textId="77777777" w:rsidR="00941004" w:rsidRPr="007C4DF5" w:rsidRDefault="00941004" w:rsidP="009366C7">
      <w:pPr>
        <w:jc w:val="both"/>
        <w:rPr>
          <w:rFonts w:ascii="Calibri" w:hAnsi="Calibri" w:cs="Calibri"/>
          <w:sz w:val="20"/>
          <w:szCs w:val="20"/>
        </w:rPr>
      </w:pPr>
    </w:p>
    <w:p w14:paraId="51A2F71F" w14:textId="036D9252" w:rsidR="00941004" w:rsidRDefault="00941004" w:rsidP="009366C7">
      <w:pPr>
        <w:tabs>
          <w:tab w:val="left" w:pos="900"/>
        </w:tabs>
        <w:jc w:val="both"/>
        <w:rPr>
          <w:rFonts w:ascii="Calibri" w:hAnsi="Calibri" w:cs="Calibri"/>
          <w:sz w:val="20"/>
          <w:szCs w:val="20"/>
        </w:rPr>
      </w:pPr>
      <w:r w:rsidRPr="007C4DF5">
        <w:rPr>
          <w:rFonts w:ascii="Calibri" w:hAnsi="Calibri" w:cs="Calibri"/>
          <w:sz w:val="20"/>
          <w:szCs w:val="20"/>
        </w:rPr>
        <w:t xml:space="preserve">We strongly recommend that you contact an insurance agent concerning </w:t>
      </w:r>
      <w:r w:rsidR="00502A15">
        <w:rPr>
          <w:rFonts w:ascii="Calibri" w:hAnsi="Calibri" w:cs="Calibri"/>
          <w:sz w:val="20"/>
          <w:szCs w:val="20"/>
        </w:rPr>
        <w:t>a</w:t>
      </w:r>
      <w:r w:rsidR="00502A15" w:rsidRPr="007C4DF5">
        <w:rPr>
          <w:rFonts w:ascii="Calibri" w:hAnsi="Calibri" w:cs="Calibri"/>
          <w:sz w:val="20"/>
          <w:szCs w:val="20"/>
        </w:rPr>
        <w:t xml:space="preserve">partment </w:t>
      </w:r>
      <w:r w:rsidR="00E3623A">
        <w:rPr>
          <w:rFonts w:ascii="Calibri" w:hAnsi="Calibri" w:cs="Calibri"/>
          <w:sz w:val="20"/>
          <w:szCs w:val="20"/>
        </w:rPr>
        <w:t>r</w:t>
      </w:r>
      <w:r w:rsidR="00E3623A" w:rsidRPr="007C4DF5">
        <w:rPr>
          <w:rFonts w:ascii="Calibri" w:hAnsi="Calibri" w:cs="Calibri"/>
          <w:sz w:val="20"/>
          <w:szCs w:val="20"/>
        </w:rPr>
        <w:t>enters’</w:t>
      </w:r>
      <w:r w:rsidRPr="007C4DF5">
        <w:rPr>
          <w:rFonts w:ascii="Calibri" w:hAnsi="Calibri" w:cs="Calibri"/>
          <w:sz w:val="20"/>
          <w:szCs w:val="20"/>
        </w:rPr>
        <w:t xml:space="preserve"> </w:t>
      </w:r>
      <w:r w:rsidR="00502A15">
        <w:rPr>
          <w:rFonts w:ascii="Calibri" w:hAnsi="Calibri" w:cs="Calibri"/>
          <w:sz w:val="20"/>
          <w:szCs w:val="20"/>
        </w:rPr>
        <w:t>i</w:t>
      </w:r>
      <w:r w:rsidR="00502A15" w:rsidRPr="007C4DF5">
        <w:rPr>
          <w:rFonts w:ascii="Calibri" w:hAnsi="Calibri" w:cs="Calibri"/>
          <w:sz w:val="20"/>
          <w:szCs w:val="20"/>
        </w:rPr>
        <w:t xml:space="preserve">nsurance </w:t>
      </w:r>
      <w:r w:rsidRPr="007C4DF5">
        <w:rPr>
          <w:rFonts w:ascii="Calibri" w:hAnsi="Calibri" w:cs="Calibri"/>
          <w:sz w:val="20"/>
          <w:szCs w:val="20"/>
        </w:rPr>
        <w:t xml:space="preserve">or </w:t>
      </w:r>
      <w:r w:rsidR="00502A15">
        <w:rPr>
          <w:rFonts w:ascii="Calibri" w:hAnsi="Calibri" w:cs="Calibri"/>
          <w:sz w:val="20"/>
          <w:szCs w:val="20"/>
        </w:rPr>
        <w:t>h</w:t>
      </w:r>
      <w:r w:rsidR="00502A15" w:rsidRPr="007C4DF5">
        <w:rPr>
          <w:rFonts w:ascii="Calibri" w:hAnsi="Calibri" w:cs="Calibri"/>
          <w:sz w:val="20"/>
          <w:szCs w:val="20"/>
        </w:rPr>
        <w:t xml:space="preserve">ousehold </w:t>
      </w:r>
      <w:r w:rsidR="00502A15">
        <w:rPr>
          <w:rFonts w:ascii="Calibri" w:hAnsi="Calibri" w:cs="Calibri"/>
          <w:sz w:val="20"/>
          <w:szCs w:val="20"/>
        </w:rPr>
        <w:t>g</w:t>
      </w:r>
      <w:r w:rsidR="00502A15" w:rsidRPr="007C4DF5">
        <w:rPr>
          <w:rFonts w:ascii="Calibri" w:hAnsi="Calibri" w:cs="Calibri"/>
          <w:sz w:val="20"/>
          <w:szCs w:val="20"/>
        </w:rPr>
        <w:t xml:space="preserve">oods </w:t>
      </w:r>
      <w:r w:rsidRPr="007C4DF5">
        <w:rPr>
          <w:rFonts w:ascii="Calibri" w:hAnsi="Calibri" w:cs="Calibri"/>
          <w:sz w:val="20"/>
          <w:szCs w:val="20"/>
        </w:rPr>
        <w:t xml:space="preserve">and </w:t>
      </w:r>
      <w:r w:rsidR="00502A15">
        <w:rPr>
          <w:rFonts w:ascii="Calibri" w:hAnsi="Calibri" w:cs="Calibri"/>
          <w:sz w:val="20"/>
          <w:szCs w:val="20"/>
        </w:rPr>
        <w:t>l</w:t>
      </w:r>
      <w:r w:rsidR="00502A15" w:rsidRPr="007C4DF5">
        <w:rPr>
          <w:rFonts w:ascii="Calibri" w:hAnsi="Calibri" w:cs="Calibri"/>
          <w:sz w:val="20"/>
          <w:szCs w:val="20"/>
        </w:rPr>
        <w:t xml:space="preserve">iability </w:t>
      </w:r>
      <w:r w:rsidR="00502A15">
        <w:rPr>
          <w:rFonts w:ascii="Calibri" w:hAnsi="Calibri" w:cs="Calibri"/>
          <w:sz w:val="20"/>
          <w:szCs w:val="20"/>
        </w:rPr>
        <w:t>i</w:t>
      </w:r>
      <w:r w:rsidR="00502A15" w:rsidRPr="007C4DF5">
        <w:rPr>
          <w:rFonts w:ascii="Calibri" w:hAnsi="Calibri" w:cs="Calibri"/>
          <w:sz w:val="20"/>
          <w:szCs w:val="20"/>
        </w:rPr>
        <w:t xml:space="preserve">nsurance </w:t>
      </w:r>
      <w:r w:rsidRPr="007C4DF5">
        <w:rPr>
          <w:rFonts w:ascii="Calibri" w:hAnsi="Calibri" w:cs="Calibri"/>
          <w:sz w:val="20"/>
          <w:szCs w:val="20"/>
        </w:rPr>
        <w:t>or other similar policy to cover your personal belongings against vandalism, fire, burglary, and certain water damage as well as personal liability. Our insurance does not cover your personal belongings or liability. You will be held liable for any damage or injury caused by you</w:t>
      </w:r>
      <w:r w:rsidR="003D14FB" w:rsidRPr="007C4DF5">
        <w:rPr>
          <w:rFonts w:ascii="Calibri" w:hAnsi="Calibri" w:cs="Calibri"/>
          <w:sz w:val="20"/>
          <w:szCs w:val="20"/>
        </w:rPr>
        <w:t>, members of your household</w:t>
      </w:r>
      <w:r w:rsidRPr="007C4DF5">
        <w:rPr>
          <w:rFonts w:ascii="Calibri" w:hAnsi="Calibri" w:cs="Calibri"/>
          <w:sz w:val="20"/>
          <w:szCs w:val="20"/>
        </w:rPr>
        <w:t xml:space="preserve">, </w:t>
      </w:r>
      <w:r w:rsidR="00E3623A" w:rsidRPr="007C4DF5">
        <w:rPr>
          <w:rFonts w:ascii="Calibri" w:hAnsi="Calibri" w:cs="Calibri"/>
          <w:sz w:val="20"/>
          <w:szCs w:val="20"/>
        </w:rPr>
        <w:t>guests,</w:t>
      </w:r>
      <w:r w:rsidRPr="007C4DF5">
        <w:rPr>
          <w:rFonts w:ascii="Calibri" w:hAnsi="Calibri" w:cs="Calibri"/>
          <w:sz w:val="20"/>
          <w:szCs w:val="20"/>
        </w:rPr>
        <w:t xml:space="preserve"> or property. You may contact your rental office for additional information concerning a renter’s insurance program. </w:t>
      </w:r>
    </w:p>
    <w:p w14:paraId="41A5ADEE" w14:textId="77777777" w:rsidR="00EB0519" w:rsidRDefault="00EB0519" w:rsidP="009366C7">
      <w:pPr>
        <w:jc w:val="both"/>
        <w:rPr>
          <w:rFonts w:ascii="Calibri" w:hAnsi="Calibri" w:cs="Calibri"/>
          <w:sz w:val="20"/>
          <w:szCs w:val="20"/>
        </w:rPr>
      </w:pPr>
    </w:p>
    <w:p w14:paraId="51A2F721" w14:textId="29A7CE9D" w:rsidR="00941004" w:rsidRDefault="00941004" w:rsidP="009366C7">
      <w:pPr>
        <w:jc w:val="both"/>
        <w:rPr>
          <w:rFonts w:ascii="Calibri" w:hAnsi="Calibri" w:cs="Calibri"/>
          <w:sz w:val="20"/>
          <w:szCs w:val="20"/>
        </w:rPr>
      </w:pPr>
      <w:r w:rsidRPr="007C4DF5">
        <w:rPr>
          <w:rFonts w:ascii="Calibri" w:hAnsi="Calibri" w:cs="Calibri"/>
          <w:sz w:val="20"/>
          <w:szCs w:val="20"/>
        </w:rPr>
        <w:t xml:space="preserve">Waterbeds are permitted in ground floor apartments, providing you have proof of a minimum of $10,000 insurance to cover damage, and the policy has the property name and address listed as </w:t>
      </w:r>
      <w:r w:rsidR="003A7042" w:rsidRPr="007C4DF5">
        <w:rPr>
          <w:rFonts w:ascii="Calibri" w:hAnsi="Calibri" w:cs="Calibri"/>
          <w:sz w:val="20"/>
          <w:szCs w:val="20"/>
        </w:rPr>
        <w:t xml:space="preserve">an </w:t>
      </w:r>
      <w:r w:rsidRPr="007C4DF5">
        <w:rPr>
          <w:rFonts w:ascii="Calibri" w:hAnsi="Calibri" w:cs="Calibri"/>
          <w:sz w:val="20"/>
          <w:szCs w:val="20"/>
        </w:rPr>
        <w:t>additional insured</w:t>
      </w:r>
      <w:r w:rsidR="003A7042" w:rsidRPr="007C4DF5">
        <w:rPr>
          <w:rFonts w:ascii="Calibri" w:hAnsi="Calibri" w:cs="Calibri"/>
          <w:sz w:val="20"/>
          <w:szCs w:val="20"/>
        </w:rPr>
        <w:t xml:space="preserve"> party</w:t>
      </w:r>
      <w:r w:rsidRPr="007C4DF5">
        <w:rPr>
          <w:rFonts w:ascii="Calibri" w:hAnsi="Calibri" w:cs="Calibri"/>
          <w:sz w:val="20"/>
          <w:szCs w:val="20"/>
        </w:rPr>
        <w:t xml:space="preserve">. Waterbed insurance is </w:t>
      </w:r>
      <w:r w:rsidR="00E3623A" w:rsidRPr="007C4DF5">
        <w:rPr>
          <w:rFonts w:ascii="Calibri" w:hAnsi="Calibri" w:cs="Calibri"/>
          <w:sz w:val="20"/>
          <w:szCs w:val="20"/>
        </w:rPr>
        <w:t>available</w:t>
      </w:r>
      <w:r w:rsidRPr="007C4DF5">
        <w:rPr>
          <w:rFonts w:ascii="Calibri" w:hAnsi="Calibri" w:cs="Calibri"/>
          <w:sz w:val="20"/>
          <w:szCs w:val="20"/>
        </w:rPr>
        <w:t xml:space="preserve"> as an Addendum to Renters’ Insurance. Proof of insurance is required at the time of move in and at lease renewal or at the time you obtain a waterbed after moving in. </w:t>
      </w:r>
    </w:p>
    <w:p w14:paraId="267FA6D0" w14:textId="4CF7A996" w:rsidR="00D87A50" w:rsidRDefault="00D87A50" w:rsidP="009366C7">
      <w:pPr>
        <w:jc w:val="both"/>
        <w:rPr>
          <w:rFonts w:ascii="Calibri" w:hAnsi="Calibri" w:cs="Calibri"/>
          <w:sz w:val="20"/>
          <w:szCs w:val="20"/>
        </w:rPr>
      </w:pPr>
    </w:p>
    <w:p w14:paraId="5431BCC7" w14:textId="30516362" w:rsidR="00D87A50" w:rsidRPr="007C4DF5" w:rsidRDefault="00D87A50" w:rsidP="009366C7">
      <w:pPr>
        <w:jc w:val="both"/>
        <w:rPr>
          <w:rFonts w:ascii="Calibri" w:hAnsi="Calibri" w:cs="Calibri"/>
          <w:sz w:val="20"/>
          <w:szCs w:val="20"/>
        </w:rPr>
      </w:pPr>
      <w:bookmarkStart w:id="4" w:name="_Hlk482626481"/>
      <w:r>
        <w:rPr>
          <w:rFonts w:ascii="Calibri" w:hAnsi="Calibri" w:cs="Calibri"/>
          <w:sz w:val="20"/>
          <w:szCs w:val="20"/>
        </w:rPr>
        <w:t xml:space="preserve">Residents residing </w:t>
      </w:r>
      <w:proofErr w:type="gramStart"/>
      <w:r>
        <w:rPr>
          <w:rFonts w:ascii="Calibri" w:hAnsi="Calibri" w:cs="Calibri"/>
          <w:sz w:val="20"/>
          <w:szCs w:val="20"/>
        </w:rPr>
        <w:t>at</w:t>
      </w:r>
      <w:proofErr w:type="gramEnd"/>
      <w:r>
        <w:rPr>
          <w:rFonts w:ascii="Calibri" w:hAnsi="Calibri" w:cs="Calibri"/>
          <w:sz w:val="20"/>
          <w:szCs w:val="20"/>
        </w:rPr>
        <w:t xml:space="preserve"> communities that require </w:t>
      </w:r>
      <w:r w:rsidR="00E3623A">
        <w:rPr>
          <w:rFonts w:ascii="Calibri" w:hAnsi="Calibri" w:cs="Calibri"/>
          <w:sz w:val="20"/>
          <w:szCs w:val="20"/>
        </w:rPr>
        <w:t>renters’</w:t>
      </w:r>
      <w:r>
        <w:rPr>
          <w:rFonts w:ascii="Calibri" w:hAnsi="Calibri" w:cs="Calibri"/>
          <w:sz w:val="20"/>
          <w:szCs w:val="20"/>
        </w:rPr>
        <w:t xml:space="preserve"> insurance should obtain the terms and requirements from the rental office.</w:t>
      </w:r>
    </w:p>
    <w:bookmarkEnd w:id="4"/>
    <w:p w14:paraId="0247F89D" w14:textId="77777777" w:rsidR="008E5E7D" w:rsidRDefault="008E5E7D" w:rsidP="009366C7">
      <w:pPr>
        <w:jc w:val="both"/>
        <w:rPr>
          <w:rFonts w:ascii="Calibri" w:hAnsi="Calibri" w:cs="Calibri"/>
          <w:b/>
          <w:sz w:val="20"/>
          <w:szCs w:val="20"/>
        </w:rPr>
      </w:pPr>
    </w:p>
    <w:p w14:paraId="51A2F723" w14:textId="10A41861" w:rsidR="00941004" w:rsidRPr="007C4DF5" w:rsidRDefault="00941004" w:rsidP="009366C7">
      <w:pPr>
        <w:jc w:val="both"/>
        <w:rPr>
          <w:rFonts w:ascii="Calibri" w:hAnsi="Calibri" w:cs="Calibri"/>
          <w:b/>
          <w:sz w:val="20"/>
          <w:szCs w:val="20"/>
        </w:rPr>
      </w:pPr>
      <w:r w:rsidRPr="007C4DF5">
        <w:rPr>
          <w:rFonts w:ascii="Calibri" w:hAnsi="Calibri" w:cs="Calibri"/>
          <w:b/>
          <w:sz w:val="20"/>
          <w:szCs w:val="20"/>
        </w:rPr>
        <w:t xml:space="preserve">UTILITIES </w:t>
      </w:r>
    </w:p>
    <w:p w14:paraId="51A2F724" w14:textId="77777777" w:rsidR="00941004" w:rsidRPr="007C4DF5" w:rsidRDefault="00941004" w:rsidP="009366C7">
      <w:pPr>
        <w:jc w:val="both"/>
        <w:rPr>
          <w:rFonts w:ascii="Calibri" w:hAnsi="Calibri" w:cs="Calibri"/>
          <w:sz w:val="20"/>
          <w:szCs w:val="20"/>
        </w:rPr>
      </w:pPr>
    </w:p>
    <w:p w14:paraId="51A2F726" w14:textId="2FFCD396" w:rsidR="00941004" w:rsidRDefault="00941004" w:rsidP="009366C7">
      <w:pPr>
        <w:jc w:val="both"/>
        <w:rPr>
          <w:rFonts w:ascii="Calibri" w:hAnsi="Calibri" w:cs="Calibri"/>
          <w:sz w:val="20"/>
          <w:szCs w:val="20"/>
        </w:rPr>
      </w:pPr>
      <w:r w:rsidRPr="001C2EAD">
        <w:rPr>
          <w:rFonts w:ascii="Calibri" w:hAnsi="Calibri" w:cs="Calibri"/>
          <w:sz w:val="20"/>
          <w:szCs w:val="20"/>
        </w:rPr>
        <w:t>Those utilities not furnished by us will</w:t>
      </w:r>
      <w:r w:rsidR="003D14FB" w:rsidRPr="001C2EAD">
        <w:rPr>
          <w:rFonts w:ascii="Calibri" w:hAnsi="Calibri" w:cs="Calibri"/>
          <w:sz w:val="20"/>
          <w:szCs w:val="20"/>
        </w:rPr>
        <w:t xml:space="preserve"> be</w:t>
      </w:r>
      <w:r w:rsidRPr="001C2EAD">
        <w:rPr>
          <w:rFonts w:ascii="Calibri" w:hAnsi="Calibri" w:cs="Calibri"/>
          <w:sz w:val="20"/>
          <w:szCs w:val="20"/>
        </w:rPr>
        <w:t xml:space="preserve"> require</w:t>
      </w:r>
      <w:r w:rsidR="003D14FB" w:rsidRPr="001C2EAD">
        <w:rPr>
          <w:rFonts w:ascii="Calibri" w:hAnsi="Calibri" w:cs="Calibri"/>
          <w:sz w:val="20"/>
          <w:szCs w:val="20"/>
        </w:rPr>
        <w:t>d to be transferred</w:t>
      </w:r>
      <w:r w:rsidRPr="001C2EAD">
        <w:rPr>
          <w:rFonts w:ascii="Calibri" w:hAnsi="Calibri" w:cs="Calibri"/>
          <w:sz w:val="20"/>
          <w:szCs w:val="20"/>
        </w:rPr>
        <w:t xml:space="preserve"> from our name to the name(s) of the new resident(s). </w:t>
      </w:r>
    </w:p>
    <w:p w14:paraId="114DE0E2" w14:textId="77777777" w:rsidR="00A15819" w:rsidRPr="007C4DF5" w:rsidRDefault="00A15819" w:rsidP="009366C7">
      <w:pPr>
        <w:jc w:val="both"/>
        <w:rPr>
          <w:rFonts w:ascii="Calibri" w:hAnsi="Calibri" w:cs="Calibri"/>
          <w:sz w:val="20"/>
          <w:szCs w:val="20"/>
        </w:rPr>
      </w:pPr>
    </w:p>
    <w:p w14:paraId="51A2F727" w14:textId="546954D7" w:rsidR="00C36023" w:rsidRPr="007C4DF5" w:rsidRDefault="00C36023" w:rsidP="009366C7">
      <w:pPr>
        <w:jc w:val="both"/>
        <w:rPr>
          <w:rFonts w:ascii="Calibri" w:hAnsi="Calibri" w:cs="Calibri"/>
          <w:sz w:val="20"/>
          <w:szCs w:val="20"/>
        </w:rPr>
      </w:pPr>
      <w:r w:rsidRPr="007C4DF5">
        <w:rPr>
          <w:rFonts w:ascii="Calibri" w:hAnsi="Calibri" w:cs="Calibri"/>
          <w:sz w:val="20"/>
          <w:szCs w:val="20"/>
        </w:rPr>
        <w:t>Discontinuance of the supply of any utility for which the tenant is financially responsible</w:t>
      </w:r>
      <w:r w:rsidR="00531679">
        <w:rPr>
          <w:rFonts w:ascii="Calibri" w:hAnsi="Calibri" w:cs="Calibri"/>
          <w:sz w:val="20"/>
          <w:szCs w:val="20"/>
        </w:rPr>
        <w:t>,</w:t>
      </w:r>
      <w:r w:rsidRPr="007C4DF5">
        <w:rPr>
          <w:rFonts w:ascii="Calibri" w:hAnsi="Calibri" w:cs="Calibri"/>
          <w:sz w:val="20"/>
          <w:szCs w:val="20"/>
        </w:rPr>
        <w:t xml:space="preserve"> </w:t>
      </w:r>
      <w:r w:rsidR="00531679" w:rsidRPr="007C4DF5">
        <w:rPr>
          <w:rFonts w:ascii="Calibri" w:hAnsi="Calibri" w:cs="Calibri"/>
          <w:sz w:val="20"/>
          <w:szCs w:val="20"/>
        </w:rPr>
        <w:t>because of</w:t>
      </w:r>
      <w:r w:rsidRPr="007C4DF5">
        <w:rPr>
          <w:rFonts w:ascii="Calibri" w:hAnsi="Calibri" w:cs="Calibri"/>
          <w:sz w:val="20"/>
          <w:szCs w:val="20"/>
        </w:rPr>
        <w:t xml:space="preserve"> the Tenant’s failure to pay for said utility, or the use of some other supply of any utility outside those supplied directly to the leased premises without prior written consent of the Landlord, </w:t>
      </w:r>
      <w:r w:rsidR="00531679">
        <w:rPr>
          <w:rFonts w:ascii="Calibri" w:hAnsi="Calibri" w:cs="Calibri"/>
          <w:sz w:val="20"/>
          <w:szCs w:val="20"/>
        </w:rPr>
        <w:t xml:space="preserve">or damage to the utility systems by the resident or household members, </w:t>
      </w:r>
      <w:r w:rsidRPr="007C4DF5">
        <w:rPr>
          <w:rFonts w:ascii="Calibri" w:hAnsi="Calibri" w:cs="Calibri"/>
          <w:sz w:val="20"/>
          <w:szCs w:val="20"/>
        </w:rPr>
        <w:t xml:space="preserve">shall constitute a material non-compliance with the Lease Agreement and shall be sufficient grounds for Landlord to terminate the Lease consistent with the termination provisions therein. Tenant agrees to reimburse Landlord for any damage done or expenses incurred by Landlord arising out of the discontinuance of the supply of any utility on account of Tenant’s failure to pay for same, including any expenses to Landlord to maintain a continued supply of the utility. </w:t>
      </w:r>
    </w:p>
    <w:p w14:paraId="51A2F728" w14:textId="77777777" w:rsidR="00941004" w:rsidRPr="007C4DF5" w:rsidRDefault="00941004" w:rsidP="009366C7">
      <w:pPr>
        <w:jc w:val="both"/>
        <w:rPr>
          <w:rFonts w:ascii="Calibri" w:hAnsi="Calibri" w:cs="Calibri"/>
          <w:sz w:val="20"/>
          <w:szCs w:val="20"/>
        </w:rPr>
      </w:pPr>
    </w:p>
    <w:p w14:paraId="190833B4" w14:textId="78C3176F" w:rsidR="00FC2B39" w:rsidRPr="009366C7" w:rsidRDefault="005750EC" w:rsidP="009366C7">
      <w:pPr>
        <w:jc w:val="both"/>
        <w:rPr>
          <w:rFonts w:ascii="Calibri" w:hAnsi="Calibri" w:cs="Calibri"/>
          <w:b/>
          <w:sz w:val="20"/>
          <w:szCs w:val="20"/>
        </w:rPr>
      </w:pPr>
      <w:bookmarkStart w:id="5" w:name="_Hlk57981028"/>
      <w:bookmarkStart w:id="6" w:name="_Hlk57893422"/>
      <w:r>
        <w:rPr>
          <w:rFonts w:ascii="Calibri" w:hAnsi="Calibri" w:cs="Calibri"/>
          <w:b/>
          <w:sz w:val="20"/>
          <w:szCs w:val="20"/>
        </w:rPr>
        <w:t>FAILURE TO FULFILL THE INITIAL LEASE TERM/NOTICE</w:t>
      </w:r>
    </w:p>
    <w:bookmarkEnd w:id="5"/>
    <w:p w14:paraId="6AB44E3D" w14:textId="77777777" w:rsidR="00FC2B39" w:rsidRPr="00ED0FAB" w:rsidRDefault="00FC2B39" w:rsidP="009366C7">
      <w:pPr>
        <w:jc w:val="both"/>
        <w:rPr>
          <w:color w:val="000000"/>
          <w:sz w:val="20"/>
          <w:szCs w:val="20"/>
        </w:rPr>
      </w:pPr>
    </w:p>
    <w:p w14:paraId="222A6FCD" w14:textId="518128BF" w:rsidR="00FC2B39" w:rsidRPr="009366C7" w:rsidRDefault="00FC2B39" w:rsidP="009366C7">
      <w:pPr>
        <w:jc w:val="both"/>
        <w:rPr>
          <w:rFonts w:ascii="Calibri" w:hAnsi="Calibri" w:cs="Calibri"/>
          <w:sz w:val="20"/>
          <w:szCs w:val="20"/>
        </w:rPr>
      </w:pPr>
      <w:r w:rsidRPr="009366C7">
        <w:rPr>
          <w:rFonts w:ascii="Calibri" w:hAnsi="Calibri" w:cs="Calibri"/>
          <w:sz w:val="20"/>
          <w:szCs w:val="20"/>
        </w:rPr>
        <w:t xml:space="preserve">If a resident household moves out before the end of the initial lease term the owner/agent </w:t>
      </w:r>
      <w:r w:rsidR="002C2D45">
        <w:rPr>
          <w:rFonts w:ascii="Calibri" w:hAnsi="Calibri" w:cs="Calibri"/>
          <w:sz w:val="20"/>
          <w:szCs w:val="20"/>
        </w:rPr>
        <w:t>may</w:t>
      </w:r>
      <w:r w:rsidRPr="009366C7">
        <w:rPr>
          <w:rFonts w:ascii="Calibri" w:hAnsi="Calibri" w:cs="Calibri"/>
          <w:sz w:val="20"/>
          <w:szCs w:val="20"/>
        </w:rPr>
        <w:t xml:space="preserve"> continue to charge the household the current market/contract rent until the end of the lease period or until the unit is re-rented; whichever is earlier. HUD rental assistance, if applicable, will cease on the day the apartment is </w:t>
      </w:r>
      <w:r w:rsidR="00E3623A" w:rsidRPr="009366C7">
        <w:rPr>
          <w:rFonts w:ascii="Calibri" w:hAnsi="Calibri" w:cs="Calibri"/>
          <w:sz w:val="20"/>
          <w:szCs w:val="20"/>
        </w:rPr>
        <w:t>vacated,</w:t>
      </w:r>
      <w:r w:rsidRPr="009366C7">
        <w:rPr>
          <w:rFonts w:ascii="Calibri" w:hAnsi="Calibri" w:cs="Calibri"/>
          <w:sz w:val="20"/>
          <w:szCs w:val="20"/>
        </w:rPr>
        <w:t xml:space="preserve"> and the </w:t>
      </w:r>
      <w:proofErr w:type="gramStart"/>
      <w:r w:rsidRPr="009366C7">
        <w:rPr>
          <w:rFonts w:ascii="Calibri" w:hAnsi="Calibri" w:cs="Calibri"/>
          <w:sz w:val="20"/>
          <w:szCs w:val="20"/>
        </w:rPr>
        <w:t>contract rent</w:t>
      </w:r>
      <w:proofErr w:type="gramEnd"/>
      <w:r w:rsidRPr="009366C7">
        <w:rPr>
          <w:rFonts w:ascii="Calibri" w:hAnsi="Calibri" w:cs="Calibri"/>
          <w:sz w:val="20"/>
          <w:szCs w:val="20"/>
        </w:rPr>
        <w:t xml:space="preserve"> will be charged through the end of the initial lease term.</w:t>
      </w:r>
    </w:p>
    <w:p w14:paraId="651FF64F" w14:textId="77777777" w:rsidR="00FC2B39" w:rsidRPr="009366C7" w:rsidRDefault="00FC2B39" w:rsidP="009366C7">
      <w:pPr>
        <w:jc w:val="both"/>
        <w:rPr>
          <w:rFonts w:ascii="Calibri" w:hAnsi="Calibri" w:cs="Calibri"/>
          <w:sz w:val="20"/>
          <w:szCs w:val="20"/>
        </w:rPr>
      </w:pPr>
      <w:proofErr w:type="gramStart"/>
      <w:r w:rsidRPr="009366C7">
        <w:rPr>
          <w:rFonts w:ascii="Calibri" w:hAnsi="Calibri" w:cs="Calibri"/>
          <w:sz w:val="20"/>
          <w:szCs w:val="20"/>
        </w:rPr>
        <w:lastRenderedPageBreak/>
        <w:t>Persons</w:t>
      </w:r>
      <w:proofErr w:type="gramEnd"/>
      <w:r w:rsidRPr="009366C7">
        <w:rPr>
          <w:rFonts w:ascii="Calibri" w:hAnsi="Calibri" w:cs="Calibri"/>
          <w:sz w:val="20"/>
          <w:szCs w:val="20"/>
        </w:rPr>
        <w:t xml:space="preserve"> named on the lease or on any lease addendum may terminate tenancy at the end of any lease term by providing written notice as set forth in the lease agreement. If the resident moves out after the notice is provided but before the notice period is complete, the resident has not provided a proper notice and will be charged the market rent/contract rent through the end of the lease term.</w:t>
      </w:r>
    </w:p>
    <w:bookmarkEnd w:id="6"/>
    <w:p w14:paraId="16391AD4" w14:textId="77777777" w:rsidR="00FC2B39" w:rsidRPr="009366C7" w:rsidRDefault="00FC2B39" w:rsidP="009366C7">
      <w:pPr>
        <w:jc w:val="both"/>
        <w:rPr>
          <w:rFonts w:ascii="Calibri" w:hAnsi="Calibri" w:cs="Calibri"/>
          <w:sz w:val="20"/>
          <w:szCs w:val="20"/>
        </w:rPr>
      </w:pPr>
    </w:p>
    <w:p w14:paraId="27C70099" w14:textId="77777777" w:rsidR="00FC2B39" w:rsidRPr="009366C7" w:rsidRDefault="00FC2B39" w:rsidP="009366C7">
      <w:pPr>
        <w:jc w:val="both"/>
        <w:rPr>
          <w:rFonts w:ascii="Calibri" w:hAnsi="Calibri" w:cs="Calibri"/>
          <w:sz w:val="20"/>
          <w:szCs w:val="20"/>
        </w:rPr>
      </w:pPr>
      <w:r w:rsidRPr="009366C7">
        <w:rPr>
          <w:rFonts w:ascii="Calibri" w:hAnsi="Calibri" w:cs="Calibri"/>
          <w:sz w:val="20"/>
          <w:szCs w:val="20"/>
        </w:rPr>
        <w:t>Households receiving HUD assistance (except PHA) may terminate tenancy, after fulfilling the initial lease term by providing written notice as set forth in the lease agreement. If the resident moves out after the notice is provided but before the notice period is complete, the resident has not provided a proper notice and will be charged the market rent/contract rent through the end of the notice period.</w:t>
      </w:r>
    </w:p>
    <w:p w14:paraId="773C3FE9" w14:textId="77777777" w:rsidR="00242272" w:rsidRDefault="00242272" w:rsidP="00F3497C">
      <w:pPr>
        <w:rPr>
          <w:rFonts w:ascii="Calibri" w:hAnsi="Calibri" w:cs="Calibri"/>
          <w:b/>
        </w:rPr>
      </w:pPr>
    </w:p>
    <w:p w14:paraId="51A2F729" w14:textId="23C8C319" w:rsidR="00941004" w:rsidRPr="008B321F" w:rsidRDefault="00941004" w:rsidP="00795636">
      <w:pPr>
        <w:jc w:val="center"/>
        <w:rPr>
          <w:rFonts w:ascii="Calibri" w:hAnsi="Calibri" w:cs="Calibri"/>
          <w:b/>
        </w:rPr>
      </w:pPr>
      <w:r w:rsidRPr="008B321F">
        <w:rPr>
          <w:rFonts w:ascii="Calibri" w:hAnsi="Calibri" w:cs="Calibri"/>
          <w:b/>
        </w:rPr>
        <w:t>SECTION 3: GENERAL POLICIES</w:t>
      </w:r>
    </w:p>
    <w:p w14:paraId="51A2F72A" w14:textId="77777777" w:rsidR="00941004" w:rsidRPr="007C4DF5" w:rsidRDefault="00941004" w:rsidP="00941004">
      <w:pPr>
        <w:rPr>
          <w:rFonts w:ascii="Calibri" w:hAnsi="Calibri" w:cs="Calibri"/>
          <w:sz w:val="20"/>
          <w:szCs w:val="20"/>
        </w:rPr>
      </w:pPr>
    </w:p>
    <w:p w14:paraId="51A2F72B" w14:textId="77777777"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GENERAL </w:t>
      </w:r>
    </w:p>
    <w:p w14:paraId="51A2F72C" w14:textId="77777777" w:rsidR="00941004" w:rsidRPr="007C4DF5" w:rsidRDefault="00941004" w:rsidP="00941004">
      <w:pPr>
        <w:rPr>
          <w:rFonts w:ascii="Calibri" w:hAnsi="Calibri" w:cs="Calibri"/>
          <w:sz w:val="20"/>
          <w:szCs w:val="20"/>
        </w:rPr>
      </w:pPr>
    </w:p>
    <w:p w14:paraId="3FC2BE25" w14:textId="77777777" w:rsidR="000D14AD" w:rsidRDefault="00941004" w:rsidP="009366C7">
      <w:pPr>
        <w:jc w:val="both"/>
        <w:rPr>
          <w:rFonts w:ascii="Calibri" w:hAnsi="Calibri" w:cs="Calibri"/>
          <w:sz w:val="20"/>
          <w:szCs w:val="20"/>
        </w:rPr>
      </w:pPr>
      <w:r w:rsidRPr="007C4DF5">
        <w:rPr>
          <w:rFonts w:ascii="Calibri" w:hAnsi="Calibri" w:cs="Calibri"/>
          <w:sz w:val="20"/>
          <w:szCs w:val="20"/>
        </w:rPr>
        <w:t>The purpose of these policies is to enable you to enjoy your apartment and the entire community and to maintain the appearance of the community. As a resident in an apartment community, you necessarily assume certain responsibilities which go along with the many benefits of the apartment lifestyle.</w:t>
      </w:r>
      <w:r w:rsidR="00D24EE3" w:rsidRPr="007C4DF5">
        <w:rPr>
          <w:rFonts w:ascii="Calibri" w:hAnsi="Calibri" w:cs="Calibri"/>
          <w:sz w:val="20"/>
          <w:szCs w:val="20"/>
        </w:rPr>
        <w:t xml:space="preserve"> </w:t>
      </w:r>
      <w:r w:rsidRPr="007C4DF5">
        <w:rPr>
          <w:rFonts w:ascii="Calibri" w:hAnsi="Calibri" w:cs="Calibri"/>
          <w:sz w:val="20"/>
          <w:szCs w:val="20"/>
        </w:rPr>
        <w:t>These are common rules of etiquette</w:t>
      </w:r>
      <w:r w:rsidR="00D24EE3" w:rsidRPr="007C4DF5">
        <w:rPr>
          <w:rFonts w:ascii="Calibri" w:hAnsi="Calibri" w:cs="Calibri"/>
          <w:sz w:val="20"/>
          <w:szCs w:val="20"/>
        </w:rPr>
        <w:t xml:space="preserve"> </w:t>
      </w:r>
      <w:r w:rsidRPr="007C4DF5">
        <w:rPr>
          <w:rFonts w:ascii="Calibri" w:hAnsi="Calibri" w:cs="Calibri"/>
          <w:sz w:val="20"/>
          <w:szCs w:val="20"/>
        </w:rPr>
        <w:t xml:space="preserve">designed to make the community more enjoyable for all residents. </w:t>
      </w:r>
    </w:p>
    <w:p w14:paraId="688C0FD0" w14:textId="77777777" w:rsidR="00AA07C1" w:rsidRDefault="00AA07C1" w:rsidP="00932B30">
      <w:pPr>
        <w:rPr>
          <w:rFonts w:ascii="Calibri" w:hAnsi="Calibri" w:cs="Arial"/>
          <w:b/>
          <w:kern w:val="36"/>
          <w:sz w:val="20"/>
          <w:szCs w:val="20"/>
        </w:rPr>
      </w:pPr>
    </w:p>
    <w:p w14:paraId="51A2F72E" w14:textId="072A5BEE" w:rsidR="00CA2021" w:rsidRDefault="00CA2021" w:rsidP="00932B30">
      <w:pPr>
        <w:rPr>
          <w:rFonts w:ascii="Calibri" w:hAnsi="Calibri" w:cs="Arial"/>
          <w:b/>
          <w:kern w:val="36"/>
          <w:sz w:val="20"/>
          <w:szCs w:val="20"/>
        </w:rPr>
      </w:pPr>
      <w:r w:rsidRPr="00FA43F8">
        <w:rPr>
          <w:rFonts w:ascii="Calibri" w:hAnsi="Calibri" w:cs="Arial"/>
          <w:b/>
          <w:kern w:val="36"/>
          <w:sz w:val="20"/>
          <w:szCs w:val="20"/>
        </w:rPr>
        <w:t>BUSINESS RELATIONSHIPS</w:t>
      </w:r>
    </w:p>
    <w:p w14:paraId="61529262" w14:textId="77777777" w:rsidR="008E5E7D" w:rsidRPr="00FA43F8" w:rsidRDefault="008E5E7D" w:rsidP="00932B30">
      <w:pPr>
        <w:rPr>
          <w:rFonts w:ascii="Calibri" w:hAnsi="Calibri" w:cs="Calibri"/>
          <w:b/>
          <w:sz w:val="20"/>
          <w:szCs w:val="20"/>
        </w:rPr>
      </w:pPr>
    </w:p>
    <w:p w14:paraId="51A2F72F" w14:textId="77777777" w:rsidR="00CA2021" w:rsidRPr="00CA2021" w:rsidRDefault="00CA2021" w:rsidP="009366C7">
      <w:pPr>
        <w:jc w:val="both"/>
        <w:rPr>
          <w:rFonts w:ascii="Calibri" w:eastAsia="Calibri" w:hAnsi="Calibri"/>
          <w:sz w:val="20"/>
          <w:szCs w:val="20"/>
        </w:rPr>
      </w:pPr>
      <w:r w:rsidRPr="00CA2021">
        <w:rPr>
          <w:rFonts w:ascii="Calibri" w:eastAsia="Calibri" w:hAnsi="Calibri"/>
          <w:sz w:val="20"/>
          <w:szCs w:val="20"/>
        </w:rPr>
        <w:t>The relationship between a landlord (owner/agent and/or property staff) and a resident is a business relationship. A courteous and businesslike attitude is required from both parties.</w:t>
      </w:r>
    </w:p>
    <w:p w14:paraId="51A2F730" w14:textId="77777777" w:rsidR="00CA2021" w:rsidRPr="00CA2021" w:rsidRDefault="00CA2021" w:rsidP="009366C7">
      <w:pPr>
        <w:jc w:val="both"/>
        <w:rPr>
          <w:rFonts w:ascii="Calibri" w:eastAsia="Calibri" w:hAnsi="Calibri"/>
          <w:sz w:val="20"/>
          <w:szCs w:val="20"/>
        </w:rPr>
      </w:pPr>
      <w:r w:rsidRPr="00CA2021">
        <w:rPr>
          <w:rFonts w:ascii="Calibri" w:eastAsia="Calibri" w:hAnsi="Calibri"/>
          <w:sz w:val="20"/>
          <w:szCs w:val="20"/>
        </w:rPr>
        <w:t> </w:t>
      </w:r>
    </w:p>
    <w:p w14:paraId="51A2F731" w14:textId="77777777" w:rsidR="00CA2021" w:rsidRDefault="00CA2021" w:rsidP="009366C7">
      <w:pPr>
        <w:jc w:val="both"/>
        <w:rPr>
          <w:rFonts w:ascii="Calibri" w:eastAsia="Calibri" w:hAnsi="Calibri"/>
          <w:sz w:val="20"/>
          <w:szCs w:val="20"/>
        </w:rPr>
      </w:pPr>
      <w:r w:rsidRPr="00CA2021">
        <w:rPr>
          <w:rFonts w:ascii="Calibri" w:eastAsia="Calibri" w:hAnsi="Calibri"/>
          <w:sz w:val="20"/>
          <w:szCs w:val="20"/>
        </w:rPr>
        <w:t xml:space="preserve">The owner/agent and/or property staff reserves the right to refuse to conduct business with anyone who is verbally abusive, swears, is disrespectful, makes threats, uses discriminatory language, appears to be intoxicated or under the influence of alcohol or drugs or is argumentative. </w:t>
      </w:r>
    </w:p>
    <w:p w14:paraId="7856E278" w14:textId="77777777" w:rsidR="00932B30" w:rsidRDefault="00932B30" w:rsidP="009366C7">
      <w:pPr>
        <w:jc w:val="both"/>
        <w:rPr>
          <w:rFonts w:ascii="Calibri" w:eastAsia="Calibri" w:hAnsi="Calibri"/>
          <w:sz w:val="20"/>
          <w:szCs w:val="20"/>
        </w:rPr>
      </w:pPr>
    </w:p>
    <w:p w14:paraId="7E70954B" w14:textId="758A9322" w:rsidR="00932B30" w:rsidRPr="00943D87" w:rsidRDefault="00932B30" w:rsidP="009366C7">
      <w:pPr>
        <w:jc w:val="both"/>
        <w:rPr>
          <w:rFonts w:ascii="Calibri" w:eastAsia="Calibri" w:hAnsi="Calibri"/>
          <w:sz w:val="20"/>
          <w:szCs w:val="20"/>
        </w:rPr>
      </w:pPr>
      <w:r w:rsidRPr="00943D87">
        <w:rPr>
          <w:rFonts w:ascii="Calibri" w:eastAsia="Calibri" w:hAnsi="Calibri"/>
          <w:sz w:val="20"/>
          <w:szCs w:val="20"/>
        </w:rPr>
        <w:t>The Department of Housing and Urban Development (HUD) does not recognize the use of medical marijuana and use of such drug would be cause for eviction</w:t>
      </w:r>
      <w:r w:rsidR="00E3623A">
        <w:rPr>
          <w:rFonts w:ascii="Calibri" w:eastAsia="Calibri" w:hAnsi="Calibri"/>
          <w:sz w:val="20"/>
          <w:szCs w:val="20"/>
        </w:rPr>
        <w:t xml:space="preserve"> regardless of state of local laws</w:t>
      </w:r>
      <w:r w:rsidRPr="00943D87">
        <w:rPr>
          <w:rFonts w:ascii="Calibri" w:eastAsia="Calibri" w:hAnsi="Calibri"/>
          <w:sz w:val="20"/>
          <w:szCs w:val="20"/>
        </w:rPr>
        <w:t>.</w:t>
      </w:r>
    </w:p>
    <w:p w14:paraId="51A2F732" w14:textId="77777777" w:rsidR="00CA2021" w:rsidRPr="00943D87" w:rsidRDefault="00CA2021" w:rsidP="009366C7">
      <w:pPr>
        <w:jc w:val="both"/>
        <w:rPr>
          <w:rFonts w:ascii="Calibri" w:eastAsia="Calibri" w:hAnsi="Calibri"/>
          <w:sz w:val="20"/>
          <w:szCs w:val="20"/>
        </w:rPr>
      </w:pPr>
      <w:r w:rsidRPr="00943D87">
        <w:rPr>
          <w:rFonts w:ascii="Calibri" w:eastAsia="Calibri" w:hAnsi="Calibri"/>
          <w:sz w:val="20"/>
          <w:szCs w:val="20"/>
        </w:rPr>
        <w:t> </w:t>
      </w:r>
    </w:p>
    <w:p w14:paraId="51A2F733" w14:textId="01FC9C39" w:rsidR="00CA2021" w:rsidRPr="00CA2021" w:rsidRDefault="00CA2021" w:rsidP="009366C7">
      <w:pPr>
        <w:jc w:val="both"/>
        <w:rPr>
          <w:rFonts w:ascii="Calibri" w:eastAsia="Calibri" w:hAnsi="Calibri"/>
          <w:sz w:val="20"/>
          <w:szCs w:val="20"/>
        </w:rPr>
      </w:pPr>
      <w:r w:rsidRPr="00943D87">
        <w:rPr>
          <w:rFonts w:ascii="Calibri" w:eastAsia="Calibri" w:hAnsi="Calibri"/>
          <w:sz w:val="20"/>
          <w:szCs w:val="20"/>
        </w:rPr>
        <w:t>If a resident, resident’s guest, or service provider demonstrates</w:t>
      </w:r>
      <w:r w:rsidRPr="00CA2021">
        <w:rPr>
          <w:rFonts w:ascii="Calibri" w:eastAsia="Calibri" w:hAnsi="Calibri"/>
          <w:sz w:val="20"/>
          <w:szCs w:val="20"/>
        </w:rPr>
        <w:t xml:space="preserve"> unprofessional behavior in the presence of the owner/agent and/or property staff or other residents/applicants, the person will be required to leave the management </w:t>
      </w:r>
      <w:r w:rsidR="00F06EE5" w:rsidRPr="00CA2021">
        <w:rPr>
          <w:rFonts w:ascii="Calibri" w:eastAsia="Calibri" w:hAnsi="Calibri"/>
          <w:sz w:val="20"/>
          <w:szCs w:val="20"/>
        </w:rPr>
        <w:t>office,</w:t>
      </w:r>
      <w:r w:rsidRPr="00CA2021">
        <w:rPr>
          <w:rFonts w:ascii="Calibri" w:eastAsia="Calibri" w:hAnsi="Calibri"/>
          <w:sz w:val="20"/>
          <w:szCs w:val="20"/>
        </w:rPr>
        <w:t xml:space="preserve"> and a notice of lease violation will be issued.</w:t>
      </w:r>
    </w:p>
    <w:p w14:paraId="51A2F734" w14:textId="77777777" w:rsidR="00CA2021" w:rsidRPr="00CA2021" w:rsidRDefault="00CA2021" w:rsidP="009366C7">
      <w:pPr>
        <w:jc w:val="both"/>
        <w:rPr>
          <w:rFonts w:ascii="Calibri" w:eastAsia="Calibri" w:hAnsi="Calibri"/>
          <w:sz w:val="20"/>
          <w:szCs w:val="20"/>
        </w:rPr>
      </w:pPr>
      <w:r w:rsidRPr="00CA2021">
        <w:rPr>
          <w:rFonts w:ascii="Calibri" w:eastAsia="Calibri" w:hAnsi="Calibri"/>
          <w:sz w:val="20"/>
          <w:szCs w:val="20"/>
        </w:rPr>
        <w:t> </w:t>
      </w:r>
    </w:p>
    <w:p w14:paraId="51A2F735" w14:textId="010B9B20" w:rsidR="00CA2021" w:rsidRPr="00CA2021" w:rsidRDefault="00CA2021" w:rsidP="009366C7">
      <w:pPr>
        <w:jc w:val="both"/>
        <w:rPr>
          <w:rFonts w:ascii="Calibri" w:eastAsia="Calibri" w:hAnsi="Calibri"/>
          <w:sz w:val="20"/>
          <w:szCs w:val="20"/>
        </w:rPr>
      </w:pPr>
      <w:r w:rsidRPr="00CA2021">
        <w:rPr>
          <w:rFonts w:ascii="Calibri" w:eastAsia="Calibri" w:hAnsi="Calibri"/>
          <w:sz w:val="20"/>
          <w:szCs w:val="20"/>
        </w:rPr>
        <w:t>If the resident, a resident’s guest, a resident’s service provider or a resident’s family exhibits threatening behavior, appears to be intoxicated or under the influence of alcohol or drugs or attempts to intimidate the staff, the person(s) will be required to leave the management office and a notice of lease violation</w:t>
      </w:r>
      <w:r w:rsidR="00E3623A">
        <w:rPr>
          <w:rFonts w:ascii="Calibri" w:eastAsia="Calibri" w:hAnsi="Calibri"/>
          <w:sz w:val="20"/>
          <w:szCs w:val="20"/>
        </w:rPr>
        <w:t xml:space="preserve">, or </w:t>
      </w:r>
      <w:r w:rsidR="00F06EE5">
        <w:rPr>
          <w:rFonts w:ascii="Calibri" w:eastAsia="Calibri" w:hAnsi="Calibri"/>
          <w:sz w:val="20"/>
          <w:szCs w:val="20"/>
        </w:rPr>
        <w:t xml:space="preserve">lease </w:t>
      </w:r>
      <w:r w:rsidR="00E3623A">
        <w:rPr>
          <w:rFonts w:ascii="Calibri" w:eastAsia="Calibri" w:hAnsi="Calibri"/>
          <w:sz w:val="20"/>
          <w:szCs w:val="20"/>
        </w:rPr>
        <w:t>termination,</w:t>
      </w:r>
      <w:r w:rsidRPr="00CA2021">
        <w:rPr>
          <w:rFonts w:ascii="Calibri" w:eastAsia="Calibri" w:hAnsi="Calibri"/>
          <w:sz w:val="20"/>
          <w:szCs w:val="20"/>
        </w:rPr>
        <w:t xml:space="preserve"> will be issued.</w:t>
      </w:r>
    </w:p>
    <w:p w14:paraId="51A2F736" w14:textId="77777777" w:rsidR="00CA2021" w:rsidRPr="00CA2021" w:rsidRDefault="00CA2021" w:rsidP="009366C7">
      <w:pPr>
        <w:jc w:val="both"/>
        <w:rPr>
          <w:rFonts w:ascii="Calibri" w:eastAsia="Calibri" w:hAnsi="Calibri"/>
          <w:sz w:val="20"/>
          <w:szCs w:val="20"/>
        </w:rPr>
      </w:pPr>
      <w:r w:rsidRPr="00CA2021">
        <w:rPr>
          <w:rFonts w:ascii="Calibri" w:eastAsia="Calibri" w:hAnsi="Calibri"/>
          <w:sz w:val="20"/>
          <w:szCs w:val="20"/>
        </w:rPr>
        <w:t> </w:t>
      </w:r>
    </w:p>
    <w:p w14:paraId="51A2F737" w14:textId="5BD825CA" w:rsidR="00CA2021" w:rsidRPr="00CA2021" w:rsidRDefault="00CA2021" w:rsidP="009366C7">
      <w:pPr>
        <w:jc w:val="both"/>
        <w:rPr>
          <w:rFonts w:ascii="Calibri" w:eastAsia="Calibri" w:hAnsi="Calibri"/>
          <w:sz w:val="20"/>
          <w:szCs w:val="20"/>
        </w:rPr>
      </w:pPr>
      <w:r w:rsidRPr="00CA2021">
        <w:rPr>
          <w:rFonts w:ascii="Calibri" w:eastAsia="Calibri" w:hAnsi="Calibri"/>
          <w:sz w:val="20"/>
          <w:szCs w:val="20"/>
        </w:rPr>
        <w:t>If the resident is not appropriately attired, when visiting the management office, the resident will be asked to leave</w:t>
      </w:r>
      <w:r w:rsidR="00F06EE5" w:rsidRPr="00CA2021">
        <w:rPr>
          <w:rFonts w:ascii="Calibri" w:eastAsia="Calibri" w:hAnsi="Calibri"/>
          <w:sz w:val="20"/>
          <w:szCs w:val="20"/>
        </w:rPr>
        <w:t xml:space="preserve">. </w:t>
      </w:r>
      <w:r w:rsidRPr="00CA2021">
        <w:rPr>
          <w:rFonts w:ascii="Calibri" w:eastAsia="Calibri" w:hAnsi="Calibri"/>
          <w:sz w:val="20"/>
          <w:szCs w:val="20"/>
        </w:rPr>
        <w:t xml:space="preserve">Appropriate attire includes shoes, shirts and pants, </w:t>
      </w:r>
      <w:r w:rsidR="00F06EE5" w:rsidRPr="00CA2021">
        <w:rPr>
          <w:rFonts w:ascii="Calibri" w:eastAsia="Calibri" w:hAnsi="Calibri"/>
          <w:sz w:val="20"/>
          <w:szCs w:val="20"/>
        </w:rPr>
        <w:t>shorts,</w:t>
      </w:r>
      <w:r w:rsidRPr="00CA2021">
        <w:rPr>
          <w:rFonts w:ascii="Calibri" w:eastAsia="Calibri" w:hAnsi="Calibri"/>
          <w:sz w:val="20"/>
          <w:szCs w:val="20"/>
        </w:rPr>
        <w:t xml:space="preserve"> or skirts</w:t>
      </w:r>
      <w:r w:rsidR="00F06EE5" w:rsidRPr="00CA2021">
        <w:rPr>
          <w:rFonts w:ascii="Calibri" w:eastAsia="Calibri" w:hAnsi="Calibri"/>
          <w:sz w:val="20"/>
          <w:szCs w:val="20"/>
        </w:rPr>
        <w:t xml:space="preserve">. </w:t>
      </w:r>
    </w:p>
    <w:p w14:paraId="51A2F738" w14:textId="77777777" w:rsidR="00CA2021" w:rsidRPr="00CA2021" w:rsidRDefault="00CA2021" w:rsidP="009366C7">
      <w:pPr>
        <w:jc w:val="both"/>
        <w:rPr>
          <w:rFonts w:ascii="Calibri" w:eastAsia="Calibri" w:hAnsi="Calibri"/>
          <w:sz w:val="20"/>
          <w:szCs w:val="20"/>
        </w:rPr>
      </w:pPr>
      <w:r w:rsidRPr="00CA2021">
        <w:rPr>
          <w:rFonts w:ascii="Calibri" w:eastAsia="Calibri" w:hAnsi="Calibri"/>
          <w:sz w:val="20"/>
          <w:szCs w:val="20"/>
        </w:rPr>
        <w:t> </w:t>
      </w:r>
    </w:p>
    <w:p w14:paraId="51A2F73C" w14:textId="04D3F928" w:rsidR="00CA2021" w:rsidRPr="00CA2021" w:rsidRDefault="00CA2021" w:rsidP="009366C7">
      <w:pPr>
        <w:jc w:val="both"/>
        <w:rPr>
          <w:rFonts w:ascii="Calibri" w:eastAsia="Calibri" w:hAnsi="Calibri"/>
          <w:sz w:val="20"/>
          <w:szCs w:val="20"/>
        </w:rPr>
      </w:pPr>
      <w:r w:rsidRPr="00CA2021">
        <w:rPr>
          <w:rFonts w:ascii="Calibri" w:eastAsia="Calibri" w:hAnsi="Calibri"/>
          <w:sz w:val="20"/>
          <w:szCs w:val="20"/>
        </w:rPr>
        <w:t xml:space="preserve">Children are always welcome </w:t>
      </w:r>
      <w:r w:rsidR="00F06EE5">
        <w:rPr>
          <w:rFonts w:ascii="Calibri" w:eastAsia="Calibri" w:hAnsi="Calibri"/>
          <w:sz w:val="20"/>
          <w:szCs w:val="20"/>
        </w:rPr>
        <w:t>to visit</w:t>
      </w:r>
      <w:r w:rsidRPr="00CA2021">
        <w:rPr>
          <w:rFonts w:ascii="Calibri" w:eastAsia="Calibri" w:hAnsi="Calibri"/>
          <w:sz w:val="20"/>
          <w:szCs w:val="20"/>
        </w:rPr>
        <w:t xml:space="preserve"> the management office</w:t>
      </w:r>
      <w:r w:rsidR="00F06EE5" w:rsidRPr="00CA2021">
        <w:rPr>
          <w:rFonts w:ascii="Calibri" w:eastAsia="Calibri" w:hAnsi="Calibri"/>
          <w:sz w:val="20"/>
          <w:szCs w:val="20"/>
        </w:rPr>
        <w:t>. An adult must supervise minors</w:t>
      </w:r>
      <w:r w:rsidR="00F06EE5">
        <w:rPr>
          <w:rFonts w:ascii="Calibri" w:eastAsia="Calibri" w:hAnsi="Calibri"/>
          <w:sz w:val="20"/>
          <w:szCs w:val="20"/>
        </w:rPr>
        <w:t>; i</w:t>
      </w:r>
      <w:r w:rsidRPr="00CA2021">
        <w:rPr>
          <w:rFonts w:ascii="Calibri" w:eastAsia="Calibri" w:hAnsi="Calibri"/>
          <w:sz w:val="20"/>
          <w:szCs w:val="20"/>
        </w:rPr>
        <w:t xml:space="preserve">t is not the responsibility of the property staff or other residents </w:t>
      </w:r>
      <w:r w:rsidR="00F06EE5">
        <w:rPr>
          <w:rFonts w:ascii="Calibri" w:eastAsia="Calibri" w:hAnsi="Calibri"/>
          <w:sz w:val="20"/>
          <w:szCs w:val="20"/>
        </w:rPr>
        <w:t>provide supervision</w:t>
      </w:r>
      <w:r w:rsidRPr="00CA2021">
        <w:rPr>
          <w:rFonts w:ascii="Calibri" w:eastAsia="Calibri" w:hAnsi="Calibri"/>
          <w:sz w:val="20"/>
          <w:szCs w:val="20"/>
        </w:rPr>
        <w:t>. </w:t>
      </w:r>
    </w:p>
    <w:p w14:paraId="51A2F73D" w14:textId="77777777" w:rsidR="00CA2021" w:rsidRPr="00CA2021" w:rsidRDefault="00CA2021" w:rsidP="009366C7">
      <w:pPr>
        <w:jc w:val="both"/>
        <w:rPr>
          <w:rFonts w:ascii="Calibri" w:eastAsia="Calibri" w:hAnsi="Calibri"/>
          <w:sz w:val="20"/>
          <w:szCs w:val="20"/>
        </w:rPr>
      </w:pPr>
      <w:r w:rsidRPr="00CA2021">
        <w:rPr>
          <w:rFonts w:ascii="Calibri" w:eastAsia="Calibri" w:hAnsi="Calibri"/>
          <w:sz w:val="20"/>
          <w:szCs w:val="20"/>
        </w:rPr>
        <w:t> </w:t>
      </w:r>
    </w:p>
    <w:p w14:paraId="51A2F73E" w14:textId="709AA763" w:rsidR="00CA2021" w:rsidRPr="00CA2021" w:rsidRDefault="00CA2021" w:rsidP="009366C7">
      <w:pPr>
        <w:jc w:val="both"/>
        <w:rPr>
          <w:rFonts w:ascii="Calibri" w:eastAsia="Calibri" w:hAnsi="Calibri"/>
          <w:sz w:val="20"/>
          <w:szCs w:val="20"/>
        </w:rPr>
      </w:pPr>
      <w:r w:rsidRPr="00CA2021">
        <w:rPr>
          <w:rFonts w:ascii="Calibri" w:eastAsia="Calibri" w:hAnsi="Calibri"/>
          <w:sz w:val="20"/>
          <w:szCs w:val="20"/>
        </w:rPr>
        <w:t xml:space="preserve">Property staff </w:t>
      </w:r>
      <w:proofErr w:type="gramStart"/>
      <w:r w:rsidRPr="00CA2021">
        <w:rPr>
          <w:rFonts w:ascii="Calibri" w:eastAsia="Calibri" w:hAnsi="Calibri"/>
          <w:sz w:val="20"/>
          <w:szCs w:val="20"/>
        </w:rPr>
        <w:t>is</w:t>
      </w:r>
      <w:proofErr w:type="gramEnd"/>
      <w:r w:rsidRPr="00CA2021">
        <w:rPr>
          <w:rFonts w:ascii="Calibri" w:eastAsia="Calibri" w:hAnsi="Calibri"/>
          <w:sz w:val="20"/>
          <w:szCs w:val="20"/>
        </w:rPr>
        <w:t xml:space="preserve"> not permitted to accept any money, gifts, </w:t>
      </w:r>
      <w:r w:rsidR="00F06EE5" w:rsidRPr="00CA2021">
        <w:rPr>
          <w:rFonts w:ascii="Calibri" w:eastAsia="Calibri" w:hAnsi="Calibri"/>
          <w:sz w:val="20"/>
          <w:szCs w:val="20"/>
        </w:rPr>
        <w:t>services,</w:t>
      </w:r>
      <w:r w:rsidRPr="00CA2021">
        <w:rPr>
          <w:rFonts w:ascii="Calibri" w:eastAsia="Calibri" w:hAnsi="Calibri"/>
          <w:sz w:val="20"/>
          <w:szCs w:val="20"/>
        </w:rPr>
        <w:t xml:space="preserve"> or favors connected with any aspect of residency on this property.</w:t>
      </w:r>
    </w:p>
    <w:p w14:paraId="710E49E2" w14:textId="77777777" w:rsidR="00932B30" w:rsidRDefault="00932B30" w:rsidP="009366C7">
      <w:pPr>
        <w:jc w:val="both"/>
        <w:rPr>
          <w:rFonts w:ascii="Calibri" w:eastAsia="Calibri" w:hAnsi="Calibri"/>
          <w:sz w:val="20"/>
          <w:szCs w:val="20"/>
        </w:rPr>
      </w:pPr>
    </w:p>
    <w:p w14:paraId="51A2F740" w14:textId="77777777" w:rsidR="00CA2021" w:rsidRDefault="00CA2021" w:rsidP="009366C7">
      <w:pPr>
        <w:jc w:val="both"/>
        <w:rPr>
          <w:rFonts w:ascii="Calibri" w:eastAsia="Calibri" w:hAnsi="Calibri"/>
          <w:sz w:val="20"/>
          <w:szCs w:val="20"/>
        </w:rPr>
      </w:pPr>
      <w:r w:rsidRPr="00CA2021">
        <w:rPr>
          <w:rFonts w:ascii="Calibri" w:eastAsia="Calibri" w:hAnsi="Calibri"/>
          <w:sz w:val="20"/>
          <w:szCs w:val="20"/>
        </w:rPr>
        <w:t xml:space="preserve">Any three lease violations within a twelve (12) month period could be cause </w:t>
      </w:r>
      <w:proofErr w:type="gramStart"/>
      <w:r w:rsidRPr="00CA2021">
        <w:rPr>
          <w:rFonts w:ascii="Calibri" w:eastAsia="Calibri" w:hAnsi="Calibri"/>
          <w:sz w:val="20"/>
          <w:szCs w:val="20"/>
        </w:rPr>
        <w:t>for</w:t>
      </w:r>
      <w:proofErr w:type="gramEnd"/>
      <w:r w:rsidRPr="00CA2021">
        <w:rPr>
          <w:rFonts w:ascii="Calibri" w:eastAsia="Calibri" w:hAnsi="Calibri"/>
          <w:sz w:val="20"/>
          <w:szCs w:val="20"/>
        </w:rPr>
        <w:t xml:space="preserve"> termination of tenancy.</w:t>
      </w:r>
    </w:p>
    <w:p w14:paraId="6519A4EB" w14:textId="77777777" w:rsidR="006A5E2B" w:rsidRDefault="006A5E2B" w:rsidP="009366C7">
      <w:pPr>
        <w:jc w:val="both"/>
        <w:rPr>
          <w:rFonts w:ascii="Calibri" w:eastAsia="Calibri" w:hAnsi="Calibri"/>
          <w:sz w:val="20"/>
          <w:szCs w:val="20"/>
        </w:rPr>
      </w:pPr>
    </w:p>
    <w:p w14:paraId="05EF1199" w14:textId="79035DC1" w:rsidR="00573E98" w:rsidRPr="00943D87" w:rsidRDefault="00573E98" w:rsidP="00573E98">
      <w:pPr>
        <w:rPr>
          <w:rFonts w:ascii="Calibri" w:eastAsia="Calibri" w:hAnsi="Calibri"/>
          <w:b/>
          <w:sz w:val="20"/>
          <w:szCs w:val="20"/>
        </w:rPr>
      </w:pPr>
      <w:r w:rsidRPr="00943D87">
        <w:rPr>
          <w:rFonts w:ascii="Calibri" w:eastAsia="Calibri" w:hAnsi="Calibri"/>
          <w:b/>
          <w:sz w:val="20"/>
          <w:szCs w:val="20"/>
        </w:rPr>
        <w:t>FAIR HOUSING</w:t>
      </w:r>
    </w:p>
    <w:p w14:paraId="3F82CEF5" w14:textId="6F66F80E" w:rsidR="00573E98" w:rsidRPr="00F06EE5" w:rsidRDefault="00573E98" w:rsidP="009366C7">
      <w:pPr>
        <w:pStyle w:val="NormalWeb"/>
        <w:jc w:val="both"/>
        <w:rPr>
          <w:rFonts w:asciiTheme="minorHAnsi" w:hAnsiTheme="minorHAnsi"/>
          <w:noProof/>
          <w:sz w:val="20"/>
          <w:szCs w:val="20"/>
        </w:rPr>
      </w:pPr>
      <w:r w:rsidRPr="00F06EE5">
        <w:rPr>
          <w:rFonts w:asciiTheme="minorHAnsi" w:hAnsiTheme="minorHAnsi"/>
          <w:noProof/>
          <w:sz w:val="20"/>
          <w:szCs w:val="20"/>
        </w:rPr>
        <w:t>Management will not discriminate on the basis of race, color, creed, national origin, religion, sex, disability, familial status, actual or perceived sexual orientation, gender identity, marital status, or age (except as an eligibility requirement)</w:t>
      </w:r>
      <w:r w:rsidR="00224335" w:rsidRPr="00F06EE5">
        <w:rPr>
          <w:rFonts w:asciiTheme="minorHAnsi" w:hAnsiTheme="minorHAnsi"/>
          <w:noProof/>
          <w:sz w:val="20"/>
          <w:szCs w:val="20"/>
        </w:rPr>
        <w:t xml:space="preserve"> and any additional state or local protected classes</w:t>
      </w:r>
      <w:r w:rsidRPr="00F06EE5">
        <w:rPr>
          <w:rFonts w:asciiTheme="minorHAnsi" w:hAnsiTheme="minorHAnsi"/>
          <w:noProof/>
          <w:sz w:val="20"/>
          <w:szCs w:val="20"/>
        </w:rPr>
        <w:t xml:space="preserve"> in any phase of the occupancy process.</w:t>
      </w:r>
    </w:p>
    <w:p w14:paraId="78E62270" w14:textId="77777777" w:rsidR="00213575" w:rsidRDefault="00213575" w:rsidP="00E50EEA">
      <w:pPr>
        <w:pStyle w:val="NormalWeb"/>
        <w:rPr>
          <w:rFonts w:asciiTheme="minorHAnsi" w:hAnsiTheme="minorHAnsi"/>
          <w:b/>
          <w:bCs/>
          <w:sz w:val="20"/>
          <w:szCs w:val="20"/>
        </w:rPr>
      </w:pPr>
    </w:p>
    <w:p w14:paraId="0786CE65" w14:textId="1C8D6EF3" w:rsidR="00E50EEA" w:rsidRPr="00943D87" w:rsidRDefault="006A5E2B" w:rsidP="00E50EEA">
      <w:pPr>
        <w:pStyle w:val="NormalWeb"/>
        <w:rPr>
          <w:rFonts w:asciiTheme="minorHAnsi" w:hAnsiTheme="minorHAnsi"/>
          <w:b/>
          <w:bCs/>
          <w:sz w:val="20"/>
          <w:szCs w:val="20"/>
        </w:rPr>
      </w:pPr>
      <w:r w:rsidRPr="00943D87">
        <w:rPr>
          <w:rFonts w:asciiTheme="minorHAnsi" w:hAnsiTheme="minorHAnsi"/>
          <w:b/>
          <w:bCs/>
          <w:sz w:val="20"/>
          <w:szCs w:val="20"/>
        </w:rPr>
        <w:lastRenderedPageBreak/>
        <w:t>REASONABLE ACCOMMODATION/MODIFICATION</w:t>
      </w:r>
    </w:p>
    <w:p w14:paraId="7F0F16F3" w14:textId="5C471F4E" w:rsidR="006A5E2B" w:rsidRPr="00943D87" w:rsidRDefault="00E50EEA" w:rsidP="009366C7">
      <w:pPr>
        <w:pStyle w:val="NormalWeb"/>
        <w:jc w:val="both"/>
        <w:rPr>
          <w:rFonts w:asciiTheme="minorHAnsi" w:hAnsiTheme="minorHAnsi"/>
          <w:b/>
          <w:bCs/>
          <w:sz w:val="20"/>
          <w:szCs w:val="20"/>
        </w:rPr>
      </w:pPr>
      <w:r w:rsidRPr="00943D87">
        <w:rPr>
          <w:rFonts w:asciiTheme="minorHAnsi" w:hAnsiTheme="minorHAnsi" w:cs="TimesNewRoman"/>
          <w:sz w:val="20"/>
          <w:szCs w:val="20"/>
        </w:rPr>
        <w:t>A</w:t>
      </w:r>
      <w:r w:rsidR="006A5E2B" w:rsidRPr="00943D87">
        <w:rPr>
          <w:rFonts w:asciiTheme="minorHAnsi" w:hAnsiTheme="minorHAnsi" w:cs="TimesNewRoman"/>
          <w:sz w:val="20"/>
          <w:szCs w:val="20"/>
        </w:rPr>
        <w:t xml:space="preserve"> “reasonable accommodation/modification” is a change, exception, or adjustment to a rule, policy, practice, service</w:t>
      </w:r>
      <w:r w:rsidR="00334D80" w:rsidRPr="00943D87">
        <w:rPr>
          <w:rFonts w:asciiTheme="minorHAnsi" w:hAnsiTheme="minorHAnsi" w:cs="TimesNewRoman"/>
          <w:sz w:val="20"/>
          <w:szCs w:val="20"/>
        </w:rPr>
        <w:t>, or structure</w:t>
      </w:r>
      <w:r w:rsidR="006A5E2B" w:rsidRPr="00943D87">
        <w:rPr>
          <w:rFonts w:asciiTheme="minorHAnsi" w:hAnsiTheme="minorHAnsi" w:cs="TimesNewRoman"/>
          <w:sz w:val="20"/>
          <w:szCs w:val="20"/>
        </w:rPr>
        <w:t xml:space="preserve"> that may be necessary for a person with a disability to have an equal opportunity to use and enjoy a dwelling, including public and common use spaces. Since rules, policies, practices, and services may have a different impact on </w:t>
      </w:r>
      <w:proofErr w:type="gramStart"/>
      <w:r w:rsidR="006A5E2B" w:rsidRPr="00943D87">
        <w:rPr>
          <w:rFonts w:asciiTheme="minorHAnsi" w:hAnsiTheme="minorHAnsi" w:cs="TimesNewRoman"/>
          <w:sz w:val="20"/>
          <w:szCs w:val="20"/>
        </w:rPr>
        <w:t>persons</w:t>
      </w:r>
      <w:proofErr w:type="gramEnd"/>
      <w:r w:rsidR="006A5E2B" w:rsidRPr="00943D87">
        <w:rPr>
          <w:rFonts w:asciiTheme="minorHAnsi" w:hAnsiTheme="minorHAnsi" w:cs="TimesNewRoman"/>
          <w:sz w:val="20"/>
          <w:szCs w:val="20"/>
        </w:rPr>
        <w:t xml:space="preserve"> with disabilities, treating </w:t>
      </w:r>
      <w:proofErr w:type="gramStart"/>
      <w:r w:rsidR="006A5E2B" w:rsidRPr="00943D87">
        <w:rPr>
          <w:rFonts w:asciiTheme="minorHAnsi" w:hAnsiTheme="minorHAnsi" w:cs="TimesNewRoman"/>
          <w:sz w:val="20"/>
          <w:szCs w:val="20"/>
        </w:rPr>
        <w:t>persons</w:t>
      </w:r>
      <w:proofErr w:type="gramEnd"/>
      <w:r w:rsidR="006A5E2B" w:rsidRPr="00943D87">
        <w:rPr>
          <w:rFonts w:asciiTheme="minorHAnsi" w:hAnsiTheme="minorHAnsi" w:cs="TimesNewRoman"/>
          <w:sz w:val="20"/>
          <w:szCs w:val="20"/>
        </w:rPr>
        <w:t xml:space="preserve"> with disabilities </w:t>
      </w:r>
      <w:r w:rsidR="00592F5D" w:rsidRPr="00943D87">
        <w:rPr>
          <w:rFonts w:asciiTheme="minorHAnsi" w:hAnsiTheme="minorHAnsi" w:cs="TimesNewRoman"/>
          <w:sz w:val="20"/>
          <w:szCs w:val="20"/>
        </w:rPr>
        <w:t>the same</w:t>
      </w:r>
      <w:r w:rsidR="006A5E2B" w:rsidRPr="00943D87">
        <w:rPr>
          <w:rFonts w:asciiTheme="minorHAnsi" w:hAnsiTheme="minorHAnsi" w:cs="TimesNewRoman"/>
          <w:sz w:val="20"/>
          <w:szCs w:val="20"/>
        </w:rPr>
        <w:t xml:space="preserve"> as others will sometimes deny them an equal opportunity to use and enjoy a dwelling.  It is unlawful to refuse to make reasonable accommodations</w:t>
      </w:r>
      <w:r w:rsidR="00DB15BE" w:rsidRPr="00943D87">
        <w:rPr>
          <w:rFonts w:asciiTheme="minorHAnsi" w:hAnsiTheme="minorHAnsi" w:cs="TimesNewRoman"/>
          <w:sz w:val="20"/>
          <w:szCs w:val="20"/>
        </w:rPr>
        <w:t>/modifications</w:t>
      </w:r>
      <w:r w:rsidR="006A5E2B" w:rsidRPr="00943D87">
        <w:rPr>
          <w:rFonts w:asciiTheme="minorHAnsi" w:hAnsiTheme="minorHAnsi" w:cs="TimesNewRoman"/>
          <w:sz w:val="20"/>
          <w:szCs w:val="20"/>
        </w:rPr>
        <w:t xml:space="preserve"> to rules, policies, practices, services</w:t>
      </w:r>
      <w:r w:rsidR="00DB15BE" w:rsidRPr="00943D87">
        <w:rPr>
          <w:rFonts w:asciiTheme="minorHAnsi" w:hAnsiTheme="minorHAnsi" w:cs="TimesNewRoman"/>
          <w:sz w:val="20"/>
          <w:szCs w:val="20"/>
        </w:rPr>
        <w:t xml:space="preserve">, or </w:t>
      </w:r>
      <w:proofErr w:type="gramStart"/>
      <w:r w:rsidR="00DB15BE" w:rsidRPr="00943D87">
        <w:rPr>
          <w:rFonts w:asciiTheme="minorHAnsi" w:hAnsiTheme="minorHAnsi" w:cs="TimesNewRoman"/>
          <w:sz w:val="20"/>
          <w:szCs w:val="20"/>
        </w:rPr>
        <w:t>structure</w:t>
      </w:r>
      <w:proofErr w:type="gramEnd"/>
      <w:r w:rsidR="006A5E2B" w:rsidRPr="00943D87">
        <w:rPr>
          <w:rFonts w:asciiTheme="minorHAnsi" w:hAnsiTheme="minorHAnsi" w:cs="TimesNewRoman"/>
          <w:sz w:val="20"/>
          <w:szCs w:val="20"/>
        </w:rPr>
        <w:t xml:space="preserve"> </w:t>
      </w:r>
      <w:proofErr w:type="gramStart"/>
      <w:r w:rsidR="006A5E2B" w:rsidRPr="00943D87">
        <w:rPr>
          <w:rFonts w:asciiTheme="minorHAnsi" w:hAnsiTheme="minorHAnsi" w:cs="TimesNewRoman"/>
          <w:sz w:val="20"/>
          <w:szCs w:val="20"/>
        </w:rPr>
        <w:t>when</w:t>
      </w:r>
      <w:proofErr w:type="gramEnd"/>
      <w:r w:rsidR="006A5E2B" w:rsidRPr="00943D87">
        <w:rPr>
          <w:rFonts w:asciiTheme="minorHAnsi" w:hAnsiTheme="minorHAnsi" w:cs="TimesNewRoman"/>
          <w:sz w:val="20"/>
          <w:szCs w:val="20"/>
        </w:rPr>
        <w:t xml:space="preserve"> such accommodations may be necessary to afford </w:t>
      </w:r>
      <w:proofErr w:type="gramStart"/>
      <w:r w:rsidR="006A5E2B" w:rsidRPr="00943D87">
        <w:rPr>
          <w:rFonts w:asciiTheme="minorHAnsi" w:hAnsiTheme="minorHAnsi" w:cs="TimesNewRoman"/>
          <w:sz w:val="20"/>
          <w:szCs w:val="20"/>
        </w:rPr>
        <w:t>persons</w:t>
      </w:r>
      <w:proofErr w:type="gramEnd"/>
      <w:r w:rsidR="006A5E2B" w:rsidRPr="00943D87">
        <w:rPr>
          <w:rFonts w:asciiTheme="minorHAnsi" w:hAnsiTheme="minorHAnsi" w:cs="TimesNewRoman"/>
          <w:sz w:val="20"/>
          <w:szCs w:val="20"/>
        </w:rPr>
        <w:t xml:space="preserve"> with disabilities an equal opportunity to use and enjoy a dwelling.</w:t>
      </w:r>
    </w:p>
    <w:p w14:paraId="0353D4D9" w14:textId="339E151A" w:rsidR="00E50EEA" w:rsidRPr="002A202E" w:rsidRDefault="00DB15BE">
      <w:pPr>
        <w:autoSpaceDE w:val="0"/>
        <w:autoSpaceDN w:val="0"/>
        <w:adjustRightInd w:val="0"/>
        <w:jc w:val="both"/>
        <w:rPr>
          <w:rFonts w:asciiTheme="minorHAnsi" w:eastAsiaTheme="minorHAnsi" w:hAnsiTheme="minorHAnsi" w:cs="TimesNewRoman"/>
          <w:sz w:val="20"/>
          <w:szCs w:val="20"/>
        </w:rPr>
      </w:pPr>
      <w:r w:rsidRPr="00943D87">
        <w:rPr>
          <w:rFonts w:asciiTheme="minorHAnsi" w:eastAsiaTheme="minorHAnsi" w:hAnsiTheme="minorHAnsi" w:cs="TimesNewRoman"/>
          <w:sz w:val="20"/>
          <w:szCs w:val="20"/>
        </w:rPr>
        <w:t xml:space="preserve">To make a request for </w:t>
      </w:r>
      <w:proofErr w:type="gramStart"/>
      <w:r w:rsidRPr="00943D87">
        <w:rPr>
          <w:rFonts w:asciiTheme="minorHAnsi" w:eastAsiaTheme="minorHAnsi" w:hAnsiTheme="minorHAnsi" w:cs="TimesNewRoman"/>
          <w:sz w:val="20"/>
          <w:szCs w:val="20"/>
        </w:rPr>
        <w:t>a reasonable</w:t>
      </w:r>
      <w:proofErr w:type="gramEnd"/>
      <w:r w:rsidRPr="00943D87">
        <w:rPr>
          <w:rFonts w:asciiTheme="minorHAnsi" w:eastAsiaTheme="minorHAnsi" w:hAnsiTheme="minorHAnsi" w:cs="TimesNewRoman"/>
          <w:sz w:val="20"/>
          <w:szCs w:val="20"/>
        </w:rPr>
        <w:t xml:space="preserve"> accommodation/modification plea</w:t>
      </w:r>
      <w:r w:rsidR="00E50EEA" w:rsidRPr="00943D87">
        <w:rPr>
          <w:rFonts w:asciiTheme="minorHAnsi" w:eastAsiaTheme="minorHAnsi" w:hAnsiTheme="minorHAnsi" w:cs="TimesNewRoman"/>
          <w:sz w:val="20"/>
          <w:szCs w:val="20"/>
        </w:rPr>
        <w:t>se contact your management team. You will be provided with a reasonable accommodation/modification request form or at the applicant/resident request the request form will be provided in an equally effective format. A</w:t>
      </w:r>
      <w:r w:rsidR="002A202E" w:rsidRPr="00943D87">
        <w:rPr>
          <w:rFonts w:asciiTheme="minorHAnsi" w:eastAsiaTheme="minorHAnsi" w:hAnsiTheme="minorHAnsi" w:cs="TimesNewRoman"/>
          <w:sz w:val="20"/>
          <w:szCs w:val="20"/>
        </w:rPr>
        <w:t>n</w:t>
      </w:r>
      <w:r w:rsidR="00E50EEA" w:rsidRPr="00943D87">
        <w:rPr>
          <w:rFonts w:asciiTheme="minorHAnsi" w:eastAsiaTheme="minorHAnsi" w:hAnsiTheme="minorHAnsi" w:cs="TimesNewRoman"/>
          <w:sz w:val="20"/>
          <w:szCs w:val="20"/>
        </w:rPr>
        <w:t xml:space="preserve"> </w:t>
      </w:r>
      <w:r w:rsidR="002A202E" w:rsidRPr="00943D87">
        <w:rPr>
          <w:rFonts w:asciiTheme="minorHAnsi" w:eastAsiaTheme="minorHAnsi" w:hAnsiTheme="minorHAnsi" w:cs="TimesNewRoman"/>
          <w:sz w:val="20"/>
          <w:szCs w:val="20"/>
        </w:rPr>
        <w:t>applicant/resident</w:t>
      </w:r>
      <w:r w:rsidR="00E50EEA" w:rsidRPr="00943D87">
        <w:rPr>
          <w:rFonts w:asciiTheme="minorHAnsi" w:eastAsiaTheme="minorHAnsi" w:hAnsiTheme="minorHAnsi" w:cs="TimesNewRoman"/>
          <w:sz w:val="20"/>
          <w:szCs w:val="20"/>
        </w:rPr>
        <w:t xml:space="preserve"> may submit the request in writing, orally or use another effective means of communication to request </w:t>
      </w:r>
      <w:proofErr w:type="gramStart"/>
      <w:r w:rsidR="00E50EEA" w:rsidRPr="00943D87">
        <w:rPr>
          <w:rFonts w:asciiTheme="minorHAnsi" w:eastAsiaTheme="minorHAnsi" w:hAnsiTheme="minorHAnsi" w:cs="TimesNewRoman"/>
          <w:sz w:val="20"/>
          <w:szCs w:val="20"/>
        </w:rPr>
        <w:t>a reasonable</w:t>
      </w:r>
      <w:proofErr w:type="gramEnd"/>
      <w:r w:rsidR="00E50EEA" w:rsidRPr="00943D87">
        <w:rPr>
          <w:rFonts w:asciiTheme="minorHAnsi" w:eastAsiaTheme="minorHAnsi" w:hAnsiTheme="minorHAnsi" w:cs="TimesNewRoman"/>
          <w:sz w:val="20"/>
          <w:szCs w:val="20"/>
        </w:rPr>
        <w:t xml:space="preserve"> accommodation/modification.</w:t>
      </w:r>
    </w:p>
    <w:p w14:paraId="42194A8B" w14:textId="77777777" w:rsidR="00E50EEA" w:rsidRDefault="00E50EEA" w:rsidP="00DB15BE">
      <w:pPr>
        <w:autoSpaceDE w:val="0"/>
        <w:autoSpaceDN w:val="0"/>
        <w:adjustRightInd w:val="0"/>
        <w:jc w:val="both"/>
        <w:rPr>
          <w:rFonts w:ascii="Calibri" w:hAnsi="Calibri" w:cs="Calibri"/>
          <w:b/>
          <w:sz w:val="20"/>
          <w:szCs w:val="20"/>
        </w:rPr>
      </w:pPr>
    </w:p>
    <w:p w14:paraId="51A2F743" w14:textId="2EBE39B5" w:rsidR="00FC419F" w:rsidRPr="00DB15BE" w:rsidRDefault="00FC419F" w:rsidP="00DB15BE">
      <w:pPr>
        <w:autoSpaceDE w:val="0"/>
        <w:autoSpaceDN w:val="0"/>
        <w:adjustRightInd w:val="0"/>
        <w:jc w:val="both"/>
        <w:rPr>
          <w:rFonts w:asciiTheme="minorHAnsi" w:eastAsiaTheme="minorHAnsi" w:hAnsiTheme="minorHAnsi" w:cs="TimesNewRoman"/>
          <w:sz w:val="20"/>
          <w:szCs w:val="20"/>
        </w:rPr>
      </w:pPr>
      <w:r w:rsidRPr="007C4DF5">
        <w:rPr>
          <w:rFonts w:ascii="Calibri" w:hAnsi="Calibri" w:cs="Calibri"/>
          <w:b/>
          <w:sz w:val="20"/>
          <w:szCs w:val="20"/>
        </w:rPr>
        <w:t>SMOKING</w:t>
      </w:r>
    </w:p>
    <w:p w14:paraId="51A2F744" w14:textId="77777777" w:rsidR="00FC419F" w:rsidRPr="007C4DF5" w:rsidRDefault="00FC419F" w:rsidP="00941004">
      <w:pPr>
        <w:rPr>
          <w:rFonts w:ascii="Calibri" w:hAnsi="Calibri" w:cs="Calibri"/>
          <w:b/>
          <w:sz w:val="20"/>
          <w:szCs w:val="20"/>
        </w:rPr>
      </w:pPr>
    </w:p>
    <w:p w14:paraId="51A2F745" w14:textId="77777777" w:rsidR="00FC419F" w:rsidRPr="007C4DF5" w:rsidRDefault="00FC419F" w:rsidP="00941004">
      <w:pPr>
        <w:rPr>
          <w:rFonts w:ascii="Calibri" w:hAnsi="Calibri" w:cs="Calibri"/>
          <w:sz w:val="20"/>
          <w:szCs w:val="20"/>
          <w:u w:val="single"/>
        </w:rPr>
      </w:pPr>
      <w:r w:rsidRPr="007C4DF5">
        <w:rPr>
          <w:rFonts w:ascii="Calibri" w:hAnsi="Calibri" w:cs="Calibri"/>
          <w:sz w:val="20"/>
          <w:szCs w:val="20"/>
          <w:u w:val="single"/>
        </w:rPr>
        <w:t>Smoking is permissible in the following areas:</w:t>
      </w:r>
    </w:p>
    <w:p w14:paraId="51A2F746" w14:textId="77777777" w:rsidR="00FC419F" w:rsidRPr="007C4DF5" w:rsidRDefault="00FC419F" w:rsidP="00941004">
      <w:pPr>
        <w:rPr>
          <w:rFonts w:ascii="Calibri" w:hAnsi="Calibri" w:cs="Calibri"/>
          <w:sz w:val="20"/>
          <w:szCs w:val="20"/>
          <w:u w:val="single"/>
        </w:rPr>
      </w:pPr>
    </w:p>
    <w:p w14:paraId="51A2F749" w14:textId="4E64C300" w:rsidR="00FC419F" w:rsidRPr="007C4DF5" w:rsidRDefault="00966A90" w:rsidP="00941004">
      <w:pPr>
        <w:rPr>
          <w:rFonts w:ascii="Calibri" w:hAnsi="Calibri" w:cs="Calibri"/>
          <w:sz w:val="20"/>
          <w:szCs w:val="20"/>
        </w:rPr>
      </w:pPr>
      <w:r>
        <w:rPr>
          <w:rFonts w:ascii="Calibri" w:hAnsi="Calibri" w:cs="Calibri"/>
          <w:sz w:val="20"/>
          <w:szCs w:val="20"/>
        </w:rPr>
        <w:fldChar w:fldCharType="begin">
          <w:ffData>
            <w:name w:val="Check6"/>
            <w:enabled/>
            <w:calcOnExit w:val="0"/>
            <w:checkBox>
              <w:sizeAuto/>
              <w:default w:val="0"/>
              <w:checked/>
            </w:checkBox>
          </w:ffData>
        </w:fldChar>
      </w:r>
      <w:bookmarkStart w:id="7" w:name="Check6"/>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7"/>
      <w:r w:rsidR="00FC419F" w:rsidRPr="007C4DF5">
        <w:rPr>
          <w:rFonts w:ascii="Calibri" w:hAnsi="Calibri" w:cs="Calibri"/>
          <w:sz w:val="20"/>
          <w:szCs w:val="20"/>
        </w:rPr>
        <w:tab/>
        <w:t>Designated Areas Only</w:t>
      </w:r>
    </w:p>
    <w:p w14:paraId="51A2F74A" w14:textId="051AC30C" w:rsidR="00FC419F" w:rsidRPr="007C4DF5" w:rsidRDefault="003E7603" w:rsidP="00941004">
      <w:pPr>
        <w:rPr>
          <w:rFonts w:ascii="Calibri" w:hAnsi="Calibri" w:cs="Calibri"/>
          <w:sz w:val="20"/>
          <w:szCs w:val="20"/>
        </w:rPr>
      </w:pPr>
      <w:r>
        <w:rPr>
          <w:rFonts w:ascii="Calibri" w:hAnsi="Calibri" w:cs="Calibri"/>
          <w:sz w:val="20"/>
          <w:szCs w:val="20"/>
        </w:rPr>
        <w:fldChar w:fldCharType="begin">
          <w:ffData>
            <w:name w:val="Check7"/>
            <w:enabled/>
            <w:calcOnExit w:val="0"/>
            <w:checkBox>
              <w:sizeAuto/>
              <w:default w:val="0"/>
            </w:checkBox>
          </w:ffData>
        </w:fldChar>
      </w:r>
      <w:bookmarkStart w:id="8" w:name="Check7"/>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8"/>
      <w:r w:rsidR="00FC419F" w:rsidRPr="007C4DF5">
        <w:rPr>
          <w:rFonts w:ascii="Calibri" w:hAnsi="Calibri" w:cs="Calibri"/>
          <w:sz w:val="20"/>
          <w:szCs w:val="20"/>
        </w:rPr>
        <w:tab/>
        <w:t>Smoking is NOT permissible anywhere on the premises</w:t>
      </w:r>
      <w:r w:rsidR="00F06EE5">
        <w:rPr>
          <w:rFonts w:ascii="Calibri" w:hAnsi="Calibri" w:cs="Calibri"/>
          <w:sz w:val="20"/>
          <w:szCs w:val="20"/>
        </w:rPr>
        <w:t>,</w:t>
      </w:r>
      <w:r w:rsidR="00FC419F" w:rsidRPr="007C4DF5">
        <w:rPr>
          <w:rFonts w:ascii="Calibri" w:hAnsi="Calibri" w:cs="Calibri"/>
          <w:sz w:val="20"/>
          <w:szCs w:val="20"/>
        </w:rPr>
        <w:t xml:space="preserve"> including apartments</w:t>
      </w:r>
    </w:p>
    <w:p w14:paraId="51A2F74B" w14:textId="72FD789D" w:rsidR="00DA55D7" w:rsidRPr="007C4DF5" w:rsidRDefault="00A31AF7" w:rsidP="00941004">
      <w:pPr>
        <w:rPr>
          <w:rFonts w:ascii="Calibri" w:hAnsi="Calibri" w:cs="Calibri"/>
          <w:sz w:val="20"/>
          <w:szCs w:val="20"/>
        </w:rPr>
      </w:pPr>
      <w:r>
        <w:rPr>
          <w:rFonts w:ascii="Calibri" w:hAnsi="Calibri" w:cs="Calibri"/>
          <w:sz w:val="20"/>
          <w:szCs w:val="20"/>
        </w:rPr>
        <w:fldChar w:fldCharType="begin">
          <w:ffData>
            <w:name w:val="Check8"/>
            <w:enabled/>
            <w:calcOnExit w:val="0"/>
            <w:checkBox>
              <w:sizeAuto/>
              <w:default w:val="0"/>
              <w:checked/>
            </w:checkBox>
          </w:ffData>
        </w:fldChar>
      </w:r>
      <w:bookmarkStart w:id="9" w:name="Check8"/>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9"/>
      <w:r w:rsidR="00966A90">
        <w:rPr>
          <w:rFonts w:ascii="Calibri" w:hAnsi="Calibri" w:cs="Calibri"/>
          <w:sz w:val="20"/>
          <w:szCs w:val="20"/>
        </w:rPr>
        <w:t xml:space="preserve">     </w:t>
      </w:r>
      <w:r w:rsidR="00DA55D7" w:rsidRPr="007C4DF5">
        <w:rPr>
          <w:rFonts w:ascii="Calibri" w:hAnsi="Calibri" w:cs="Calibri"/>
          <w:sz w:val="20"/>
          <w:szCs w:val="20"/>
        </w:rPr>
        <w:t xml:space="preserve">   </w:t>
      </w:r>
      <w:r w:rsidR="001F7EF6">
        <w:rPr>
          <w:rFonts w:ascii="Calibri" w:hAnsi="Calibri" w:cs="Calibri"/>
          <w:sz w:val="20"/>
          <w:szCs w:val="20"/>
        </w:rPr>
        <w:t xml:space="preserve"> </w:t>
      </w:r>
      <w:r w:rsidR="00DA55D7" w:rsidRPr="007C4DF5">
        <w:rPr>
          <w:rFonts w:ascii="Calibri" w:hAnsi="Calibri" w:cs="Calibri"/>
          <w:sz w:val="20"/>
          <w:szCs w:val="20"/>
        </w:rPr>
        <w:t xml:space="preserve"> Other</w:t>
      </w:r>
      <w:r w:rsidR="006A7FC3">
        <w:rPr>
          <w:rFonts w:ascii="Calibri" w:hAnsi="Calibri" w:cs="Calibri"/>
          <w:sz w:val="20"/>
          <w:szCs w:val="20"/>
        </w:rPr>
        <w:t>:</w:t>
      </w:r>
      <w:r w:rsidR="001A1A84" w:rsidRPr="007C4DF5">
        <w:rPr>
          <w:rFonts w:ascii="Calibri" w:hAnsi="Calibri" w:cs="Calibri"/>
          <w:sz w:val="20"/>
          <w:szCs w:val="20"/>
        </w:rPr>
        <w:t xml:space="preserve"> </w:t>
      </w:r>
      <w:r w:rsidR="00F33A69" w:rsidRPr="0005299C">
        <w:rPr>
          <w:rFonts w:ascii="Calibri" w:hAnsi="Calibri" w:cs="Calibri"/>
          <w:u w:val="single"/>
        </w:rPr>
        <w:fldChar w:fldCharType="begin">
          <w:ffData>
            <w:name w:val="Text7"/>
            <w:enabled/>
            <w:calcOnExit w:val="0"/>
            <w:textInput/>
          </w:ffData>
        </w:fldChar>
      </w:r>
      <w:r w:rsidR="00F33A69" w:rsidRPr="0005299C">
        <w:rPr>
          <w:rFonts w:ascii="Calibri" w:hAnsi="Calibri" w:cs="Calibri"/>
          <w:u w:val="single"/>
        </w:rPr>
        <w:instrText xml:space="preserve"> FORMTEXT </w:instrText>
      </w:r>
      <w:r w:rsidR="00F33A69" w:rsidRPr="0005299C">
        <w:rPr>
          <w:rFonts w:ascii="Calibri" w:hAnsi="Calibri" w:cs="Calibri"/>
          <w:u w:val="single"/>
        </w:rPr>
      </w:r>
      <w:r w:rsidR="00F33A69" w:rsidRPr="0005299C">
        <w:rPr>
          <w:rFonts w:ascii="Calibri" w:hAnsi="Calibri" w:cs="Calibri"/>
          <w:u w:val="single"/>
        </w:rPr>
        <w:fldChar w:fldCharType="separate"/>
      </w:r>
      <w:r w:rsidR="00007D96">
        <w:rPr>
          <w:rFonts w:ascii="Calibri" w:hAnsi="Calibri" w:cs="Calibri"/>
          <w:u w:val="single"/>
        </w:rPr>
        <w:t>Smoking Shelter</w:t>
      </w:r>
      <w:r w:rsidR="00F33A69" w:rsidRPr="0005299C">
        <w:rPr>
          <w:rFonts w:ascii="Calibri" w:hAnsi="Calibri" w:cs="Calibri"/>
          <w:u w:val="single"/>
        </w:rPr>
        <w:fldChar w:fldCharType="end"/>
      </w:r>
    </w:p>
    <w:p w14:paraId="51A2F74C" w14:textId="77777777" w:rsidR="00941004" w:rsidRPr="007C4DF5" w:rsidRDefault="00941004" w:rsidP="00941004">
      <w:pPr>
        <w:rPr>
          <w:rFonts w:ascii="Calibri" w:hAnsi="Calibri" w:cs="Calibri"/>
          <w:sz w:val="20"/>
          <w:szCs w:val="20"/>
        </w:rPr>
      </w:pPr>
    </w:p>
    <w:p w14:paraId="51A2F74D" w14:textId="77777777"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KEYS AND LOCKS </w:t>
      </w:r>
    </w:p>
    <w:p w14:paraId="51A2F74E" w14:textId="77777777" w:rsidR="00941004" w:rsidRPr="007C4DF5" w:rsidRDefault="00941004" w:rsidP="00941004">
      <w:pPr>
        <w:rPr>
          <w:rFonts w:ascii="Calibri" w:hAnsi="Calibri" w:cs="Calibri"/>
          <w:sz w:val="20"/>
          <w:szCs w:val="20"/>
        </w:rPr>
      </w:pPr>
    </w:p>
    <w:p w14:paraId="51A2F74F" w14:textId="6FB619C2" w:rsidR="00941004" w:rsidRPr="007C4DF5" w:rsidRDefault="00941004" w:rsidP="009366C7">
      <w:pPr>
        <w:jc w:val="both"/>
        <w:rPr>
          <w:rFonts w:ascii="Calibri" w:hAnsi="Calibri" w:cs="Calibri"/>
          <w:sz w:val="20"/>
          <w:szCs w:val="20"/>
        </w:rPr>
      </w:pPr>
      <w:r w:rsidRPr="007C4DF5">
        <w:rPr>
          <w:rFonts w:ascii="Calibri" w:hAnsi="Calibri" w:cs="Calibri"/>
          <w:sz w:val="20"/>
          <w:szCs w:val="20"/>
        </w:rPr>
        <w:t>We supply a key to the apartment and to the mailbox. Please return all keys to the rental office upon vacating the apartment. It is prohibited to alter any lock</w:t>
      </w:r>
      <w:r w:rsidR="003D14FB" w:rsidRPr="007C4DF5">
        <w:rPr>
          <w:rFonts w:ascii="Calibri" w:hAnsi="Calibri" w:cs="Calibri"/>
          <w:sz w:val="20"/>
          <w:szCs w:val="20"/>
        </w:rPr>
        <w:t>, replace any lock</w:t>
      </w:r>
      <w:r w:rsidRPr="007C4DF5">
        <w:rPr>
          <w:rFonts w:ascii="Calibri" w:hAnsi="Calibri" w:cs="Calibri"/>
          <w:sz w:val="20"/>
          <w:szCs w:val="20"/>
        </w:rPr>
        <w:t xml:space="preserve"> or install a</w:t>
      </w:r>
      <w:r w:rsidR="003D14FB" w:rsidRPr="007C4DF5">
        <w:rPr>
          <w:rFonts w:ascii="Calibri" w:hAnsi="Calibri" w:cs="Calibri"/>
          <w:sz w:val="20"/>
          <w:szCs w:val="20"/>
        </w:rPr>
        <w:t>dditional l</w:t>
      </w:r>
      <w:r w:rsidRPr="007C4DF5">
        <w:rPr>
          <w:rFonts w:ascii="Calibri" w:hAnsi="Calibri" w:cs="Calibri"/>
          <w:sz w:val="20"/>
          <w:szCs w:val="20"/>
        </w:rPr>
        <w:t>ock</w:t>
      </w:r>
      <w:r w:rsidR="003D14FB" w:rsidRPr="007C4DF5">
        <w:rPr>
          <w:rFonts w:ascii="Calibri" w:hAnsi="Calibri" w:cs="Calibri"/>
          <w:sz w:val="20"/>
          <w:szCs w:val="20"/>
        </w:rPr>
        <w:t>s</w:t>
      </w:r>
      <w:r w:rsidRPr="007C4DF5">
        <w:rPr>
          <w:rFonts w:ascii="Calibri" w:hAnsi="Calibri" w:cs="Calibri"/>
          <w:sz w:val="20"/>
          <w:szCs w:val="20"/>
        </w:rPr>
        <w:t xml:space="preserve"> or </w:t>
      </w:r>
      <w:r w:rsidR="003D14FB" w:rsidRPr="007C4DF5">
        <w:rPr>
          <w:rFonts w:ascii="Calibri" w:hAnsi="Calibri" w:cs="Calibri"/>
          <w:sz w:val="20"/>
          <w:szCs w:val="20"/>
        </w:rPr>
        <w:t xml:space="preserve">other hardware </w:t>
      </w:r>
      <w:r w:rsidRPr="007C4DF5">
        <w:rPr>
          <w:rFonts w:ascii="Calibri" w:hAnsi="Calibri" w:cs="Calibri"/>
          <w:sz w:val="20"/>
          <w:szCs w:val="20"/>
        </w:rPr>
        <w:t xml:space="preserve">on </w:t>
      </w:r>
      <w:r w:rsidR="003D14FB" w:rsidRPr="007C4DF5">
        <w:rPr>
          <w:rFonts w:ascii="Calibri" w:hAnsi="Calibri" w:cs="Calibri"/>
          <w:sz w:val="20"/>
          <w:szCs w:val="20"/>
        </w:rPr>
        <w:t xml:space="preserve">any </w:t>
      </w:r>
      <w:r w:rsidRPr="007C4DF5">
        <w:rPr>
          <w:rFonts w:ascii="Calibri" w:hAnsi="Calibri" w:cs="Calibri"/>
          <w:sz w:val="20"/>
          <w:szCs w:val="20"/>
        </w:rPr>
        <w:t>door</w:t>
      </w:r>
      <w:r w:rsidR="003D14FB" w:rsidRPr="007C4DF5">
        <w:rPr>
          <w:rFonts w:ascii="Calibri" w:hAnsi="Calibri" w:cs="Calibri"/>
          <w:sz w:val="20"/>
          <w:szCs w:val="20"/>
        </w:rPr>
        <w:t>(s) or window(s)</w:t>
      </w:r>
      <w:r w:rsidR="00F06EE5" w:rsidRPr="007C4DF5">
        <w:rPr>
          <w:rFonts w:ascii="Calibri" w:hAnsi="Calibri" w:cs="Calibri"/>
          <w:sz w:val="20"/>
          <w:szCs w:val="20"/>
        </w:rPr>
        <w:t xml:space="preserve">. </w:t>
      </w:r>
      <w:r w:rsidRPr="007C4DF5">
        <w:rPr>
          <w:rFonts w:ascii="Calibri" w:hAnsi="Calibri" w:cs="Calibri"/>
          <w:sz w:val="20"/>
          <w:szCs w:val="20"/>
        </w:rPr>
        <w:t>Please be sure, when leaving your apartment, to</w:t>
      </w:r>
      <w:r w:rsidR="00592F5D">
        <w:rPr>
          <w:rFonts w:ascii="Calibri" w:hAnsi="Calibri" w:cs="Calibri"/>
          <w:sz w:val="20"/>
          <w:szCs w:val="20"/>
        </w:rPr>
        <w:t xml:space="preserve"> always</w:t>
      </w:r>
      <w:r w:rsidRPr="007C4DF5">
        <w:rPr>
          <w:rFonts w:ascii="Calibri" w:hAnsi="Calibri" w:cs="Calibri"/>
          <w:sz w:val="20"/>
          <w:szCs w:val="20"/>
        </w:rPr>
        <w:t xml:space="preserve"> take your key with you</w:t>
      </w:r>
      <w:r w:rsidR="00592F5D">
        <w:rPr>
          <w:rFonts w:ascii="Calibri" w:hAnsi="Calibri" w:cs="Calibri"/>
          <w:sz w:val="20"/>
          <w:szCs w:val="20"/>
        </w:rPr>
        <w:t>.</w:t>
      </w:r>
      <w:r w:rsidRPr="007C4DF5">
        <w:rPr>
          <w:rFonts w:ascii="Calibri" w:hAnsi="Calibri" w:cs="Calibri"/>
          <w:sz w:val="20"/>
          <w:szCs w:val="20"/>
        </w:rPr>
        <w:t xml:space="preserve"> If you cannot </w:t>
      </w:r>
      <w:r w:rsidR="00F06EE5" w:rsidRPr="007C4DF5">
        <w:rPr>
          <w:rFonts w:ascii="Calibri" w:hAnsi="Calibri" w:cs="Calibri"/>
          <w:sz w:val="20"/>
          <w:szCs w:val="20"/>
        </w:rPr>
        <w:t>enter</w:t>
      </w:r>
      <w:r w:rsidRPr="007C4DF5">
        <w:rPr>
          <w:rFonts w:ascii="Calibri" w:hAnsi="Calibri" w:cs="Calibri"/>
          <w:sz w:val="20"/>
          <w:szCs w:val="20"/>
        </w:rPr>
        <w:t xml:space="preserve"> your apartment, our maintenance or rental personnel will let you into your apartment during office hours</w:t>
      </w:r>
      <w:r w:rsidR="00F06EE5" w:rsidRPr="007C4DF5">
        <w:rPr>
          <w:rFonts w:ascii="Calibri" w:hAnsi="Calibri" w:cs="Calibri"/>
          <w:sz w:val="20"/>
          <w:szCs w:val="20"/>
        </w:rPr>
        <w:t xml:space="preserve">. </w:t>
      </w:r>
      <w:r w:rsidR="00D24EE3" w:rsidRPr="007C4DF5">
        <w:rPr>
          <w:rFonts w:ascii="Calibri" w:hAnsi="Calibri" w:cs="Calibri"/>
          <w:sz w:val="20"/>
          <w:szCs w:val="20"/>
        </w:rPr>
        <w:t>Photo</w:t>
      </w:r>
      <w:r w:rsidRPr="007C4DF5">
        <w:rPr>
          <w:rFonts w:ascii="Calibri" w:hAnsi="Calibri" w:cs="Calibri"/>
          <w:sz w:val="20"/>
          <w:szCs w:val="20"/>
        </w:rPr>
        <w:t xml:space="preserve"> identification is required of the individual on the lease to gain entry to the </w:t>
      </w:r>
      <w:r w:rsidR="00D24EE3" w:rsidRPr="007C4DF5">
        <w:rPr>
          <w:rFonts w:ascii="Calibri" w:hAnsi="Calibri" w:cs="Calibri"/>
          <w:sz w:val="20"/>
          <w:szCs w:val="20"/>
        </w:rPr>
        <w:t>a</w:t>
      </w:r>
      <w:r w:rsidRPr="007C4DF5">
        <w:rPr>
          <w:rFonts w:ascii="Calibri" w:hAnsi="Calibri" w:cs="Calibri"/>
          <w:sz w:val="20"/>
          <w:szCs w:val="20"/>
        </w:rPr>
        <w:t>partment or to request a lockout key. There may be a service charge for this</w:t>
      </w:r>
      <w:r w:rsidR="00F06EE5" w:rsidRPr="007C4DF5">
        <w:rPr>
          <w:rFonts w:ascii="Calibri" w:hAnsi="Calibri" w:cs="Calibri"/>
          <w:sz w:val="20"/>
          <w:szCs w:val="20"/>
        </w:rPr>
        <w:t xml:space="preserve">. </w:t>
      </w:r>
      <w:r w:rsidRPr="007C4DF5">
        <w:rPr>
          <w:rFonts w:ascii="Calibri" w:hAnsi="Calibri" w:cs="Calibri"/>
          <w:sz w:val="20"/>
          <w:szCs w:val="20"/>
        </w:rPr>
        <w:t xml:space="preserve">Maintenance is not required by company policy to unlock your door </w:t>
      </w:r>
      <w:r w:rsidR="00C64EA5" w:rsidRPr="007C4DF5">
        <w:rPr>
          <w:rFonts w:ascii="Calibri" w:hAnsi="Calibri" w:cs="Calibri"/>
          <w:sz w:val="20"/>
          <w:szCs w:val="20"/>
        </w:rPr>
        <w:t xml:space="preserve">after </w:t>
      </w:r>
      <w:r w:rsidRPr="007C4DF5">
        <w:rPr>
          <w:rFonts w:ascii="Calibri" w:hAnsi="Calibri" w:cs="Calibri"/>
          <w:sz w:val="20"/>
          <w:szCs w:val="20"/>
        </w:rPr>
        <w:t>hours</w:t>
      </w:r>
      <w:r w:rsidR="00F06EE5" w:rsidRPr="007C4DF5">
        <w:rPr>
          <w:rFonts w:ascii="Calibri" w:hAnsi="Calibri" w:cs="Calibri"/>
          <w:sz w:val="20"/>
          <w:szCs w:val="20"/>
        </w:rPr>
        <w:t xml:space="preserve">. </w:t>
      </w:r>
      <w:r w:rsidR="00C64EA5" w:rsidRPr="007C4DF5">
        <w:rPr>
          <w:rFonts w:ascii="Calibri" w:hAnsi="Calibri" w:cs="Calibri"/>
          <w:sz w:val="20"/>
          <w:szCs w:val="20"/>
        </w:rPr>
        <w:t xml:space="preserve">You may be referred </w:t>
      </w:r>
      <w:proofErr w:type="gramStart"/>
      <w:r w:rsidR="00C64EA5" w:rsidRPr="007C4DF5">
        <w:rPr>
          <w:rFonts w:ascii="Calibri" w:hAnsi="Calibri" w:cs="Calibri"/>
          <w:sz w:val="20"/>
          <w:szCs w:val="20"/>
        </w:rPr>
        <w:t>to</w:t>
      </w:r>
      <w:proofErr w:type="gramEnd"/>
      <w:r w:rsidR="00C64EA5" w:rsidRPr="007C4DF5">
        <w:rPr>
          <w:rFonts w:ascii="Calibri" w:hAnsi="Calibri" w:cs="Calibri"/>
          <w:sz w:val="20"/>
          <w:szCs w:val="20"/>
        </w:rPr>
        <w:t xml:space="preserve"> a locksmith.</w:t>
      </w:r>
      <w:r w:rsidRPr="007C4DF5">
        <w:rPr>
          <w:rFonts w:ascii="Calibri" w:hAnsi="Calibri" w:cs="Calibri"/>
          <w:sz w:val="20"/>
          <w:szCs w:val="20"/>
        </w:rPr>
        <w:t xml:space="preserve"> </w:t>
      </w:r>
    </w:p>
    <w:p w14:paraId="51A2F751" w14:textId="77777777" w:rsidR="00CA2021" w:rsidRDefault="00CA2021" w:rsidP="00941004">
      <w:pPr>
        <w:rPr>
          <w:rFonts w:ascii="Calibri" w:hAnsi="Calibri" w:cs="Calibri"/>
          <w:b/>
          <w:sz w:val="20"/>
          <w:szCs w:val="20"/>
        </w:rPr>
      </w:pPr>
    </w:p>
    <w:p w14:paraId="51A2F753" w14:textId="1519717C" w:rsidR="00941004" w:rsidRPr="007C4DF5" w:rsidRDefault="00651A95" w:rsidP="00941004">
      <w:pPr>
        <w:rPr>
          <w:rFonts w:ascii="Calibri" w:hAnsi="Calibri" w:cs="Calibri"/>
          <w:b/>
          <w:sz w:val="20"/>
          <w:szCs w:val="20"/>
        </w:rPr>
      </w:pPr>
      <w:r>
        <w:rPr>
          <w:rFonts w:ascii="Calibri" w:hAnsi="Calibri" w:cs="Calibri"/>
          <w:b/>
          <w:sz w:val="20"/>
          <w:szCs w:val="20"/>
        </w:rPr>
        <w:t>R</w:t>
      </w:r>
      <w:r w:rsidR="00573E98">
        <w:rPr>
          <w:rFonts w:ascii="Calibri" w:hAnsi="Calibri" w:cs="Calibri"/>
          <w:b/>
          <w:sz w:val="20"/>
          <w:szCs w:val="20"/>
        </w:rPr>
        <w:t>ECREATION</w:t>
      </w:r>
    </w:p>
    <w:p w14:paraId="51A2F754" w14:textId="77777777" w:rsidR="00941004" w:rsidRPr="007C4DF5" w:rsidRDefault="00941004" w:rsidP="00941004">
      <w:pPr>
        <w:rPr>
          <w:rFonts w:ascii="Calibri" w:hAnsi="Calibri" w:cs="Calibri"/>
          <w:sz w:val="20"/>
          <w:szCs w:val="20"/>
        </w:rPr>
      </w:pPr>
    </w:p>
    <w:p w14:paraId="51A2F755" w14:textId="5200EB5A" w:rsidR="00941004" w:rsidRPr="007C4DF5" w:rsidRDefault="00C64EA5" w:rsidP="009366C7">
      <w:pPr>
        <w:jc w:val="both"/>
        <w:rPr>
          <w:rFonts w:ascii="Calibri" w:hAnsi="Calibri" w:cs="Calibri"/>
          <w:sz w:val="20"/>
          <w:szCs w:val="20"/>
        </w:rPr>
      </w:pPr>
      <w:r w:rsidRPr="007C4DF5">
        <w:rPr>
          <w:rFonts w:ascii="Calibri" w:hAnsi="Calibri" w:cs="Calibri"/>
          <w:sz w:val="20"/>
          <w:szCs w:val="20"/>
        </w:rPr>
        <w:t>Playgrounds and other recreational areas are available</w:t>
      </w:r>
      <w:r w:rsidR="00651A95">
        <w:rPr>
          <w:rFonts w:ascii="Calibri" w:hAnsi="Calibri" w:cs="Calibri"/>
          <w:sz w:val="20"/>
          <w:szCs w:val="20"/>
        </w:rPr>
        <w:t>.</w:t>
      </w:r>
      <w:r w:rsidRPr="007C4DF5">
        <w:rPr>
          <w:rFonts w:ascii="Calibri" w:hAnsi="Calibri" w:cs="Calibri"/>
          <w:sz w:val="20"/>
          <w:szCs w:val="20"/>
        </w:rPr>
        <w:t xml:space="preserve"> For safety</w:t>
      </w:r>
      <w:r w:rsidR="00651A95">
        <w:rPr>
          <w:rFonts w:ascii="Calibri" w:hAnsi="Calibri" w:cs="Calibri"/>
          <w:sz w:val="20"/>
          <w:szCs w:val="20"/>
        </w:rPr>
        <w:t xml:space="preserve"> reasons</w:t>
      </w:r>
      <w:r w:rsidRPr="007C4DF5">
        <w:rPr>
          <w:rFonts w:ascii="Calibri" w:hAnsi="Calibri" w:cs="Calibri"/>
          <w:sz w:val="20"/>
          <w:szCs w:val="20"/>
        </w:rPr>
        <w:t>, we recommend that children be closely supervised</w:t>
      </w:r>
      <w:r w:rsidR="00F06EE5" w:rsidRPr="007C4DF5">
        <w:rPr>
          <w:rFonts w:ascii="Calibri" w:hAnsi="Calibri" w:cs="Calibri"/>
          <w:sz w:val="20"/>
          <w:szCs w:val="20"/>
        </w:rPr>
        <w:t xml:space="preserve">. </w:t>
      </w:r>
      <w:r w:rsidR="00941004" w:rsidRPr="007C4DF5">
        <w:rPr>
          <w:rFonts w:ascii="Calibri" w:hAnsi="Calibri" w:cs="Calibri"/>
          <w:sz w:val="20"/>
          <w:szCs w:val="20"/>
        </w:rPr>
        <w:t xml:space="preserve">Residents are responsible for the conduct </w:t>
      </w:r>
      <w:r w:rsidR="00651A95">
        <w:rPr>
          <w:rFonts w:ascii="Calibri" w:hAnsi="Calibri" w:cs="Calibri"/>
          <w:sz w:val="20"/>
          <w:szCs w:val="20"/>
        </w:rPr>
        <w:t>of their family members and guests</w:t>
      </w:r>
      <w:r w:rsidR="00941004" w:rsidRPr="007C4DF5">
        <w:rPr>
          <w:rFonts w:ascii="Calibri" w:hAnsi="Calibri" w:cs="Calibri"/>
          <w:sz w:val="20"/>
          <w:szCs w:val="20"/>
        </w:rPr>
        <w:t xml:space="preserve">. Please do not </w:t>
      </w:r>
      <w:r w:rsidRPr="007C4DF5">
        <w:rPr>
          <w:rFonts w:ascii="Calibri" w:hAnsi="Calibri" w:cs="Calibri"/>
          <w:sz w:val="20"/>
          <w:szCs w:val="20"/>
        </w:rPr>
        <w:t>allow</w:t>
      </w:r>
      <w:r w:rsidR="00941004" w:rsidRPr="007C4DF5">
        <w:rPr>
          <w:rFonts w:ascii="Calibri" w:hAnsi="Calibri" w:cs="Calibri"/>
          <w:sz w:val="20"/>
          <w:szCs w:val="20"/>
        </w:rPr>
        <w:t xml:space="preserve"> bicycles, </w:t>
      </w:r>
      <w:r w:rsidR="00F06EE5" w:rsidRPr="007C4DF5">
        <w:rPr>
          <w:rFonts w:ascii="Calibri" w:hAnsi="Calibri" w:cs="Calibri"/>
          <w:sz w:val="20"/>
          <w:szCs w:val="20"/>
        </w:rPr>
        <w:t>toys,</w:t>
      </w:r>
      <w:r w:rsidR="00941004" w:rsidRPr="007C4DF5">
        <w:rPr>
          <w:rFonts w:ascii="Calibri" w:hAnsi="Calibri" w:cs="Calibri"/>
          <w:sz w:val="20"/>
          <w:szCs w:val="20"/>
        </w:rPr>
        <w:t xml:space="preserve"> or tricycles</w:t>
      </w:r>
      <w:r w:rsidRPr="007C4DF5">
        <w:rPr>
          <w:rFonts w:ascii="Calibri" w:hAnsi="Calibri" w:cs="Calibri"/>
          <w:sz w:val="20"/>
          <w:szCs w:val="20"/>
        </w:rPr>
        <w:t xml:space="preserve"> to be left</w:t>
      </w:r>
      <w:r w:rsidR="00941004" w:rsidRPr="007C4DF5">
        <w:rPr>
          <w:rFonts w:ascii="Calibri" w:hAnsi="Calibri" w:cs="Calibri"/>
          <w:sz w:val="20"/>
          <w:szCs w:val="20"/>
        </w:rPr>
        <w:t xml:space="preserve"> on sidewalks, stairways or </w:t>
      </w:r>
      <w:r w:rsidRPr="007C4DF5">
        <w:rPr>
          <w:rFonts w:ascii="Calibri" w:hAnsi="Calibri" w:cs="Calibri"/>
          <w:sz w:val="20"/>
          <w:szCs w:val="20"/>
        </w:rPr>
        <w:t xml:space="preserve">in </w:t>
      </w:r>
      <w:r w:rsidR="00941004" w:rsidRPr="007C4DF5">
        <w:rPr>
          <w:rFonts w:ascii="Calibri" w:hAnsi="Calibri" w:cs="Calibri"/>
          <w:sz w:val="20"/>
          <w:szCs w:val="20"/>
        </w:rPr>
        <w:t xml:space="preserve">hallways. </w:t>
      </w:r>
      <w:r w:rsidRPr="007C4DF5">
        <w:rPr>
          <w:rFonts w:ascii="Calibri" w:hAnsi="Calibri" w:cs="Calibri"/>
          <w:sz w:val="20"/>
          <w:szCs w:val="20"/>
        </w:rPr>
        <w:t xml:space="preserve"> Unattended </w:t>
      </w:r>
      <w:r w:rsidR="00941004" w:rsidRPr="007C4DF5">
        <w:rPr>
          <w:rFonts w:ascii="Calibri" w:hAnsi="Calibri" w:cs="Calibri"/>
          <w:sz w:val="20"/>
          <w:szCs w:val="20"/>
        </w:rPr>
        <w:t>toys can be a potential hazard, are unattractive and are an inconvenience to neighbors</w:t>
      </w:r>
      <w:r w:rsidR="00746DDC" w:rsidRPr="007C4DF5">
        <w:rPr>
          <w:rFonts w:ascii="Calibri" w:hAnsi="Calibri" w:cs="Calibri"/>
          <w:sz w:val="20"/>
          <w:szCs w:val="20"/>
        </w:rPr>
        <w:t xml:space="preserve">, and </w:t>
      </w:r>
      <w:r w:rsidR="00941004" w:rsidRPr="007C4DF5">
        <w:rPr>
          <w:rFonts w:ascii="Calibri" w:hAnsi="Calibri" w:cs="Calibri"/>
          <w:sz w:val="20"/>
          <w:szCs w:val="20"/>
        </w:rPr>
        <w:t>may be removed from the area</w:t>
      </w:r>
      <w:r w:rsidR="00746DDC" w:rsidRPr="007C4DF5">
        <w:rPr>
          <w:rFonts w:ascii="Calibri" w:hAnsi="Calibri" w:cs="Calibri"/>
          <w:sz w:val="20"/>
          <w:szCs w:val="20"/>
        </w:rPr>
        <w:t xml:space="preserve"> by management</w:t>
      </w:r>
      <w:r w:rsidR="00941004" w:rsidRPr="007C4DF5">
        <w:rPr>
          <w:rFonts w:ascii="Calibri" w:hAnsi="Calibri" w:cs="Calibri"/>
          <w:sz w:val="20"/>
          <w:szCs w:val="20"/>
        </w:rPr>
        <w:t xml:space="preserve">. </w:t>
      </w:r>
      <w:r w:rsidR="00746DDC" w:rsidRPr="007C4DF5">
        <w:rPr>
          <w:rFonts w:ascii="Calibri" w:hAnsi="Calibri" w:cs="Calibri"/>
          <w:sz w:val="20"/>
          <w:szCs w:val="20"/>
        </w:rPr>
        <w:t>Items will be required</w:t>
      </w:r>
      <w:r w:rsidR="00941004" w:rsidRPr="007C4DF5">
        <w:rPr>
          <w:rFonts w:ascii="Calibri" w:hAnsi="Calibri" w:cs="Calibri"/>
          <w:sz w:val="20"/>
          <w:szCs w:val="20"/>
        </w:rPr>
        <w:t xml:space="preserve"> to be claimed by</w:t>
      </w:r>
      <w:r w:rsidR="00746DDC" w:rsidRPr="007C4DF5">
        <w:rPr>
          <w:rFonts w:ascii="Calibri" w:hAnsi="Calibri" w:cs="Calibri"/>
          <w:sz w:val="20"/>
          <w:szCs w:val="20"/>
        </w:rPr>
        <w:t xml:space="preserve"> an adult from the household</w:t>
      </w:r>
      <w:r w:rsidR="00F06EE5" w:rsidRPr="007C4DF5">
        <w:rPr>
          <w:rFonts w:ascii="Calibri" w:hAnsi="Calibri" w:cs="Calibri"/>
          <w:sz w:val="20"/>
          <w:szCs w:val="20"/>
        </w:rPr>
        <w:t xml:space="preserve">. </w:t>
      </w:r>
      <w:r w:rsidR="00941004" w:rsidRPr="007C4DF5">
        <w:rPr>
          <w:rFonts w:ascii="Calibri" w:hAnsi="Calibri" w:cs="Calibri"/>
          <w:sz w:val="20"/>
          <w:szCs w:val="20"/>
        </w:rPr>
        <w:t xml:space="preserve">Any item not claimed in 30 days will be disposed of. </w:t>
      </w:r>
    </w:p>
    <w:p w14:paraId="4BE1C32F" w14:textId="77777777" w:rsidR="008E5E7D" w:rsidRDefault="008E5E7D" w:rsidP="00941004">
      <w:pPr>
        <w:rPr>
          <w:rFonts w:ascii="Calibri" w:hAnsi="Calibri" w:cs="Calibri"/>
          <w:b/>
          <w:sz w:val="20"/>
          <w:szCs w:val="20"/>
        </w:rPr>
      </w:pPr>
    </w:p>
    <w:p w14:paraId="51A2F757" w14:textId="1F0CDF5D" w:rsidR="00315FB6" w:rsidRPr="007C4DF5" w:rsidRDefault="00D94699" w:rsidP="00941004">
      <w:pPr>
        <w:rPr>
          <w:rFonts w:ascii="Calibri" w:hAnsi="Calibri" w:cs="Calibri"/>
          <w:b/>
          <w:sz w:val="20"/>
          <w:szCs w:val="20"/>
        </w:rPr>
      </w:pPr>
      <w:r>
        <w:rPr>
          <w:rFonts w:ascii="Calibri" w:hAnsi="Calibri" w:cs="Calibri"/>
          <w:b/>
          <w:sz w:val="20"/>
          <w:szCs w:val="20"/>
        </w:rPr>
        <w:t>EMERGENCY PULL CORDS</w:t>
      </w:r>
    </w:p>
    <w:p w14:paraId="51A2F758" w14:textId="77777777" w:rsidR="00315FB6" w:rsidRPr="007C4DF5" w:rsidRDefault="00315FB6" w:rsidP="00941004">
      <w:pPr>
        <w:rPr>
          <w:rFonts w:ascii="Calibri" w:hAnsi="Calibri" w:cs="Calibri"/>
          <w:b/>
          <w:sz w:val="20"/>
          <w:szCs w:val="20"/>
        </w:rPr>
      </w:pPr>
    </w:p>
    <w:p w14:paraId="51A2F759" w14:textId="7568C3F2" w:rsidR="00315FB6" w:rsidRPr="007C4DF5" w:rsidRDefault="002255E8" w:rsidP="009366C7">
      <w:pPr>
        <w:jc w:val="both"/>
        <w:rPr>
          <w:rFonts w:ascii="Calibri" w:hAnsi="Calibri" w:cs="Calibri"/>
          <w:sz w:val="20"/>
          <w:szCs w:val="20"/>
        </w:rPr>
      </w:pPr>
      <w:r w:rsidRPr="007C4DF5">
        <w:rPr>
          <w:rFonts w:ascii="Calibri" w:hAnsi="Calibri" w:cs="Calibri"/>
          <w:sz w:val="20"/>
          <w:szCs w:val="20"/>
        </w:rPr>
        <w:t>If e</w:t>
      </w:r>
      <w:r w:rsidR="006B3C1C" w:rsidRPr="007C4DF5">
        <w:rPr>
          <w:rFonts w:ascii="Calibri" w:hAnsi="Calibri" w:cs="Calibri"/>
          <w:sz w:val="20"/>
          <w:szCs w:val="20"/>
        </w:rPr>
        <w:t>mergency pull cord</w:t>
      </w:r>
      <w:r w:rsidRPr="007C4DF5">
        <w:rPr>
          <w:rFonts w:ascii="Calibri" w:hAnsi="Calibri" w:cs="Calibri"/>
          <w:sz w:val="20"/>
          <w:szCs w:val="20"/>
        </w:rPr>
        <w:t xml:space="preserve">s are </w:t>
      </w:r>
      <w:r w:rsidR="00F06EE5">
        <w:rPr>
          <w:rFonts w:ascii="Calibri" w:hAnsi="Calibri" w:cs="Calibri"/>
          <w:sz w:val="20"/>
          <w:szCs w:val="20"/>
        </w:rPr>
        <w:t>provided</w:t>
      </w:r>
      <w:r w:rsidRPr="007C4DF5">
        <w:rPr>
          <w:rFonts w:ascii="Calibri" w:hAnsi="Calibri" w:cs="Calibri"/>
          <w:sz w:val="20"/>
          <w:szCs w:val="20"/>
        </w:rPr>
        <w:t xml:space="preserve"> in your apartment, </w:t>
      </w:r>
      <w:r w:rsidR="00F35AFD" w:rsidRPr="007C4DF5">
        <w:rPr>
          <w:rFonts w:ascii="Calibri" w:hAnsi="Calibri" w:cs="Calibri"/>
          <w:sz w:val="20"/>
          <w:szCs w:val="20"/>
        </w:rPr>
        <w:t xml:space="preserve">the </w:t>
      </w:r>
      <w:r w:rsidR="006B3C1C" w:rsidRPr="007C4DF5">
        <w:rPr>
          <w:rFonts w:ascii="Calibri" w:hAnsi="Calibri" w:cs="Calibri"/>
          <w:sz w:val="20"/>
          <w:szCs w:val="20"/>
        </w:rPr>
        <w:t>cords operate signaling devices in the building</w:t>
      </w:r>
      <w:r w:rsidR="00F06EE5" w:rsidRPr="007C4DF5">
        <w:rPr>
          <w:rFonts w:ascii="Calibri" w:hAnsi="Calibri" w:cs="Calibri"/>
          <w:sz w:val="20"/>
          <w:szCs w:val="20"/>
        </w:rPr>
        <w:t xml:space="preserve">. </w:t>
      </w:r>
      <w:r w:rsidR="006B3C1C" w:rsidRPr="00F06EE5">
        <w:rPr>
          <w:rFonts w:ascii="Calibri" w:hAnsi="Calibri" w:cs="Calibri"/>
          <w:bCs/>
          <w:sz w:val="20"/>
          <w:szCs w:val="20"/>
        </w:rPr>
        <w:t>The system is completely internal and is not connected with any Police Department, Fire Department, or Rescue Service</w:t>
      </w:r>
      <w:r w:rsidR="00F06EE5" w:rsidRPr="00F06EE5">
        <w:rPr>
          <w:rFonts w:ascii="Calibri" w:hAnsi="Calibri" w:cs="Calibri"/>
          <w:bCs/>
          <w:sz w:val="20"/>
          <w:szCs w:val="20"/>
        </w:rPr>
        <w:t>.</w:t>
      </w:r>
      <w:r w:rsidR="00F06EE5" w:rsidRPr="007C4DF5">
        <w:rPr>
          <w:rFonts w:ascii="Calibri" w:hAnsi="Calibri" w:cs="Calibri"/>
          <w:sz w:val="20"/>
          <w:szCs w:val="20"/>
        </w:rPr>
        <w:t xml:space="preserve"> </w:t>
      </w:r>
      <w:r w:rsidR="006B3C1C" w:rsidRPr="007C4DF5">
        <w:rPr>
          <w:rFonts w:ascii="Calibri" w:hAnsi="Calibri" w:cs="Calibri"/>
          <w:sz w:val="20"/>
          <w:szCs w:val="20"/>
        </w:rPr>
        <w:t xml:space="preserve">The system is to be used only as a last resort after attempting contact through traditional emergency services, such as the Police Department, Fire Department, or Emergency Rescue Service. The Owner does not warrant that the system will </w:t>
      </w:r>
      <w:r w:rsidR="00F35AFD" w:rsidRPr="007C4DF5">
        <w:rPr>
          <w:rFonts w:ascii="Calibri" w:hAnsi="Calibri" w:cs="Calibri"/>
          <w:sz w:val="20"/>
          <w:szCs w:val="20"/>
        </w:rPr>
        <w:t xml:space="preserve">be monitored or </w:t>
      </w:r>
      <w:r w:rsidR="006B3C1C" w:rsidRPr="007C4DF5">
        <w:rPr>
          <w:rFonts w:ascii="Calibri" w:hAnsi="Calibri" w:cs="Calibri"/>
          <w:sz w:val="20"/>
          <w:szCs w:val="20"/>
        </w:rPr>
        <w:t xml:space="preserve">operate as intended, or that if it does operate that someone will be available to respond, or that any individual responding is in any manner qualified to render emergency assistance. No </w:t>
      </w:r>
      <w:r w:rsidR="00833F02" w:rsidRPr="007C4DF5">
        <w:rPr>
          <w:rFonts w:ascii="Calibri" w:hAnsi="Calibri" w:cs="Calibri"/>
          <w:sz w:val="20"/>
          <w:szCs w:val="20"/>
        </w:rPr>
        <w:t>warranties</w:t>
      </w:r>
      <w:r w:rsidR="006B3C1C" w:rsidRPr="007C4DF5">
        <w:rPr>
          <w:rFonts w:ascii="Calibri" w:hAnsi="Calibri" w:cs="Calibri"/>
          <w:sz w:val="20"/>
          <w:szCs w:val="20"/>
        </w:rPr>
        <w:t xml:space="preserve"> express or implied, or representations, promises, or statements can be assumed by the existence of the system and no warranty, representation, promise, or statements shall be binding upon the Lessor or Owner unless said warranty, representation, promise, or statement is made in writing and signed by the Lessor or Owner.  It is specifically the intention of the Lessor and Owner to advise the Lessee that neither the Owner nor its agents are undertaking any duty to provide any emergency assistance to the Lessee.</w:t>
      </w:r>
    </w:p>
    <w:p w14:paraId="173D5F42" w14:textId="77777777" w:rsidR="00C67B1A" w:rsidRDefault="00C67B1A" w:rsidP="00941004">
      <w:pPr>
        <w:rPr>
          <w:rFonts w:ascii="Calibri" w:hAnsi="Calibri" w:cs="Calibri"/>
          <w:b/>
          <w:sz w:val="20"/>
          <w:szCs w:val="20"/>
        </w:rPr>
      </w:pPr>
    </w:p>
    <w:p w14:paraId="51A2F75B" w14:textId="6E3BCEE9" w:rsidR="00941004" w:rsidRPr="007C4DF5" w:rsidRDefault="0085334B" w:rsidP="00941004">
      <w:pPr>
        <w:rPr>
          <w:rFonts w:ascii="Calibri" w:hAnsi="Calibri" w:cs="Calibri"/>
          <w:b/>
          <w:sz w:val="20"/>
          <w:szCs w:val="20"/>
        </w:rPr>
      </w:pPr>
      <w:r>
        <w:rPr>
          <w:rFonts w:ascii="Calibri" w:hAnsi="Calibri" w:cs="Calibri"/>
          <w:b/>
          <w:sz w:val="20"/>
          <w:szCs w:val="20"/>
        </w:rPr>
        <w:t>ANIMALS</w:t>
      </w:r>
    </w:p>
    <w:p w14:paraId="51A2F75C" w14:textId="77777777" w:rsidR="00941004" w:rsidRPr="007C4DF5" w:rsidRDefault="00941004" w:rsidP="00941004">
      <w:pPr>
        <w:rPr>
          <w:rFonts w:ascii="Calibri" w:hAnsi="Calibri" w:cs="Calibri"/>
          <w:sz w:val="20"/>
          <w:szCs w:val="20"/>
        </w:rPr>
      </w:pPr>
    </w:p>
    <w:p w14:paraId="51A2F75D" w14:textId="01345859" w:rsidR="00BD6458" w:rsidRDefault="00941004" w:rsidP="009366C7">
      <w:pPr>
        <w:jc w:val="both"/>
        <w:rPr>
          <w:rFonts w:ascii="Calibri" w:hAnsi="Calibri" w:cs="Calibri"/>
          <w:sz w:val="20"/>
          <w:szCs w:val="20"/>
        </w:rPr>
      </w:pPr>
      <w:r w:rsidRPr="007C4DF5">
        <w:rPr>
          <w:rFonts w:ascii="Calibri" w:hAnsi="Calibri" w:cs="Calibri"/>
          <w:sz w:val="20"/>
          <w:szCs w:val="20"/>
        </w:rPr>
        <w:t xml:space="preserve">If your community allows </w:t>
      </w:r>
      <w:r w:rsidR="00A62DB0">
        <w:rPr>
          <w:rFonts w:ascii="Calibri" w:hAnsi="Calibri" w:cs="Calibri"/>
          <w:sz w:val="20"/>
          <w:szCs w:val="20"/>
        </w:rPr>
        <w:t>animals</w:t>
      </w:r>
      <w:r w:rsidRPr="007C4DF5">
        <w:rPr>
          <w:rFonts w:ascii="Calibri" w:hAnsi="Calibri" w:cs="Calibri"/>
          <w:sz w:val="20"/>
          <w:szCs w:val="20"/>
        </w:rPr>
        <w:t xml:space="preserve">, they are only allowed when </w:t>
      </w:r>
      <w:r w:rsidR="00F06EE5">
        <w:rPr>
          <w:rFonts w:ascii="Calibri" w:hAnsi="Calibri" w:cs="Calibri"/>
          <w:sz w:val="20"/>
          <w:szCs w:val="20"/>
        </w:rPr>
        <w:t>a member of the rental staff has signed the appropriate lease addendum</w:t>
      </w:r>
      <w:r w:rsidR="00F06EE5" w:rsidRPr="007C4DF5">
        <w:rPr>
          <w:rFonts w:ascii="Calibri" w:hAnsi="Calibri" w:cs="Calibri"/>
          <w:sz w:val="20"/>
          <w:szCs w:val="20"/>
        </w:rPr>
        <w:t xml:space="preserve">. </w:t>
      </w:r>
      <w:r w:rsidRPr="007C4DF5">
        <w:rPr>
          <w:rFonts w:ascii="Calibri" w:hAnsi="Calibri" w:cs="Calibri"/>
          <w:sz w:val="20"/>
          <w:szCs w:val="20"/>
        </w:rPr>
        <w:t xml:space="preserve">In communities where </w:t>
      </w:r>
      <w:r w:rsidR="00A62DB0">
        <w:rPr>
          <w:rFonts w:ascii="Calibri" w:hAnsi="Calibri" w:cs="Calibri"/>
          <w:sz w:val="20"/>
          <w:szCs w:val="20"/>
        </w:rPr>
        <w:t>animals</w:t>
      </w:r>
      <w:r w:rsidRPr="007C4DF5">
        <w:rPr>
          <w:rFonts w:ascii="Calibri" w:hAnsi="Calibri" w:cs="Calibri"/>
          <w:sz w:val="20"/>
          <w:szCs w:val="20"/>
        </w:rPr>
        <w:t xml:space="preserve"> are accepted, </w:t>
      </w:r>
      <w:r w:rsidR="002255E8" w:rsidRPr="007C4DF5">
        <w:rPr>
          <w:rFonts w:ascii="Calibri" w:hAnsi="Calibri" w:cs="Calibri"/>
          <w:sz w:val="20"/>
          <w:szCs w:val="20"/>
        </w:rPr>
        <w:t xml:space="preserve">certain </w:t>
      </w:r>
      <w:r w:rsidR="00651A95">
        <w:rPr>
          <w:rFonts w:ascii="Calibri" w:hAnsi="Calibri" w:cs="Calibri"/>
          <w:sz w:val="20"/>
          <w:szCs w:val="20"/>
        </w:rPr>
        <w:t>animal</w:t>
      </w:r>
      <w:r w:rsidR="00651A95" w:rsidRPr="007C4DF5">
        <w:rPr>
          <w:rFonts w:ascii="Calibri" w:hAnsi="Calibri" w:cs="Calibri"/>
          <w:sz w:val="20"/>
          <w:szCs w:val="20"/>
        </w:rPr>
        <w:t xml:space="preserve">s </w:t>
      </w:r>
      <w:r w:rsidR="002255E8" w:rsidRPr="007C4DF5">
        <w:rPr>
          <w:rFonts w:ascii="Calibri" w:hAnsi="Calibri" w:cs="Calibri"/>
          <w:sz w:val="20"/>
          <w:szCs w:val="20"/>
        </w:rPr>
        <w:t xml:space="preserve">are </w:t>
      </w:r>
      <w:r w:rsidR="000012EE" w:rsidRPr="007C4DF5">
        <w:rPr>
          <w:rFonts w:ascii="Calibri" w:hAnsi="Calibri" w:cs="Calibri"/>
          <w:sz w:val="20"/>
          <w:szCs w:val="20"/>
        </w:rPr>
        <w:t>prohibited,</w:t>
      </w:r>
      <w:r w:rsidR="002255E8" w:rsidRPr="007C4DF5">
        <w:rPr>
          <w:rFonts w:ascii="Calibri" w:hAnsi="Calibri" w:cs="Calibri"/>
          <w:sz w:val="20"/>
          <w:szCs w:val="20"/>
        </w:rPr>
        <w:t xml:space="preserve"> and others may be restricted to certain weight and height limitations</w:t>
      </w:r>
      <w:r w:rsidR="00F06EE5" w:rsidRPr="007C4DF5">
        <w:rPr>
          <w:rFonts w:ascii="Calibri" w:hAnsi="Calibri" w:cs="Calibri"/>
          <w:sz w:val="20"/>
          <w:szCs w:val="20"/>
        </w:rPr>
        <w:t xml:space="preserve">. </w:t>
      </w:r>
      <w:r w:rsidR="002255E8" w:rsidRPr="007C4DF5">
        <w:rPr>
          <w:rFonts w:ascii="Calibri" w:hAnsi="Calibri" w:cs="Calibri"/>
          <w:sz w:val="20"/>
          <w:szCs w:val="20"/>
        </w:rPr>
        <w:t xml:space="preserve">Please ask management for a copy of your community’s </w:t>
      </w:r>
      <w:r w:rsidR="00651A95">
        <w:rPr>
          <w:rFonts w:ascii="Calibri" w:hAnsi="Calibri" w:cs="Calibri"/>
          <w:sz w:val="20"/>
          <w:szCs w:val="20"/>
        </w:rPr>
        <w:t>Animal Criteria</w:t>
      </w:r>
      <w:r w:rsidRPr="007C4DF5">
        <w:rPr>
          <w:rFonts w:ascii="Calibri" w:hAnsi="Calibri" w:cs="Calibri"/>
          <w:sz w:val="20"/>
          <w:szCs w:val="20"/>
        </w:rPr>
        <w:t xml:space="preserve">. Current proof of required vaccination(s) </w:t>
      </w:r>
      <w:r w:rsidRPr="007C4DF5">
        <w:rPr>
          <w:rFonts w:ascii="Calibri" w:hAnsi="Calibri" w:cs="Calibri"/>
          <w:sz w:val="20"/>
          <w:szCs w:val="20"/>
        </w:rPr>
        <w:lastRenderedPageBreak/>
        <w:t>must be provided to the rental office.</w:t>
      </w:r>
      <w:r w:rsidR="00651A95">
        <w:rPr>
          <w:rFonts w:ascii="Calibri" w:hAnsi="Calibri" w:cs="Calibri"/>
          <w:sz w:val="20"/>
          <w:szCs w:val="20"/>
        </w:rPr>
        <w:t xml:space="preserve"> Approved</w:t>
      </w:r>
      <w:r w:rsidRPr="007C4DF5">
        <w:rPr>
          <w:rFonts w:ascii="Calibri" w:hAnsi="Calibri" w:cs="Calibri"/>
          <w:sz w:val="20"/>
          <w:szCs w:val="20"/>
        </w:rPr>
        <w:t xml:space="preserve"> </w:t>
      </w:r>
      <w:r w:rsidR="00651A95">
        <w:rPr>
          <w:rFonts w:ascii="Calibri" w:hAnsi="Calibri" w:cs="Calibri"/>
          <w:sz w:val="20"/>
          <w:szCs w:val="20"/>
        </w:rPr>
        <w:t>animals</w:t>
      </w:r>
      <w:r w:rsidR="00651A95" w:rsidRPr="007C4DF5">
        <w:rPr>
          <w:rFonts w:ascii="Calibri" w:hAnsi="Calibri" w:cs="Calibri"/>
          <w:sz w:val="20"/>
          <w:szCs w:val="20"/>
        </w:rPr>
        <w:t xml:space="preserve"> </w:t>
      </w:r>
      <w:r w:rsidRPr="007C4DF5">
        <w:rPr>
          <w:rFonts w:ascii="Calibri" w:hAnsi="Calibri" w:cs="Calibri"/>
          <w:sz w:val="20"/>
          <w:szCs w:val="20"/>
        </w:rPr>
        <w:t xml:space="preserve">are allowed outside </w:t>
      </w:r>
      <w:r w:rsidR="00AB7C43" w:rsidRPr="007C4DF5">
        <w:rPr>
          <w:rFonts w:ascii="Calibri" w:hAnsi="Calibri" w:cs="Calibri"/>
          <w:sz w:val="20"/>
          <w:szCs w:val="20"/>
        </w:rPr>
        <w:t>of</w:t>
      </w:r>
      <w:r w:rsidRPr="007C4DF5">
        <w:rPr>
          <w:rFonts w:ascii="Calibri" w:hAnsi="Calibri" w:cs="Calibri"/>
          <w:sz w:val="20"/>
          <w:szCs w:val="20"/>
        </w:rPr>
        <w:t xml:space="preserve"> apartment</w:t>
      </w:r>
      <w:r w:rsidR="00AB7C43" w:rsidRPr="007C4DF5">
        <w:rPr>
          <w:rFonts w:ascii="Calibri" w:hAnsi="Calibri" w:cs="Calibri"/>
          <w:sz w:val="20"/>
          <w:szCs w:val="20"/>
        </w:rPr>
        <w:t>s</w:t>
      </w:r>
      <w:r w:rsidRPr="007C4DF5">
        <w:rPr>
          <w:rFonts w:ascii="Calibri" w:hAnsi="Calibri" w:cs="Calibri"/>
          <w:sz w:val="20"/>
          <w:szCs w:val="20"/>
        </w:rPr>
        <w:t xml:space="preserve"> when they are on a leash or in a “bark park” and accompanied by a resident. </w:t>
      </w:r>
      <w:r w:rsidR="00651A95">
        <w:rPr>
          <w:rFonts w:ascii="Calibri" w:hAnsi="Calibri" w:cs="Calibri"/>
          <w:sz w:val="20"/>
          <w:szCs w:val="20"/>
        </w:rPr>
        <w:t>Animals</w:t>
      </w:r>
      <w:r w:rsidR="00651A95" w:rsidRPr="007C4DF5">
        <w:rPr>
          <w:rFonts w:ascii="Calibri" w:hAnsi="Calibri" w:cs="Calibri"/>
          <w:sz w:val="20"/>
          <w:szCs w:val="20"/>
        </w:rPr>
        <w:t xml:space="preserve"> </w:t>
      </w:r>
      <w:r w:rsidRPr="007C4DF5">
        <w:rPr>
          <w:rFonts w:ascii="Calibri" w:hAnsi="Calibri" w:cs="Calibri"/>
          <w:sz w:val="20"/>
          <w:szCs w:val="20"/>
        </w:rPr>
        <w:t xml:space="preserve">may not be </w:t>
      </w:r>
      <w:r w:rsidR="00AB7C43" w:rsidRPr="007C4DF5">
        <w:rPr>
          <w:rFonts w:ascii="Calibri" w:hAnsi="Calibri" w:cs="Calibri"/>
          <w:sz w:val="20"/>
          <w:szCs w:val="20"/>
        </w:rPr>
        <w:t xml:space="preserve">left unattended on balconies or patios and may not be </w:t>
      </w:r>
      <w:r w:rsidRPr="007C4DF5">
        <w:rPr>
          <w:rFonts w:ascii="Calibri" w:hAnsi="Calibri" w:cs="Calibri"/>
          <w:sz w:val="20"/>
          <w:szCs w:val="20"/>
        </w:rPr>
        <w:t>tied up outside of patio</w:t>
      </w:r>
      <w:r w:rsidR="00AB7C43" w:rsidRPr="007C4DF5">
        <w:rPr>
          <w:rFonts w:ascii="Calibri" w:hAnsi="Calibri" w:cs="Calibri"/>
          <w:sz w:val="20"/>
          <w:szCs w:val="20"/>
        </w:rPr>
        <w:t>s</w:t>
      </w:r>
      <w:r w:rsidRPr="007C4DF5">
        <w:rPr>
          <w:rFonts w:ascii="Calibri" w:hAnsi="Calibri" w:cs="Calibri"/>
          <w:sz w:val="20"/>
          <w:szCs w:val="20"/>
        </w:rPr>
        <w:t xml:space="preserve"> or apartment</w:t>
      </w:r>
      <w:r w:rsidR="00AB7C43" w:rsidRPr="007C4DF5">
        <w:rPr>
          <w:rFonts w:ascii="Calibri" w:hAnsi="Calibri" w:cs="Calibri"/>
          <w:sz w:val="20"/>
          <w:szCs w:val="20"/>
        </w:rPr>
        <w:t>s</w:t>
      </w:r>
      <w:r w:rsidRPr="007C4DF5">
        <w:rPr>
          <w:rFonts w:ascii="Calibri" w:hAnsi="Calibri" w:cs="Calibri"/>
          <w:sz w:val="20"/>
          <w:szCs w:val="20"/>
        </w:rPr>
        <w:t>.</w:t>
      </w:r>
      <w:r w:rsidR="00A15819">
        <w:rPr>
          <w:rFonts w:ascii="Calibri" w:hAnsi="Calibri" w:cs="Calibri"/>
          <w:sz w:val="20"/>
          <w:szCs w:val="20"/>
        </w:rPr>
        <w:t xml:space="preserve"> </w:t>
      </w:r>
      <w:r w:rsidR="00F06EE5">
        <w:rPr>
          <w:rFonts w:ascii="Calibri" w:hAnsi="Calibri" w:cs="Calibri"/>
          <w:sz w:val="20"/>
          <w:szCs w:val="20"/>
        </w:rPr>
        <w:t>Animals</w:t>
      </w:r>
      <w:r w:rsidR="00A15819">
        <w:rPr>
          <w:rFonts w:ascii="Calibri" w:hAnsi="Calibri" w:cs="Calibri"/>
          <w:sz w:val="20"/>
          <w:szCs w:val="20"/>
        </w:rPr>
        <w:t xml:space="preserve"> are not permitted </w:t>
      </w:r>
      <w:r w:rsidR="00F06EE5">
        <w:rPr>
          <w:rFonts w:ascii="Calibri" w:hAnsi="Calibri" w:cs="Calibri"/>
          <w:sz w:val="20"/>
          <w:szCs w:val="20"/>
        </w:rPr>
        <w:t xml:space="preserve">to </w:t>
      </w:r>
      <w:proofErr w:type="gramStart"/>
      <w:r w:rsidR="00F06EE5">
        <w:rPr>
          <w:rFonts w:ascii="Calibri" w:hAnsi="Calibri" w:cs="Calibri"/>
          <w:sz w:val="20"/>
          <w:szCs w:val="20"/>
        </w:rPr>
        <w:t>relive</w:t>
      </w:r>
      <w:proofErr w:type="gramEnd"/>
      <w:r w:rsidR="00F06EE5">
        <w:rPr>
          <w:rFonts w:ascii="Calibri" w:hAnsi="Calibri" w:cs="Calibri"/>
          <w:sz w:val="20"/>
          <w:szCs w:val="20"/>
        </w:rPr>
        <w:t xml:space="preserve"> themselves </w:t>
      </w:r>
      <w:r w:rsidR="00A15819">
        <w:rPr>
          <w:rFonts w:ascii="Calibri" w:hAnsi="Calibri" w:cs="Calibri"/>
          <w:sz w:val="20"/>
          <w:szCs w:val="20"/>
        </w:rPr>
        <w:t>on patios or balconies</w:t>
      </w:r>
      <w:r w:rsidR="00651A95">
        <w:rPr>
          <w:rFonts w:ascii="Calibri" w:hAnsi="Calibri" w:cs="Calibri"/>
          <w:sz w:val="20"/>
          <w:szCs w:val="20"/>
        </w:rPr>
        <w:t xml:space="preserve"> and</w:t>
      </w:r>
      <w:r w:rsidRPr="007C4DF5">
        <w:rPr>
          <w:rFonts w:ascii="Calibri" w:hAnsi="Calibri" w:cs="Calibri"/>
          <w:sz w:val="20"/>
          <w:szCs w:val="20"/>
        </w:rPr>
        <w:t xml:space="preserve"> must be walked in the designated areas only. </w:t>
      </w:r>
      <w:r w:rsidR="00651A95">
        <w:rPr>
          <w:rFonts w:ascii="Calibri" w:hAnsi="Calibri" w:cs="Calibri"/>
          <w:sz w:val="20"/>
          <w:szCs w:val="20"/>
        </w:rPr>
        <w:t>Animal</w:t>
      </w:r>
      <w:r w:rsidR="00651A95" w:rsidRPr="007C4DF5">
        <w:rPr>
          <w:rFonts w:ascii="Calibri" w:hAnsi="Calibri" w:cs="Calibri"/>
          <w:sz w:val="20"/>
          <w:szCs w:val="20"/>
        </w:rPr>
        <w:t xml:space="preserve"> </w:t>
      </w:r>
      <w:r w:rsidR="00AB7C43" w:rsidRPr="007C4DF5">
        <w:rPr>
          <w:rFonts w:ascii="Calibri" w:hAnsi="Calibri" w:cs="Calibri"/>
          <w:sz w:val="20"/>
          <w:szCs w:val="20"/>
        </w:rPr>
        <w:t xml:space="preserve">owners </w:t>
      </w:r>
      <w:r w:rsidRPr="007C4DF5">
        <w:rPr>
          <w:rFonts w:ascii="Calibri" w:hAnsi="Calibri" w:cs="Calibri"/>
          <w:sz w:val="20"/>
          <w:szCs w:val="20"/>
        </w:rPr>
        <w:t xml:space="preserve">will be responsible and liable for any property damage or personal injury resulting from the actions or presence of the </w:t>
      </w:r>
      <w:r w:rsidR="00651A95">
        <w:rPr>
          <w:rFonts w:ascii="Calibri" w:hAnsi="Calibri" w:cs="Calibri"/>
          <w:sz w:val="20"/>
          <w:szCs w:val="20"/>
        </w:rPr>
        <w:t>animal</w:t>
      </w:r>
      <w:r w:rsidR="00651A95" w:rsidRPr="007C4DF5">
        <w:rPr>
          <w:rFonts w:ascii="Calibri" w:hAnsi="Calibri" w:cs="Calibri"/>
          <w:sz w:val="20"/>
          <w:szCs w:val="20"/>
        </w:rPr>
        <w:t xml:space="preserve"> </w:t>
      </w:r>
      <w:r w:rsidRPr="007C4DF5">
        <w:rPr>
          <w:rFonts w:ascii="Calibri" w:hAnsi="Calibri" w:cs="Calibri"/>
          <w:sz w:val="20"/>
          <w:szCs w:val="20"/>
        </w:rPr>
        <w:t xml:space="preserve">anywhere within the confines of the community. The County Sanitation and Health Department has an ordinance that prohibits </w:t>
      </w:r>
      <w:r w:rsidR="00651A95">
        <w:rPr>
          <w:rFonts w:ascii="Calibri" w:hAnsi="Calibri" w:cs="Calibri"/>
          <w:sz w:val="20"/>
          <w:szCs w:val="20"/>
        </w:rPr>
        <w:t>animals</w:t>
      </w:r>
      <w:r w:rsidR="00651A95" w:rsidRPr="007C4DF5">
        <w:rPr>
          <w:rFonts w:ascii="Calibri" w:hAnsi="Calibri" w:cs="Calibri"/>
          <w:sz w:val="20"/>
          <w:szCs w:val="20"/>
        </w:rPr>
        <w:t xml:space="preserve"> </w:t>
      </w:r>
      <w:r w:rsidRPr="007C4DF5">
        <w:rPr>
          <w:rFonts w:ascii="Calibri" w:hAnsi="Calibri" w:cs="Calibri"/>
          <w:sz w:val="20"/>
          <w:szCs w:val="20"/>
        </w:rPr>
        <w:t>of any kind around the pool</w:t>
      </w:r>
      <w:r w:rsidR="003869A8">
        <w:rPr>
          <w:rFonts w:ascii="Calibri" w:hAnsi="Calibri" w:cs="Calibri"/>
          <w:sz w:val="20"/>
          <w:szCs w:val="20"/>
        </w:rPr>
        <w:t xml:space="preserve"> area of any apartment community</w:t>
      </w:r>
      <w:r w:rsidR="00F06EE5">
        <w:rPr>
          <w:rFonts w:ascii="Calibri" w:hAnsi="Calibri" w:cs="Calibri"/>
          <w:sz w:val="20"/>
          <w:szCs w:val="20"/>
        </w:rPr>
        <w:t xml:space="preserve">. </w:t>
      </w:r>
      <w:r w:rsidRPr="007C4DF5">
        <w:rPr>
          <w:rFonts w:ascii="Calibri" w:hAnsi="Calibri" w:cs="Calibri"/>
          <w:sz w:val="20"/>
          <w:szCs w:val="20"/>
        </w:rPr>
        <w:t xml:space="preserve">All policies as outlined for a resident’s </w:t>
      </w:r>
      <w:r w:rsidR="00651A95">
        <w:rPr>
          <w:rFonts w:ascii="Calibri" w:hAnsi="Calibri" w:cs="Calibri"/>
          <w:sz w:val="20"/>
          <w:szCs w:val="20"/>
        </w:rPr>
        <w:t>animal</w:t>
      </w:r>
      <w:r w:rsidR="00651A95" w:rsidRPr="007C4DF5">
        <w:rPr>
          <w:rFonts w:ascii="Calibri" w:hAnsi="Calibri" w:cs="Calibri"/>
          <w:sz w:val="20"/>
          <w:szCs w:val="20"/>
        </w:rPr>
        <w:t xml:space="preserve"> </w:t>
      </w:r>
      <w:r w:rsidRPr="007C4DF5">
        <w:rPr>
          <w:rFonts w:ascii="Calibri" w:hAnsi="Calibri" w:cs="Calibri"/>
          <w:sz w:val="20"/>
          <w:szCs w:val="20"/>
        </w:rPr>
        <w:t xml:space="preserve">also apply to </w:t>
      </w:r>
      <w:r w:rsidR="00651A95">
        <w:rPr>
          <w:rFonts w:ascii="Calibri" w:hAnsi="Calibri" w:cs="Calibri"/>
          <w:sz w:val="20"/>
          <w:szCs w:val="20"/>
        </w:rPr>
        <w:t>those that are visiting.</w:t>
      </w:r>
      <w:r w:rsidRPr="007C4DF5">
        <w:rPr>
          <w:rFonts w:ascii="Calibri" w:hAnsi="Calibri" w:cs="Calibri"/>
          <w:sz w:val="20"/>
          <w:szCs w:val="20"/>
        </w:rPr>
        <w:t xml:space="preserve"> </w:t>
      </w:r>
    </w:p>
    <w:p w14:paraId="6BCF0C04" w14:textId="010CF19D" w:rsidR="00651A95" w:rsidRDefault="00651A95" w:rsidP="009366C7">
      <w:pPr>
        <w:jc w:val="both"/>
        <w:rPr>
          <w:rFonts w:ascii="Calibri" w:hAnsi="Calibri" w:cs="Calibri"/>
          <w:sz w:val="20"/>
          <w:szCs w:val="20"/>
        </w:rPr>
      </w:pPr>
    </w:p>
    <w:p w14:paraId="689DD24C" w14:textId="3FC8576B" w:rsidR="00651A95" w:rsidRPr="007C4DF5" w:rsidRDefault="00651A95" w:rsidP="009366C7">
      <w:pPr>
        <w:jc w:val="both"/>
        <w:rPr>
          <w:rFonts w:ascii="Calibri" w:hAnsi="Calibri" w:cs="Calibri"/>
          <w:sz w:val="20"/>
          <w:szCs w:val="20"/>
        </w:rPr>
      </w:pPr>
      <w:proofErr w:type="gramStart"/>
      <w:r>
        <w:rPr>
          <w:rFonts w:ascii="Calibri" w:hAnsi="Calibri" w:cs="Calibri"/>
          <w:sz w:val="20"/>
          <w:szCs w:val="20"/>
        </w:rPr>
        <w:t>Resident’s</w:t>
      </w:r>
      <w:proofErr w:type="gramEnd"/>
      <w:r>
        <w:rPr>
          <w:rFonts w:ascii="Calibri" w:hAnsi="Calibri" w:cs="Calibri"/>
          <w:sz w:val="20"/>
          <w:szCs w:val="20"/>
        </w:rPr>
        <w:t xml:space="preserve"> requiring </w:t>
      </w:r>
      <w:proofErr w:type="gramStart"/>
      <w:r>
        <w:rPr>
          <w:rFonts w:ascii="Calibri" w:hAnsi="Calibri" w:cs="Calibri"/>
          <w:sz w:val="20"/>
          <w:szCs w:val="20"/>
        </w:rPr>
        <w:t>assistance</w:t>
      </w:r>
      <w:proofErr w:type="gramEnd"/>
      <w:r>
        <w:rPr>
          <w:rFonts w:ascii="Calibri" w:hAnsi="Calibri" w:cs="Calibri"/>
          <w:sz w:val="20"/>
          <w:szCs w:val="20"/>
        </w:rPr>
        <w:t xml:space="preserve"> animals have the right to request </w:t>
      </w:r>
      <w:proofErr w:type="gramStart"/>
      <w:r>
        <w:rPr>
          <w:rFonts w:ascii="Calibri" w:hAnsi="Calibri" w:cs="Calibri"/>
          <w:sz w:val="20"/>
          <w:szCs w:val="20"/>
        </w:rPr>
        <w:t>a reasonable</w:t>
      </w:r>
      <w:proofErr w:type="gramEnd"/>
      <w:r>
        <w:rPr>
          <w:rFonts w:ascii="Calibri" w:hAnsi="Calibri" w:cs="Calibri"/>
          <w:sz w:val="20"/>
          <w:szCs w:val="20"/>
        </w:rPr>
        <w:t xml:space="preserve"> accommodation and should contact the rental office.</w:t>
      </w:r>
    </w:p>
    <w:p w14:paraId="51A2F75E" w14:textId="77777777" w:rsidR="0005372A" w:rsidRPr="007C4DF5" w:rsidRDefault="0005372A" w:rsidP="00941004">
      <w:pPr>
        <w:rPr>
          <w:rFonts w:ascii="Calibri" w:hAnsi="Calibri" w:cs="Calibri"/>
          <w:b/>
          <w:sz w:val="20"/>
          <w:szCs w:val="20"/>
        </w:rPr>
      </w:pPr>
    </w:p>
    <w:p w14:paraId="51A2F760" w14:textId="77777777" w:rsidR="00941004" w:rsidRPr="007C4DF5" w:rsidRDefault="00AB7C43" w:rsidP="00941004">
      <w:pPr>
        <w:rPr>
          <w:rFonts w:ascii="Calibri" w:hAnsi="Calibri" w:cs="Calibri"/>
          <w:sz w:val="20"/>
          <w:szCs w:val="20"/>
        </w:rPr>
      </w:pPr>
      <w:r w:rsidRPr="007C4DF5">
        <w:rPr>
          <w:rFonts w:ascii="Calibri" w:hAnsi="Calibri" w:cs="Calibri"/>
          <w:b/>
          <w:sz w:val="20"/>
          <w:szCs w:val="20"/>
        </w:rPr>
        <w:t>VEHICLES</w:t>
      </w:r>
      <w:r w:rsidR="00941004" w:rsidRPr="007C4DF5">
        <w:rPr>
          <w:rFonts w:ascii="Calibri" w:hAnsi="Calibri" w:cs="Calibri"/>
          <w:b/>
          <w:sz w:val="20"/>
          <w:szCs w:val="20"/>
        </w:rPr>
        <w:t xml:space="preserve"> </w:t>
      </w:r>
    </w:p>
    <w:p w14:paraId="51A2F761" w14:textId="77777777" w:rsidR="008840C6" w:rsidRPr="007C4DF5" w:rsidRDefault="008840C6" w:rsidP="00941004">
      <w:pPr>
        <w:rPr>
          <w:rFonts w:ascii="Calibri" w:hAnsi="Calibri" w:cs="Calibri"/>
          <w:b/>
          <w:sz w:val="20"/>
          <w:szCs w:val="20"/>
        </w:rPr>
      </w:pPr>
    </w:p>
    <w:p w14:paraId="51A2F762" w14:textId="29D1ECFB" w:rsidR="008840C6" w:rsidRPr="007C4DF5" w:rsidRDefault="008840C6" w:rsidP="009366C7">
      <w:pPr>
        <w:jc w:val="both"/>
        <w:rPr>
          <w:rFonts w:ascii="Calibri" w:hAnsi="Calibri" w:cs="Calibri"/>
          <w:sz w:val="20"/>
          <w:szCs w:val="20"/>
        </w:rPr>
      </w:pPr>
      <w:r w:rsidRPr="007C4DF5">
        <w:rPr>
          <w:rFonts w:ascii="Calibri" w:hAnsi="Calibri" w:cs="Calibri"/>
          <w:sz w:val="20"/>
          <w:szCs w:val="20"/>
        </w:rPr>
        <w:t xml:space="preserve">All vehicles must be registered with the rental office. Parking is available to residents and guests on a first-come first-served basis unless there are assigned parking spaces in the community. </w:t>
      </w:r>
      <w:bookmarkStart w:id="10" w:name="_Hlk479864695"/>
      <w:r w:rsidR="005E527B">
        <w:rPr>
          <w:rFonts w:ascii="Calibri" w:hAnsi="Calibri" w:cs="Calibri"/>
          <w:sz w:val="20"/>
          <w:szCs w:val="20"/>
        </w:rPr>
        <w:t xml:space="preserve">Residents residing </w:t>
      </w:r>
      <w:proofErr w:type="gramStart"/>
      <w:r w:rsidR="005E527B">
        <w:rPr>
          <w:rFonts w:ascii="Calibri" w:hAnsi="Calibri" w:cs="Calibri"/>
          <w:sz w:val="20"/>
          <w:szCs w:val="20"/>
        </w:rPr>
        <w:t>at</w:t>
      </w:r>
      <w:proofErr w:type="gramEnd"/>
      <w:r w:rsidR="005E527B">
        <w:rPr>
          <w:rFonts w:ascii="Calibri" w:hAnsi="Calibri" w:cs="Calibri"/>
          <w:sz w:val="20"/>
          <w:szCs w:val="20"/>
        </w:rPr>
        <w:t xml:space="preserve"> communities with permitted parking should obtain the additional parking rules and regulations from the rental office</w:t>
      </w:r>
      <w:bookmarkEnd w:id="10"/>
      <w:r w:rsidR="005E527B">
        <w:rPr>
          <w:rFonts w:ascii="Calibri" w:hAnsi="Calibri" w:cs="Calibri"/>
          <w:sz w:val="20"/>
          <w:szCs w:val="20"/>
        </w:rPr>
        <w:t>.</w:t>
      </w:r>
    </w:p>
    <w:p w14:paraId="51A2F763" w14:textId="77777777" w:rsidR="008840C6" w:rsidRPr="007C4DF5" w:rsidRDefault="008840C6" w:rsidP="009366C7">
      <w:pPr>
        <w:jc w:val="both"/>
        <w:rPr>
          <w:rFonts w:ascii="Calibri" w:hAnsi="Calibri" w:cs="Calibri"/>
          <w:sz w:val="20"/>
          <w:szCs w:val="20"/>
        </w:rPr>
      </w:pPr>
    </w:p>
    <w:p w14:paraId="51A2F764" w14:textId="2BD9D654" w:rsidR="008840C6" w:rsidRPr="00A37433" w:rsidRDefault="00F06EE5" w:rsidP="009366C7">
      <w:pPr>
        <w:numPr>
          <w:ilvl w:val="0"/>
          <w:numId w:val="1"/>
        </w:numPr>
        <w:jc w:val="both"/>
        <w:rPr>
          <w:rFonts w:ascii="Calibri" w:hAnsi="Calibri" w:cs="Calibri"/>
          <w:sz w:val="20"/>
          <w:szCs w:val="20"/>
        </w:rPr>
      </w:pPr>
      <w:proofErr w:type="gramStart"/>
      <w:r>
        <w:rPr>
          <w:rFonts w:ascii="Calibri" w:hAnsi="Calibri" w:cs="Calibri"/>
          <w:sz w:val="20"/>
          <w:szCs w:val="20"/>
        </w:rPr>
        <w:t>Park</w:t>
      </w:r>
      <w:proofErr w:type="gramEnd"/>
      <w:r w:rsidR="008840C6" w:rsidRPr="00A37433">
        <w:rPr>
          <w:rFonts w:ascii="Calibri" w:hAnsi="Calibri" w:cs="Calibri"/>
          <w:sz w:val="20"/>
          <w:szCs w:val="20"/>
        </w:rPr>
        <w:t xml:space="preserve"> in a manner that allows other cars easy access to other parking spaces.</w:t>
      </w:r>
    </w:p>
    <w:p w14:paraId="51A2F765" w14:textId="77777777" w:rsidR="008840C6" w:rsidRPr="001C08F8" w:rsidRDefault="008840C6" w:rsidP="009366C7">
      <w:pPr>
        <w:numPr>
          <w:ilvl w:val="0"/>
          <w:numId w:val="1"/>
        </w:numPr>
        <w:jc w:val="both"/>
        <w:rPr>
          <w:rFonts w:ascii="Calibri" w:hAnsi="Calibri" w:cs="Calibri"/>
          <w:sz w:val="20"/>
          <w:szCs w:val="20"/>
        </w:rPr>
      </w:pPr>
      <w:r w:rsidRPr="001C08F8">
        <w:rPr>
          <w:rFonts w:ascii="Calibri" w:hAnsi="Calibri" w:cs="Calibri"/>
          <w:sz w:val="20"/>
          <w:szCs w:val="20"/>
        </w:rPr>
        <w:t xml:space="preserve">Do not double-park. </w:t>
      </w:r>
    </w:p>
    <w:p w14:paraId="51A2F766" w14:textId="77777777" w:rsidR="008840C6" w:rsidRPr="001C08F8" w:rsidRDefault="008840C6" w:rsidP="009366C7">
      <w:pPr>
        <w:numPr>
          <w:ilvl w:val="0"/>
          <w:numId w:val="1"/>
        </w:numPr>
        <w:jc w:val="both"/>
        <w:rPr>
          <w:rFonts w:ascii="Calibri" w:hAnsi="Calibri" w:cs="Calibri"/>
          <w:sz w:val="20"/>
          <w:szCs w:val="20"/>
        </w:rPr>
      </w:pPr>
      <w:proofErr w:type="gramStart"/>
      <w:r w:rsidRPr="001C08F8">
        <w:rPr>
          <w:rFonts w:ascii="Calibri" w:hAnsi="Calibri" w:cs="Calibri"/>
          <w:sz w:val="20"/>
          <w:szCs w:val="20"/>
        </w:rPr>
        <w:t>Park</w:t>
      </w:r>
      <w:proofErr w:type="gramEnd"/>
      <w:r w:rsidRPr="001C08F8">
        <w:rPr>
          <w:rFonts w:ascii="Calibri" w:hAnsi="Calibri" w:cs="Calibri"/>
          <w:sz w:val="20"/>
          <w:szCs w:val="20"/>
        </w:rPr>
        <w:t xml:space="preserve"> only in designated areas; other areas have been reserved to provide adequate fire lanes or facilitate trash removal. Vehicles parked in restricted areas may be towed away at the owner’s expense. </w:t>
      </w:r>
    </w:p>
    <w:p w14:paraId="51A2F767" w14:textId="4682C012" w:rsidR="008840C6" w:rsidRPr="001C08F8" w:rsidRDefault="008840C6" w:rsidP="009366C7">
      <w:pPr>
        <w:numPr>
          <w:ilvl w:val="0"/>
          <w:numId w:val="1"/>
        </w:numPr>
        <w:jc w:val="both"/>
        <w:rPr>
          <w:rFonts w:ascii="Calibri" w:hAnsi="Calibri" w:cs="Calibri"/>
          <w:sz w:val="20"/>
          <w:szCs w:val="20"/>
        </w:rPr>
      </w:pPr>
      <w:r w:rsidRPr="001C08F8">
        <w:rPr>
          <w:rFonts w:ascii="Calibri" w:hAnsi="Calibri" w:cs="Calibri"/>
          <w:sz w:val="20"/>
          <w:szCs w:val="20"/>
        </w:rPr>
        <w:t xml:space="preserve">All vehicles must be </w:t>
      </w:r>
      <w:proofErr w:type="gramStart"/>
      <w:r w:rsidRPr="001C08F8">
        <w:rPr>
          <w:rFonts w:ascii="Calibri" w:hAnsi="Calibri" w:cs="Calibri"/>
          <w:sz w:val="20"/>
          <w:szCs w:val="20"/>
        </w:rPr>
        <w:t>drivable</w:t>
      </w:r>
      <w:proofErr w:type="gramEnd"/>
      <w:r w:rsidRPr="001C08F8">
        <w:rPr>
          <w:rFonts w:ascii="Calibri" w:hAnsi="Calibri" w:cs="Calibri"/>
          <w:sz w:val="20"/>
          <w:szCs w:val="20"/>
        </w:rPr>
        <w:t xml:space="preserve">. </w:t>
      </w:r>
      <w:r w:rsidR="00176555" w:rsidRPr="001C08F8">
        <w:rPr>
          <w:rFonts w:ascii="Calibri" w:hAnsi="Calibri" w:cs="Calibri"/>
          <w:sz w:val="20"/>
          <w:szCs w:val="20"/>
        </w:rPr>
        <w:t>Vehicles determined to be undriveable may be removed at the owner’s expense.</w:t>
      </w:r>
    </w:p>
    <w:p w14:paraId="51A2F768" w14:textId="2EA26F9D" w:rsidR="008840C6" w:rsidRPr="001C08F8" w:rsidRDefault="008840C6" w:rsidP="009366C7">
      <w:pPr>
        <w:numPr>
          <w:ilvl w:val="0"/>
          <w:numId w:val="1"/>
        </w:numPr>
        <w:jc w:val="both"/>
        <w:rPr>
          <w:rFonts w:ascii="Calibri" w:hAnsi="Calibri" w:cs="Calibri"/>
          <w:sz w:val="20"/>
          <w:szCs w:val="20"/>
        </w:rPr>
      </w:pPr>
      <w:r w:rsidRPr="001C08F8">
        <w:rPr>
          <w:rFonts w:ascii="Calibri" w:hAnsi="Calibri" w:cs="Calibri"/>
          <w:sz w:val="20"/>
          <w:szCs w:val="20"/>
        </w:rPr>
        <w:t>Vehicles should not be stored in parking areas. Expired licenses indicate a “stored” condition and such vehicles may be removed</w:t>
      </w:r>
      <w:r w:rsidR="00176555" w:rsidRPr="001C08F8">
        <w:rPr>
          <w:rFonts w:ascii="Calibri" w:hAnsi="Calibri" w:cs="Calibri"/>
          <w:sz w:val="20"/>
          <w:szCs w:val="20"/>
        </w:rPr>
        <w:t xml:space="preserve"> at the owner’s expense</w:t>
      </w:r>
      <w:r w:rsidRPr="001C08F8">
        <w:rPr>
          <w:rFonts w:ascii="Calibri" w:hAnsi="Calibri" w:cs="Calibri"/>
          <w:sz w:val="20"/>
          <w:szCs w:val="20"/>
        </w:rPr>
        <w:t xml:space="preserve">. </w:t>
      </w:r>
    </w:p>
    <w:p w14:paraId="51A2F769" w14:textId="77777777" w:rsidR="008840C6" w:rsidRPr="001C08F8" w:rsidRDefault="008840C6" w:rsidP="009366C7">
      <w:pPr>
        <w:numPr>
          <w:ilvl w:val="0"/>
          <w:numId w:val="1"/>
        </w:numPr>
        <w:jc w:val="both"/>
        <w:rPr>
          <w:rFonts w:ascii="Calibri" w:hAnsi="Calibri" w:cs="Calibri"/>
          <w:sz w:val="20"/>
          <w:szCs w:val="20"/>
        </w:rPr>
      </w:pPr>
      <w:r w:rsidRPr="001C08F8">
        <w:rPr>
          <w:rFonts w:ascii="Calibri" w:hAnsi="Calibri" w:cs="Calibri"/>
          <w:sz w:val="20"/>
          <w:szCs w:val="20"/>
        </w:rPr>
        <w:t xml:space="preserve">Vehicles found on the premises in a “junk” condition, with flat tires or on jacks, supports or bare wheels, may be removed </w:t>
      </w:r>
      <w:bookmarkStart w:id="11" w:name="_Hlk479862214"/>
      <w:r w:rsidRPr="001C08F8">
        <w:rPr>
          <w:rFonts w:ascii="Calibri" w:hAnsi="Calibri" w:cs="Calibri"/>
          <w:sz w:val="20"/>
          <w:szCs w:val="20"/>
        </w:rPr>
        <w:t>at the owner’s expense</w:t>
      </w:r>
      <w:bookmarkEnd w:id="11"/>
      <w:r w:rsidRPr="001C08F8">
        <w:rPr>
          <w:rFonts w:ascii="Calibri" w:hAnsi="Calibri" w:cs="Calibri"/>
          <w:sz w:val="20"/>
          <w:szCs w:val="20"/>
        </w:rPr>
        <w:t xml:space="preserve">. </w:t>
      </w:r>
    </w:p>
    <w:p w14:paraId="51A2F76A" w14:textId="34C2478F" w:rsidR="008840C6" w:rsidRPr="001C08F8" w:rsidRDefault="008840C6" w:rsidP="009366C7">
      <w:pPr>
        <w:numPr>
          <w:ilvl w:val="0"/>
          <w:numId w:val="1"/>
        </w:numPr>
        <w:jc w:val="both"/>
        <w:rPr>
          <w:rFonts w:ascii="Calibri" w:hAnsi="Calibri" w:cs="Calibri"/>
          <w:sz w:val="20"/>
          <w:szCs w:val="20"/>
        </w:rPr>
      </w:pPr>
      <w:r w:rsidRPr="001C08F8">
        <w:rPr>
          <w:rFonts w:ascii="Calibri" w:hAnsi="Calibri" w:cs="Calibri"/>
          <w:sz w:val="20"/>
          <w:szCs w:val="20"/>
        </w:rPr>
        <w:t>Unless there is a designated “car wash” station within the community, washin</w:t>
      </w:r>
      <w:r w:rsidR="00D94699" w:rsidRPr="001C08F8">
        <w:rPr>
          <w:rFonts w:ascii="Calibri" w:hAnsi="Calibri" w:cs="Calibri"/>
          <w:sz w:val="20"/>
          <w:szCs w:val="20"/>
        </w:rPr>
        <w:t xml:space="preserve">g of vehicles is prohibited as </w:t>
      </w:r>
      <w:r w:rsidRPr="001C08F8">
        <w:rPr>
          <w:rFonts w:ascii="Calibri" w:hAnsi="Calibri" w:cs="Calibri"/>
          <w:sz w:val="20"/>
          <w:szCs w:val="20"/>
        </w:rPr>
        <w:t xml:space="preserve">damage to asphalt and landscaping can occur from detergents and cleaning solvents, Vehicle maintenance may not be performed within the community. </w:t>
      </w:r>
    </w:p>
    <w:p w14:paraId="51A2F76B" w14:textId="77777777" w:rsidR="008840C6" w:rsidRPr="001C08F8" w:rsidRDefault="008840C6" w:rsidP="009366C7">
      <w:pPr>
        <w:numPr>
          <w:ilvl w:val="0"/>
          <w:numId w:val="1"/>
        </w:numPr>
        <w:jc w:val="both"/>
        <w:rPr>
          <w:rFonts w:ascii="Calibri" w:hAnsi="Calibri" w:cs="Calibri"/>
          <w:sz w:val="20"/>
          <w:szCs w:val="20"/>
        </w:rPr>
      </w:pPr>
      <w:r w:rsidRPr="001C08F8">
        <w:rPr>
          <w:rFonts w:ascii="Calibri" w:hAnsi="Calibri" w:cs="Calibri"/>
          <w:sz w:val="20"/>
          <w:szCs w:val="20"/>
        </w:rPr>
        <w:t xml:space="preserve">Please do not park vehicles over the curb. </w:t>
      </w:r>
    </w:p>
    <w:p w14:paraId="51A2F76C" w14:textId="77777777" w:rsidR="008840C6" w:rsidRPr="001C08F8" w:rsidRDefault="008840C6" w:rsidP="009366C7">
      <w:pPr>
        <w:numPr>
          <w:ilvl w:val="0"/>
          <w:numId w:val="1"/>
        </w:numPr>
        <w:jc w:val="both"/>
        <w:rPr>
          <w:rFonts w:ascii="Calibri" w:hAnsi="Calibri" w:cs="Calibri"/>
          <w:sz w:val="20"/>
          <w:szCs w:val="20"/>
        </w:rPr>
      </w:pPr>
      <w:r w:rsidRPr="001C08F8">
        <w:rPr>
          <w:rFonts w:ascii="Calibri" w:hAnsi="Calibri" w:cs="Calibri"/>
          <w:sz w:val="20"/>
          <w:szCs w:val="20"/>
        </w:rPr>
        <w:t xml:space="preserve">Vehicles with fluid leaks may be tagged and the owner will be responsible for charges related to asphalt repairs or cleaning. </w:t>
      </w:r>
    </w:p>
    <w:p w14:paraId="51A2F76D" w14:textId="031C2A86" w:rsidR="008840C6" w:rsidRPr="001C08F8" w:rsidRDefault="008840C6" w:rsidP="009366C7">
      <w:pPr>
        <w:numPr>
          <w:ilvl w:val="0"/>
          <w:numId w:val="1"/>
        </w:numPr>
        <w:jc w:val="both"/>
        <w:rPr>
          <w:rFonts w:ascii="Calibri" w:hAnsi="Calibri" w:cs="Calibri"/>
          <w:sz w:val="20"/>
          <w:szCs w:val="20"/>
        </w:rPr>
      </w:pPr>
      <w:r w:rsidRPr="001C08F8">
        <w:rPr>
          <w:rFonts w:ascii="Calibri" w:hAnsi="Calibri" w:cs="Calibri"/>
          <w:sz w:val="20"/>
          <w:szCs w:val="20"/>
        </w:rPr>
        <w:t xml:space="preserve">Please respect </w:t>
      </w:r>
      <w:proofErr w:type="gramStart"/>
      <w:r w:rsidRPr="001C08F8">
        <w:rPr>
          <w:rFonts w:ascii="Calibri" w:hAnsi="Calibri" w:cs="Calibri"/>
          <w:sz w:val="20"/>
          <w:szCs w:val="20"/>
        </w:rPr>
        <w:t>handicap</w:t>
      </w:r>
      <w:proofErr w:type="gramEnd"/>
      <w:r w:rsidRPr="001C08F8">
        <w:rPr>
          <w:rFonts w:ascii="Calibri" w:hAnsi="Calibri" w:cs="Calibri"/>
          <w:sz w:val="20"/>
          <w:szCs w:val="20"/>
        </w:rPr>
        <w:t xml:space="preserve"> parking privileges. </w:t>
      </w:r>
      <w:r w:rsidR="00176555" w:rsidRPr="001C08F8">
        <w:rPr>
          <w:rFonts w:ascii="Calibri" w:hAnsi="Calibri" w:cs="Calibri"/>
          <w:sz w:val="20"/>
          <w:szCs w:val="20"/>
        </w:rPr>
        <w:t>Vehicles parked without the appropriate disability permit may be removed at the owner’s expense.</w:t>
      </w:r>
    </w:p>
    <w:p w14:paraId="51A2F76E" w14:textId="77777777" w:rsidR="00941004" w:rsidRPr="007C4DF5" w:rsidRDefault="00941004" w:rsidP="00941004">
      <w:pPr>
        <w:rPr>
          <w:rFonts w:ascii="Calibri" w:hAnsi="Calibri" w:cs="Calibri"/>
          <w:sz w:val="20"/>
          <w:szCs w:val="20"/>
        </w:rPr>
      </w:pPr>
    </w:p>
    <w:p w14:paraId="51A2F770" w14:textId="5D4184F3"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OTHER VEHICLES </w:t>
      </w:r>
    </w:p>
    <w:p w14:paraId="51A2F771" w14:textId="77777777" w:rsidR="00941004" w:rsidRPr="007C4DF5" w:rsidRDefault="00941004" w:rsidP="00941004">
      <w:pPr>
        <w:rPr>
          <w:rFonts w:ascii="Calibri" w:hAnsi="Calibri" w:cs="Calibri"/>
          <w:sz w:val="20"/>
          <w:szCs w:val="20"/>
        </w:rPr>
      </w:pPr>
    </w:p>
    <w:p w14:paraId="51A2F772" w14:textId="7570453E" w:rsidR="00941004" w:rsidRDefault="008840C6" w:rsidP="00681D8B">
      <w:pPr>
        <w:jc w:val="both"/>
        <w:rPr>
          <w:rFonts w:ascii="Calibri" w:hAnsi="Calibri" w:cs="Calibri"/>
          <w:sz w:val="20"/>
          <w:szCs w:val="20"/>
        </w:rPr>
      </w:pPr>
      <w:r w:rsidRPr="00A37433">
        <w:rPr>
          <w:rFonts w:ascii="Calibri" w:hAnsi="Calibri" w:cs="Calibri"/>
          <w:sz w:val="20"/>
          <w:szCs w:val="20"/>
        </w:rPr>
        <w:t xml:space="preserve">Any other vehicle, which may include but not be limited to motorcycles, mini-bikes, recreational vehicles, campers, </w:t>
      </w:r>
      <w:r w:rsidR="00F06EE5" w:rsidRPr="00A37433">
        <w:rPr>
          <w:rFonts w:ascii="Calibri" w:hAnsi="Calibri" w:cs="Calibri"/>
          <w:sz w:val="20"/>
          <w:szCs w:val="20"/>
        </w:rPr>
        <w:t>trailers,</w:t>
      </w:r>
      <w:r w:rsidRPr="00A37433">
        <w:rPr>
          <w:rFonts w:ascii="Calibri" w:hAnsi="Calibri" w:cs="Calibri"/>
          <w:sz w:val="20"/>
          <w:szCs w:val="20"/>
        </w:rPr>
        <w:t xml:space="preserve"> and semi-rigs must be approved by the rental office</w:t>
      </w:r>
      <w:r w:rsidRPr="001C08F8">
        <w:rPr>
          <w:rFonts w:ascii="Calibri" w:hAnsi="Calibri" w:cs="Calibri"/>
          <w:sz w:val="20"/>
          <w:szCs w:val="20"/>
        </w:rPr>
        <w:t xml:space="preserve">. Kickstands or tongues should not cause damage to asphalt. Fire regulations prohibit parking of a motorcycle and/or </w:t>
      </w:r>
      <w:r w:rsidR="00F06EE5" w:rsidRPr="001C08F8">
        <w:rPr>
          <w:rFonts w:ascii="Calibri" w:hAnsi="Calibri" w:cs="Calibri"/>
          <w:sz w:val="20"/>
          <w:szCs w:val="20"/>
        </w:rPr>
        <w:t>minibike</w:t>
      </w:r>
      <w:r w:rsidRPr="001C08F8">
        <w:rPr>
          <w:rFonts w:ascii="Calibri" w:hAnsi="Calibri" w:cs="Calibri"/>
          <w:sz w:val="20"/>
          <w:szCs w:val="20"/>
        </w:rPr>
        <w:t xml:space="preserve"> on walkways, porches, balconies, under stairways, in apartments, etc. All bicycles must be stored in the patio area or in bike racks, if provided. Bikes must not be stored in hallways, front lawns, or any other common areas. Commercial vehicles are prohibited, except for service or delivery purposes.</w:t>
      </w:r>
    </w:p>
    <w:p w14:paraId="36DD1A21" w14:textId="77777777" w:rsidR="00681D8B" w:rsidRPr="007C4DF5" w:rsidRDefault="00681D8B" w:rsidP="009366C7">
      <w:pPr>
        <w:jc w:val="both"/>
        <w:rPr>
          <w:rFonts w:ascii="Calibri" w:hAnsi="Calibri" w:cs="Calibri"/>
          <w:sz w:val="20"/>
          <w:szCs w:val="20"/>
        </w:rPr>
      </w:pPr>
    </w:p>
    <w:p w14:paraId="51A2F773" w14:textId="77777777" w:rsidR="00B056CD" w:rsidRPr="007C4DF5" w:rsidRDefault="00B056CD" w:rsidP="00941004">
      <w:pPr>
        <w:rPr>
          <w:rFonts w:ascii="Calibri" w:hAnsi="Calibri" w:cs="Calibri"/>
          <w:b/>
          <w:sz w:val="20"/>
          <w:szCs w:val="20"/>
        </w:rPr>
      </w:pPr>
      <w:r w:rsidRPr="007C4DF5">
        <w:rPr>
          <w:rFonts w:ascii="Calibri" w:hAnsi="Calibri" w:cs="Calibri"/>
          <w:b/>
          <w:sz w:val="20"/>
          <w:szCs w:val="20"/>
        </w:rPr>
        <w:t>MOVING VEHICLES</w:t>
      </w:r>
    </w:p>
    <w:p w14:paraId="51A2F774" w14:textId="77777777" w:rsidR="00B056CD" w:rsidRPr="007C4DF5" w:rsidRDefault="00B056CD" w:rsidP="00941004">
      <w:pPr>
        <w:rPr>
          <w:rFonts w:ascii="Calibri" w:hAnsi="Calibri" w:cs="Calibri"/>
          <w:b/>
          <w:sz w:val="20"/>
          <w:szCs w:val="20"/>
        </w:rPr>
      </w:pPr>
    </w:p>
    <w:p w14:paraId="097E94AB" w14:textId="37029CA2" w:rsidR="008E5E7D" w:rsidRDefault="00B056CD" w:rsidP="00681D8B">
      <w:pPr>
        <w:jc w:val="both"/>
        <w:rPr>
          <w:rFonts w:ascii="Calibri" w:hAnsi="Calibri" w:cs="Calibri"/>
          <w:b/>
          <w:sz w:val="20"/>
          <w:szCs w:val="20"/>
        </w:rPr>
      </w:pPr>
      <w:r w:rsidRPr="007C4DF5">
        <w:rPr>
          <w:rFonts w:ascii="Calibri" w:hAnsi="Calibri" w:cs="Calibri"/>
          <w:sz w:val="20"/>
          <w:szCs w:val="20"/>
        </w:rPr>
        <w:t xml:space="preserve">Moving vehicles, whether commercial or personal, are required to respect other residents need to continue daily business. These vehicles should </w:t>
      </w:r>
      <w:r w:rsidR="00F06EE5" w:rsidRPr="007C4DF5">
        <w:rPr>
          <w:rFonts w:ascii="Calibri" w:hAnsi="Calibri" w:cs="Calibri"/>
          <w:sz w:val="20"/>
          <w:szCs w:val="20"/>
        </w:rPr>
        <w:t>assume</w:t>
      </w:r>
      <w:r w:rsidRPr="007C4DF5">
        <w:rPr>
          <w:rFonts w:ascii="Calibri" w:hAnsi="Calibri" w:cs="Calibri"/>
          <w:sz w:val="20"/>
          <w:szCs w:val="20"/>
        </w:rPr>
        <w:t xml:space="preserve"> no more than one parking space at a time and must not </w:t>
      </w:r>
      <w:r w:rsidR="00732164" w:rsidRPr="007C4DF5">
        <w:rPr>
          <w:rFonts w:ascii="Calibri" w:hAnsi="Calibri" w:cs="Calibri"/>
          <w:sz w:val="20"/>
          <w:szCs w:val="20"/>
        </w:rPr>
        <w:t>encroach on</w:t>
      </w:r>
      <w:r w:rsidRPr="007C4DF5">
        <w:rPr>
          <w:rFonts w:ascii="Calibri" w:hAnsi="Calibri" w:cs="Calibri"/>
          <w:sz w:val="20"/>
          <w:szCs w:val="20"/>
        </w:rPr>
        <w:t xml:space="preserve"> curbs, multiple parking spaces, or areas designated “</w:t>
      </w:r>
      <w:r w:rsidR="00912DE7" w:rsidRPr="007C4DF5">
        <w:rPr>
          <w:rFonts w:ascii="Calibri" w:hAnsi="Calibri" w:cs="Calibri"/>
          <w:sz w:val="20"/>
          <w:szCs w:val="20"/>
        </w:rPr>
        <w:t>n</w:t>
      </w:r>
      <w:r w:rsidRPr="007C4DF5">
        <w:rPr>
          <w:rFonts w:ascii="Calibri" w:hAnsi="Calibri" w:cs="Calibri"/>
          <w:sz w:val="20"/>
          <w:szCs w:val="20"/>
        </w:rPr>
        <w:t xml:space="preserve">o </w:t>
      </w:r>
      <w:r w:rsidR="00912DE7" w:rsidRPr="007C4DF5">
        <w:rPr>
          <w:rFonts w:ascii="Calibri" w:hAnsi="Calibri" w:cs="Calibri"/>
          <w:sz w:val="20"/>
          <w:szCs w:val="20"/>
        </w:rPr>
        <w:t>p</w:t>
      </w:r>
      <w:r w:rsidRPr="007C4DF5">
        <w:rPr>
          <w:rFonts w:ascii="Calibri" w:hAnsi="Calibri" w:cs="Calibri"/>
          <w:sz w:val="20"/>
          <w:szCs w:val="20"/>
        </w:rPr>
        <w:t>arking” zones</w:t>
      </w:r>
      <w:r w:rsidR="00F06EE5" w:rsidRPr="007C4DF5">
        <w:rPr>
          <w:rFonts w:ascii="Calibri" w:hAnsi="Calibri" w:cs="Calibri"/>
          <w:sz w:val="20"/>
          <w:szCs w:val="20"/>
        </w:rPr>
        <w:t xml:space="preserve">. </w:t>
      </w:r>
      <w:r w:rsidRPr="007C4DF5">
        <w:rPr>
          <w:rFonts w:ascii="Calibri" w:hAnsi="Calibri" w:cs="Calibri"/>
          <w:sz w:val="20"/>
          <w:szCs w:val="20"/>
        </w:rPr>
        <w:t xml:space="preserve">These vehicles should not impede traffic or block other </w:t>
      </w:r>
      <w:proofErr w:type="gramStart"/>
      <w:r w:rsidRPr="007C4DF5">
        <w:rPr>
          <w:rFonts w:ascii="Calibri" w:hAnsi="Calibri" w:cs="Calibri"/>
          <w:sz w:val="20"/>
          <w:szCs w:val="20"/>
        </w:rPr>
        <w:t>resident’s</w:t>
      </w:r>
      <w:proofErr w:type="gramEnd"/>
      <w:r w:rsidRPr="007C4DF5">
        <w:rPr>
          <w:rFonts w:ascii="Calibri" w:hAnsi="Calibri" w:cs="Calibri"/>
          <w:sz w:val="20"/>
          <w:szCs w:val="20"/>
        </w:rPr>
        <w:t xml:space="preserve"> vehicles</w:t>
      </w:r>
      <w:r w:rsidR="00F06EE5" w:rsidRPr="007C4DF5">
        <w:rPr>
          <w:rFonts w:ascii="Calibri" w:hAnsi="Calibri" w:cs="Calibri"/>
          <w:sz w:val="20"/>
          <w:szCs w:val="20"/>
        </w:rPr>
        <w:t xml:space="preserve">. </w:t>
      </w:r>
      <w:r w:rsidRPr="007C4DF5">
        <w:rPr>
          <w:rFonts w:ascii="Calibri" w:hAnsi="Calibri" w:cs="Calibri"/>
          <w:sz w:val="20"/>
          <w:szCs w:val="20"/>
        </w:rPr>
        <w:t>Vehicles of any type are not permitted to be driven or parked on curbs, sidewalks, or on the grounds at any time</w:t>
      </w:r>
      <w:r w:rsidR="00F06EE5" w:rsidRPr="007C4DF5">
        <w:rPr>
          <w:rFonts w:ascii="Calibri" w:hAnsi="Calibri" w:cs="Calibri"/>
          <w:sz w:val="20"/>
          <w:szCs w:val="20"/>
        </w:rPr>
        <w:t xml:space="preserve">. </w:t>
      </w:r>
      <w:r w:rsidRPr="007C4DF5">
        <w:rPr>
          <w:rFonts w:ascii="Calibri" w:hAnsi="Calibri" w:cs="Calibri"/>
          <w:sz w:val="20"/>
          <w:szCs w:val="20"/>
        </w:rPr>
        <w:t>Ramps, other moving devices, furniture, boxes, etc. should not impede sidewalk(s) or create hazards of any kind.</w:t>
      </w:r>
    </w:p>
    <w:p w14:paraId="404CA6DD" w14:textId="77777777" w:rsidR="00681D8B" w:rsidRDefault="00681D8B" w:rsidP="009366C7">
      <w:pPr>
        <w:jc w:val="both"/>
        <w:rPr>
          <w:rFonts w:ascii="Calibri" w:hAnsi="Calibri" w:cs="Calibri"/>
          <w:b/>
          <w:sz w:val="20"/>
          <w:szCs w:val="20"/>
        </w:rPr>
      </w:pPr>
    </w:p>
    <w:p w14:paraId="51A2F776" w14:textId="46464FAB" w:rsidR="00B056CD" w:rsidRPr="007C4DF5" w:rsidRDefault="00921838" w:rsidP="00941004">
      <w:pPr>
        <w:rPr>
          <w:rFonts w:ascii="Calibri" w:hAnsi="Calibri" w:cs="Calibri"/>
          <w:b/>
          <w:sz w:val="20"/>
          <w:szCs w:val="20"/>
        </w:rPr>
      </w:pPr>
      <w:r w:rsidRPr="007C4DF5">
        <w:rPr>
          <w:rFonts w:ascii="Calibri" w:hAnsi="Calibri" w:cs="Calibri"/>
          <w:b/>
          <w:sz w:val="20"/>
          <w:szCs w:val="20"/>
        </w:rPr>
        <w:t xml:space="preserve">PORTABLE </w:t>
      </w:r>
      <w:r w:rsidR="00B056CD" w:rsidRPr="007C4DF5">
        <w:rPr>
          <w:rFonts w:ascii="Calibri" w:hAnsi="Calibri" w:cs="Calibri"/>
          <w:b/>
          <w:sz w:val="20"/>
          <w:szCs w:val="20"/>
        </w:rPr>
        <w:t>STORAGE</w:t>
      </w:r>
      <w:r w:rsidRPr="007C4DF5">
        <w:rPr>
          <w:rFonts w:ascii="Calibri" w:hAnsi="Calibri" w:cs="Calibri"/>
          <w:b/>
          <w:sz w:val="20"/>
          <w:szCs w:val="20"/>
        </w:rPr>
        <w:t xml:space="preserve"> CONTAINERS (AKA</w:t>
      </w:r>
      <w:r w:rsidR="0062181C" w:rsidRPr="007C4DF5">
        <w:rPr>
          <w:rFonts w:ascii="Calibri" w:hAnsi="Calibri" w:cs="Calibri"/>
          <w:b/>
          <w:sz w:val="20"/>
          <w:szCs w:val="20"/>
        </w:rPr>
        <w:t xml:space="preserve"> </w:t>
      </w:r>
      <w:r w:rsidR="00B056CD" w:rsidRPr="007C4DF5">
        <w:rPr>
          <w:rFonts w:ascii="Calibri" w:hAnsi="Calibri" w:cs="Calibri"/>
          <w:b/>
          <w:sz w:val="20"/>
          <w:szCs w:val="20"/>
        </w:rPr>
        <w:t>PODS</w:t>
      </w:r>
      <w:r w:rsidRPr="007C4DF5">
        <w:rPr>
          <w:rFonts w:ascii="Calibri" w:hAnsi="Calibri" w:cs="Calibri"/>
          <w:b/>
          <w:sz w:val="20"/>
          <w:szCs w:val="20"/>
        </w:rPr>
        <w:t>)</w:t>
      </w:r>
    </w:p>
    <w:p w14:paraId="51A2F777" w14:textId="77777777" w:rsidR="00B056CD" w:rsidRPr="007C4DF5" w:rsidRDefault="00B056CD" w:rsidP="00941004">
      <w:pPr>
        <w:rPr>
          <w:rFonts w:ascii="Calibri" w:hAnsi="Calibri" w:cs="Calibri"/>
          <w:b/>
          <w:sz w:val="20"/>
          <w:szCs w:val="20"/>
        </w:rPr>
      </w:pPr>
    </w:p>
    <w:p w14:paraId="51A2F778" w14:textId="5864402C" w:rsidR="00B056CD" w:rsidRPr="007C4DF5" w:rsidRDefault="00B056CD" w:rsidP="009366C7">
      <w:pPr>
        <w:jc w:val="both"/>
        <w:rPr>
          <w:rFonts w:ascii="Calibri" w:hAnsi="Calibri" w:cs="Calibri"/>
          <w:sz w:val="20"/>
          <w:szCs w:val="20"/>
        </w:rPr>
      </w:pPr>
      <w:r w:rsidRPr="007C4DF5">
        <w:rPr>
          <w:rFonts w:ascii="Calibri" w:hAnsi="Calibri" w:cs="Calibri"/>
          <w:sz w:val="20"/>
          <w:szCs w:val="20"/>
        </w:rPr>
        <w:t>A maximum of one (1) storage pod may be utilized for the purpose of moving in or out of the community</w:t>
      </w:r>
      <w:r w:rsidR="00F06EE5" w:rsidRPr="007C4DF5">
        <w:rPr>
          <w:rFonts w:ascii="Calibri" w:hAnsi="Calibri" w:cs="Calibri"/>
          <w:sz w:val="20"/>
          <w:szCs w:val="20"/>
        </w:rPr>
        <w:t xml:space="preserve">. </w:t>
      </w:r>
      <w:r w:rsidRPr="007C4DF5">
        <w:rPr>
          <w:rFonts w:ascii="Calibri" w:hAnsi="Calibri" w:cs="Calibri"/>
          <w:sz w:val="20"/>
          <w:szCs w:val="20"/>
        </w:rPr>
        <w:t>A storage pod can be maintained on-site for a maximum of 72 hours</w:t>
      </w:r>
      <w:r w:rsidR="00F06EE5" w:rsidRPr="007C4DF5">
        <w:rPr>
          <w:rFonts w:ascii="Calibri" w:hAnsi="Calibri" w:cs="Calibri"/>
          <w:sz w:val="20"/>
          <w:szCs w:val="20"/>
        </w:rPr>
        <w:t xml:space="preserve">. </w:t>
      </w:r>
      <w:r w:rsidRPr="007C4DF5">
        <w:rPr>
          <w:rFonts w:ascii="Calibri" w:hAnsi="Calibri" w:cs="Calibri"/>
          <w:sz w:val="20"/>
          <w:szCs w:val="20"/>
        </w:rPr>
        <w:t>Pods must be contained within one visitor</w:t>
      </w:r>
      <w:r w:rsidR="00026C45">
        <w:rPr>
          <w:rFonts w:ascii="Calibri" w:hAnsi="Calibri" w:cs="Calibri"/>
          <w:sz w:val="20"/>
          <w:szCs w:val="20"/>
        </w:rPr>
        <w:t>, non-premium,</w:t>
      </w:r>
      <w:r w:rsidRPr="007C4DF5">
        <w:rPr>
          <w:rFonts w:ascii="Calibri" w:hAnsi="Calibri" w:cs="Calibri"/>
          <w:sz w:val="20"/>
          <w:szCs w:val="20"/>
        </w:rPr>
        <w:t xml:space="preserve"> parking space </w:t>
      </w:r>
      <w:r w:rsidR="00627168">
        <w:rPr>
          <w:rFonts w:ascii="Calibri" w:hAnsi="Calibri" w:cs="Calibri"/>
          <w:sz w:val="20"/>
          <w:szCs w:val="20"/>
        </w:rPr>
        <w:t>that will be agreed upon between Management and the resident. If you need more than one parking space for your leased Pod, please contact Management for approval. Pods</w:t>
      </w:r>
      <w:r w:rsidRPr="007C4DF5">
        <w:rPr>
          <w:rFonts w:ascii="Calibri" w:hAnsi="Calibri" w:cs="Calibri"/>
          <w:sz w:val="20"/>
          <w:szCs w:val="20"/>
        </w:rPr>
        <w:t xml:space="preserve"> may not </w:t>
      </w:r>
      <w:r w:rsidR="00732164" w:rsidRPr="007C4DF5">
        <w:rPr>
          <w:rFonts w:ascii="Calibri" w:hAnsi="Calibri" w:cs="Calibri"/>
          <w:sz w:val="20"/>
          <w:szCs w:val="20"/>
        </w:rPr>
        <w:t>encroach on</w:t>
      </w:r>
      <w:r w:rsidRPr="007C4DF5">
        <w:rPr>
          <w:rFonts w:ascii="Calibri" w:hAnsi="Calibri" w:cs="Calibri"/>
          <w:sz w:val="20"/>
          <w:szCs w:val="20"/>
        </w:rPr>
        <w:t xml:space="preserve"> curbs, or other parking spaces.   Pods may not be placed in</w:t>
      </w:r>
      <w:r w:rsidR="00912DE7" w:rsidRPr="007C4DF5">
        <w:rPr>
          <w:rFonts w:ascii="Calibri" w:hAnsi="Calibri" w:cs="Calibri"/>
          <w:sz w:val="20"/>
          <w:szCs w:val="20"/>
        </w:rPr>
        <w:t xml:space="preserve"> “</w:t>
      </w:r>
      <w:r w:rsidR="00B3727C" w:rsidRPr="007C4DF5">
        <w:rPr>
          <w:rFonts w:ascii="Calibri" w:hAnsi="Calibri" w:cs="Calibri"/>
          <w:sz w:val="20"/>
          <w:szCs w:val="20"/>
        </w:rPr>
        <w:t>no parking</w:t>
      </w:r>
      <w:r w:rsidR="00912DE7" w:rsidRPr="007C4DF5">
        <w:rPr>
          <w:rFonts w:ascii="Calibri" w:hAnsi="Calibri" w:cs="Calibri"/>
          <w:sz w:val="20"/>
          <w:szCs w:val="20"/>
        </w:rPr>
        <w:t>”</w:t>
      </w:r>
      <w:r w:rsidRPr="007C4DF5">
        <w:rPr>
          <w:rFonts w:ascii="Calibri" w:hAnsi="Calibri" w:cs="Calibri"/>
          <w:sz w:val="20"/>
          <w:szCs w:val="20"/>
        </w:rPr>
        <w:t xml:space="preserve"> zones or along unmarked curbs throughout the community</w:t>
      </w:r>
      <w:r w:rsidR="00F06EE5" w:rsidRPr="007C4DF5">
        <w:rPr>
          <w:rFonts w:ascii="Calibri" w:hAnsi="Calibri" w:cs="Calibri"/>
          <w:sz w:val="20"/>
          <w:szCs w:val="20"/>
        </w:rPr>
        <w:t xml:space="preserve">. </w:t>
      </w:r>
      <w:r w:rsidRPr="007C4DF5">
        <w:rPr>
          <w:rFonts w:ascii="Calibri" w:hAnsi="Calibri" w:cs="Calibri"/>
          <w:sz w:val="20"/>
          <w:szCs w:val="20"/>
        </w:rPr>
        <w:t xml:space="preserve">Pods found to be in violation of any of these rules can be removed immediately </w:t>
      </w:r>
      <w:r w:rsidRPr="007C4DF5">
        <w:rPr>
          <w:rFonts w:ascii="Calibri" w:hAnsi="Calibri" w:cs="Calibri"/>
          <w:sz w:val="20"/>
          <w:szCs w:val="20"/>
        </w:rPr>
        <w:lastRenderedPageBreak/>
        <w:t>by management without notice</w:t>
      </w:r>
      <w:r w:rsidR="00F06EE5" w:rsidRPr="007C4DF5">
        <w:rPr>
          <w:rFonts w:ascii="Calibri" w:hAnsi="Calibri" w:cs="Calibri"/>
          <w:sz w:val="20"/>
          <w:szCs w:val="20"/>
        </w:rPr>
        <w:t xml:space="preserve">. </w:t>
      </w:r>
      <w:r w:rsidRPr="007C4DF5">
        <w:rPr>
          <w:rFonts w:ascii="Calibri" w:hAnsi="Calibri" w:cs="Calibri"/>
          <w:sz w:val="20"/>
          <w:szCs w:val="20"/>
        </w:rPr>
        <w:t>It is recommended that you contact your local Property Manager before having a pod delivered</w:t>
      </w:r>
      <w:r w:rsidR="00F06EE5" w:rsidRPr="007C4DF5">
        <w:rPr>
          <w:rFonts w:ascii="Calibri" w:hAnsi="Calibri" w:cs="Calibri"/>
          <w:sz w:val="20"/>
          <w:szCs w:val="20"/>
        </w:rPr>
        <w:t xml:space="preserve">. </w:t>
      </w:r>
      <w:r w:rsidR="00921838" w:rsidRPr="007C4DF5">
        <w:rPr>
          <w:rFonts w:ascii="Calibri" w:hAnsi="Calibri" w:cs="Calibri"/>
          <w:sz w:val="20"/>
          <w:szCs w:val="20"/>
        </w:rPr>
        <w:t xml:space="preserve">Vehicles are not to be used as additional storage for personal belongings.  </w:t>
      </w:r>
    </w:p>
    <w:p w14:paraId="76A55CB5" w14:textId="77777777" w:rsidR="00572799" w:rsidRDefault="00572799" w:rsidP="00941004">
      <w:pPr>
        <w:rPr>
          <w:rFonts w:ascii="Calibri" w:hAnsi="Calibri" w:cs="Calibri"/>
          <w:b/>
          <w:sz w:val="20"/>
          <w:szCs w:val="20"/>
        </w:rPr>
      </w:pPr>
    </w:p>
    <w:p w14:paraId="51A2F77A" w14:textId="009887FB"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TRASH DISPOSAL AND REFUSE </w:t>
      </w:r>
    </w:p>
    <w:p w14:paraId="51A2F77B" w14:textId="77777777" w:rsidR="00941004" w:rsidRPr="007C4DF5" w:rsidRDefault="00941004" w:rsidP="00941004">
      <w:pPr>
        <w:rPr>
          <w:rFonts w:ascii="Calibri" w:hAnsi="Calibri" w:cs="Calibri"/>
          <w:sz w:val="20"/>
          <w:szCs w:val="20"/>
        </w:rPr>
      </w:pPr>
    </w:p>
    <w:p w14:paraId="51A2F77C" w14:textId="67C5FE24" w:rsidR="00941004" w:rsidRPr="007C4DF5" w:rsidRDefault="00941004" w:rsidP="009366C7">
      <w:pPr>
        <w:jc w:val="both"/>
        <w:rPr>
          <w:rFonts w:ascii="Calibri" w:hAnsi="Calibri" w:cs="Calibri"/>
          <w:sz w:val="20"/>
          <w:szCs w:val="20"/>
        </w:rPr>
      </w:pPr>
      <w:r w:rsidRPr="007C4DF5">
        <w:rPr>
          <w:rFonts w:ascii="Calibri" w:hAnsi="Calibri" w:cs="Calibri"/>
          <w:sz w:val="20"/>
          <w:szCs w:val="20"/>
        </w:rPr>
        <w:t xml:space="preserve">Trash containers are conveniently located throughout the community. Please take all trash </w:t>
      </w:r>
      <w:r w:rsidR="00A11B1A" w:rsidRPr="007C4DF5">
        <w:rPr>
          <w:rFonts w:ascii="Calibri" w:hAnsi="Calibri" w:cs="Calibri"/>
          <w:sz w:val="20"/>
          <w:szCs w:val="20"/>
        </w:rPr>
        <w:t>t</w:t>
      </w:r>
      <w:r w:rsidRPr="007C4DF5">
        <w:rPr>
          <w:rFonts w:ascii="Calibri" w:hAnsi="Calibri" w:cs="Calibri"/>
          <w:sz w:val="20"/>
          <w:szCs w:val="20"/>
        </w:rPr>
        <w:t xml:space="preserve">o these specified pick-up areas. Please do not permit small children to take trash to these </w:t>
      </w:r>
      <w:r w:rsidR="00A11B1A" w:rsidRPr="007C4DF5">
        <w:rPr>
          <w:rFonts w:ascii="Calibri" w:hAnsi="Calibri" w:cs="Calibri"/>
          <w:sz w:val="20"/>
          <w:szCs w:val="20"/>
        </w:rPr>
        <w:t>a</w:t>
      </w:r>
      <w:r w:rsidRPr="007C4DF5">
        <w:rPr>
          <w:rFonts w:ascii="Calibri" w:hAnsi="Calibri" w:cs="Calibri"/>
          <w:sz w:val="20"/>
          <w:szCs w:val="20"/>
        </w:rPr>
        <w:t xml:space="preserve">reas. Place all trash in </w:t>
      </w:r>
      <w:r w:rsidR="00DE59B1" w:rsidRPr="007C4DF5">
        <w:rPr>
          <w:rFonts w:ascii="Calibri" w:hAnsi="Calibri" w:cs="Calibri"/>
          <w:sz w:val="20"/>
          <w:szCs w:val="20"/>
        </w:rPr>
        <w:t>disposable</w:t>
      </w:r>
      <w:r w:rsidRPr="007C4DF5">
        <w:rPr>
          <w:rFonts w:ascii="Calibri" w:hAnsi="Calibri" w:cs="Calibri"/>
          <w:sz w:val="20"/>
          <w:szCs w:val="20"/>
        </w:rPr>
        <w:t xml:space="preserve"> bags or other secure containers to keep the trash areas neat, </w:t>
      </w:r>
      <w:r w:rsidR="00F06EE5" w:rsidRPr="007C4DF5">
        <w:rPr>
          <w:rFonts w:ascii="Calibri" w:hAnsi="Calibri" w:cs="Calibri"/>
          <w:sz w:val="20"/>
          <w:szCs w:val="20"/>
        </w:rPr>
        <w:t>clean,</w:t>
      </w:r>
      <w:r w:rsidRPr="007C4DF5">
        <w:rPr>
          <w:rFonts w:ascii="Calibri" w:hAnsi="Calibri" w:cs="Calibri"/>
          <w:sz w:val="20"/>
          <w:szCs w:val="20"/>
        </w:rPr>
        <w:t xml:space="preserve"> and relatively odor-free. </w:t>
      </w:r>
    </w:p>
    <w:p w14:paraId="51A2F77D" w14:textId="77777777" w:rsidR="00941004" w:rsidRPr="007C4DF5" w:rsidRDefault="00941004" w:rsidP="009366C7">
      <w:pPr>
        <w:jc w:val="both"/>
        <w:rPr>
          <w:rFonts w:ascii="Calibri" w:hAnsi="Calibri" w:cs="Calibri"/>
          <w:sz w:val="20"/>
          <w:szCs w:val="20"/>
        </w:rPr>
      </w:pPr>
    </w:p>
    <w:p w14:paraId="51A2F77E" w14:textId="3974289A" w:rsidR="00941004" w:rsidRPr="007C4DF5" w:rsidRDefault="00DE59B1" w:rsidP="009366C7">
      <w:pPr>
        <w:jc w:val="both"/>
        <w:rPr>
          <w:rFonts w:ascii="Calibri" w:hAnsi="Calibri" w:cs="Calibri"/>
          <w:sz w:val="20"/>
          <w:szCs w:val="20"/>
        </w:rPr>
      </w:pPr>
      <w:r w:rsidRPr="007C4DF5">
        <w:rPr>
          <w:rFonts w:ascii="Calibri" w:hAnsi="Calibri" w:cs="Calibri"/>
          <w:sz w:val="20"/>
          <w:szCs w:val="20"/>
        </w:rPr>
        <w:t>Trash</w:t>
      </w:r>
      <w:r w:rsidR="00941004" w:rsidRPr="007C4DF5">
        <w:rPr>
          <w:rFonts w:ascii="Calibri" w:hAnsi="Calibri" w:cs="Calibri"/>
          <w:sz w:val="20"/>
          <w:szCs w:val="20"/>
        </w:rPr>
        <w:t xml:space="preserve"> bags must be tied to prevent papers and other items from falling out. Please place all trash inside of the containers and not on top or beside them. Lids </w:t>
      </w:r>
      <w:r w:rsidR="00592F5D" w:rsidRPr="007C4DF5">
        <w:rPr>
          <w:rFonts w:ascii="Calibri" w:hAnsi="Calibri" w:cs="Calibri"/>
          <w:sz w:val="20"/>
          <w:szCs w:val="20"/>
        </w:rPr>
        <w:t>must always be kept closed.</w:t>
      </w:r>
      <w:r w:rsidR="00941004" w:rsidRPr="007C4DF5">
        <w:rPr>
          <w:rFonts w:ascii="Calibri" w:hAnsi="Calibri" w:cs="Calibri"/>
          <w:sz w:val="20"/>
          <w:szCs w:val="20"/>
        </w:rPr>
        <w:t xml:space="preserve"> The cost of removing trash not disposed of properly will be assessed to the </w:t>
      </w:r>
      <w:proofErr w:type="gramStart"/>
      <w:r w:rsidR="00941004" w:rsidRPr="007C4DF5">
        <w:rPr>
          <w:rFonts w:ascii="Calibri" w:hAnsi="Calibri" w:cs="Calibri"/>
          <w:sz w:val="20"/>
          <w:szCs w:val="20"/>
        </w:rPr>
        <w:t>persons</w:t>
      </w:r>
      <w:proofErr w:type="gramEnd"/>
      <w:r w:rsidR="00941004" w:rsidRPr="007C4DF5">
        <w:rPr>
          <w:rFonts w:ascii="Calibri" w:hAnsi="Calibri" w:cs="Calibri"/>
          <w:sz w:val="20"/>
          <w:szCs w:val="20"/>
        </w:rPr>
        <w:t xml:space="preserve"> responsible. In areas where live Christmas trees are </w:t>
      </w:r>
      <w:r w:rsidR="00B3342A" w:rsidRPr="007C4DF5">
        <w:rPr>
          <w:rFonts w:ascii="Calibri" w:hAnsi="Calibri" w:cs="Calibri"/>
          <w:sz w:val="20"/>
          <w:szCs w:val="20"/>
        </w:rPr>
        <w:t>permitted</w:t>
      </w:r>
      <w:r w:rsidR="00941004" w:rsidRPr="007C4DF5">
        <w:rPr>
          <w:rFonts w:ascii="Calibri" w:hAnsi="Calibri" w:cs="Calibri"/>
          <w:sz w:val="20"/>
          <w:szCs w:val="20"/>
        </w:rPr>
        <w:t xml:space="preserve">, disposal is the resident’s responsibility. Please help </w:t>
      </w:r>
      <w:r w:rsidR="00B3342A" w:rsidRPr="007C4DF5">
        <w:rPr>
          <w:rFonts w:ascii="Calibri" w:hAnsi="Calibri" w:cs="Calibri"/>
          <w:sz w:val="20"/>
          <w:szCs w:val="20"/>
        </w:rPr>
        <w:t>us</w:t>
      </w:r>
      <w:r w:rsidR="00941004" w:rsidRPr="007C4DF5">
        <w:rPr>
          <w:rFonts w:ascii="Calibri" w:hAnsi="Calibri" w:cs="Calibri"/>
          <w:sz w:val="20"/>
          <w:szCs w:val="20"/>
        </w:rPr>
        <w:t xml:space="preserve"> maintain </w:t>
      </w:r>
      <w:r w:rsidR="00B3342A" w:rsidRPr="007C4DF5">
        <w:rPr>
          <w:rFonts w:ascii="Calibri" w:hAnsi="Calibri" w:cs="Calibri"/>
          <w:sz w:val="20"/>
          <w:szCs w:val="20"/>
        </w:rPr>
        <w:t xml:space="preserve">a </w:t>
      </w:r>
      <w:r w:rsidR="00941004" w:rsidRPr="007C4DF5">
        <w:rPr>
          <w:rFonts w:ascii="Calibri" w:hAnsi="Calibri" w:cs="Calibri"/>
          <w:sz w:val="20"/>
          <w:szCs w:val="20"/>
        </w:rPr>
        <w:t>litter</w:t>
      </w:r>
      <w:r w:rsidR="00B3342A" w:rsidRPr="007C4DF5">
        <w:rPr>
          <w:rFonts w:ascii="Calibri" w:hAnsi="Calibri" w:cs="Calibri"/>
          <w:sz w:val="20"/>
          <w:szCs w:val="20"/>
        </w:rPr>
        <w:t>-</w:t>
      </w:r>
      <w:r w:rsidR="00941004" w:rsidRPr="007C4DF5">
        <w:rPr>
          <w:rFonts w:ascii="Calibri" w:hAnsi="Calibri" w:cs="Calibri"/>
          <w:sz w:val="20"/>
          <w:szCs w:val="20"/>
        </w:rPr>
        <w:t xml:space="preserve">free </w:t>
      </w:r>
      <w:r w:rsidR="00B3342A" w:rsidRPr="007C4DF5">
        <w:rPr>
          <w:rFonts w:ascii="Calibri" w:hAnsi="Calibri" w:cs="Calibri"/>
          <w:sz w:val="20"/>
          <w:szCs w:val="20"/>
        </w:rPr>
        <w:t xml:space="preserve">environment </w:t>
      </w:r>
      <w:r w:rsidR="00941004" w:rsidRPr="007C4DF5">
        <w:rPr>
          <w:rFonts w:ascii="Calibri" w:hAnsi="Calibri" w:cs="Calibri"/>
          <w:sz w:val="20"/>
          <w:szCs w:val="20"/>
        </w:rPr>
        <w:t xml:space="preserve">for the health, </w:t>
      </w:r>
      <w:r w:rsidR="00F06EE5" w:rsidRPr="007C4DF5">
        <w:rPr>
          <w:rFonts w:ascii="Calibri" w:hAnsi="Calibri" w:cs="Calibri"/>
          <w:sz w:val="20"/>
          <w:szCs w:val="20"/>
        </w:rPr>
        <w:t>appearance,</w:t>
      </w:r>
      <w:r w:rsidR="00941004" w:rsidRPr="007C4DF5">
        <w:rPr>
          <w:rFonts w:ascii="Calibri" w:hAnsi="Calibri" w:cs="Calibri"/>
          <w:sz w:val="20"/>
          <w:szCs w:val="20"/>
        </w:rPr>
        <w:t xml:space="preserve"> and enjoyment of the entire community. </w:t>
      </w:r>
    </w:p>
    <w:p w14:paraId="51A2F77F" w14:textId="77777777" w:rsidR="00941004" w:rsidRPr="007C4DF5" w:rsidRDefault="00941004" w:rsidP="00941004">
      <w:pPr>
        <w:rPr>
          <w:rFonts w:ascii="Calibri" w:hAnsi="Calibri" w:cs="Calibri"/>
          <w:sz w:val="20"/>
          <w:szCs w:val="20"/>
        </w:rPr>
      </w:pPr>
    </w:p>
    <w:p w14:paraId="51A2F780" w14:textId="77777777"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MISCELLANEOUS </w:t>
      </w:r>
    </w:p>
    <w:p w14:paraId="51A2F781" w14:textId="77777777" w:rsidR="00941004" w:rsidRPr="007C4DF5" w:rsidRDefault="00941004" w:rsidP="00941004">
      <w:pPr>
        <w:rPr>
          <w:rFonts w:ascii="Calibri" w:hAnsi="Calibri" w:cs="Calibri"/>
          <w:sz w:val="20"/>
          <w:szCs w:val="20"/>
        </w:rPr>
      </w:pPr>
    </w:p>
    <w:p w14:paraId="51A2F782" w14:textId="4EEA3985" w:rsidR="00941004" w:rsidRPr="008E5E7D" w:rsidRDefault="00941004" w:rsidP="008E5E7D">
      <w:pPr>
        <w:pStyle w:val="ListParagraph"/>
        <w:numPr>
          <w:ilvl w:val="0"/>
          <w:numId w:val="25"/>
        </w:numPr>
        <w:tabs>
          <w:tab w:val="left" w:pos="810"/>
        </w:tabs>
        <w:ind w:left="360"/>
        <w:rPr>
          <w:rFonts w:ascii="Calibri" w:hAnsi="Calibri" w:cs="Calibri"/>
          <w:sz w:val="20"/>
          <w:szCs w:val="20"/>
        </w:rPr>
      </w:pPr>
      <w:r w:rsidRPr="008E5E7D">
        <w:rPr>
          <w:rFonts w:ascii="Calibri" w:hAnsi="Calibri" w:cs="Calibri"/>
          <w:sz w:val="20"/>
          <w:szCs w:val="20"/>
        </w:rPr>
        <w:t>No additional air</w:t>
      </w:r>
      <w:r w:rsidR="00B3342A" w:rsidRPr="008E5E7D">
        <w:rPr>
          <w:rFonts w:ascii="Calibri" w:hAnsi="Calibri" w:cs="Calibri"/>
          <w:sz w:val="20"/>
          <w:szCs w:val="20"/>
        </w:rPr>
        <w:t>-</w:t>
      </w:r>
      <w:r w:rsidRPr="008E5E7D">
        <w:rPr>
          <w:rFonts w:ascii="Calibri" w:hAnsi="Calibri" w:cs="Calibri"/>
          <w:sz w:val="20"/>
          <w:szCs w:val="20"/>
        </w:rPr>
        <w:t xml:space="preserve">conditioning unit may be installed. </w:t>
      </w:r>
    </w:p>
    <w:p w14:paraId="51A2F783" w14:textId="501F0F06" w:rsidR="00941004" w:rsidRPr="008E5E7D" w:rsidRDefault="00941004" w:rsidP="008E5E7D">
      <w:pPr>
        <w:pStyle w:val="ListParagraph"/>
        <w:numPr>
          <w:ilvl w:val="0"/>
          <w:numId w:val="25"/>
        </w:numPr>
        <w:tabs>
          <w:tab w:val="left" w:pos="810"/>
        </w:tabs>
        <w:ind w:left="360"/>
        <w:rPr>
          <w:rFonts w:ascii="Calibri" w:hAnsi="Calibri" w:cs="Calibri"/>
          <w:sz w:val="20"/>
          <w:szCs w:val="20"/>
        </w:rPr>
      </w:pPr>
      <w:r w:rsidRPr="008E5E7D">
        <w:rPr>
          <w:rFonts w:ascii="Calibri" w:hAnsi="Calibri" w:cs="Calibri"/>
          <w:sz w:val="20"/>
          <w:szCs w:val="20"/>
        </w:rPr>
        <w:t xml:space="preserve">No equipment may be moved from any part of the building. All equipment must be </w:t>
      </w:r>
      <w:r w:rsidR="00A11B1A" w:rsidRPr="008E5E7D">
        <w:rPr>
          <w:rFonts w:ascii="Calibri" w:hAnsi="Calibri" w:cs="Calibri"/>
          <w:sz w:val="20"/>
          <w:szCs w:val="20"/>
        </w:rPr>
        <w:t>p</w:t>
      </w:r>
      <w:r w:rsidRPr="008E5E7D">
        <w:rPr>
          <w:rFonts w:ascii="Calibri" w:hAnsi="Calibri" w:cs="Calibri"/>
          <w:sz w:val="20"/>
          <w:szCs w:val="20"/>
        </w:rPr>
        <w:t xml:space="preserve">ermanently retained in its original location. </w:t>
      </w:r>
    </w:p>
    <w:p w14:paraId="51A2F784" w14:textId="726F078D" w:rsidR="00941004" w:rsidRPr="008E5E7D" w:rsidRDefault="00941004" w:rsidP="008E5E7D">
      <w:pPr>
        <w:pStyle w:val="ListParagraph"/>
        <w:numPr>
          <w:ilvl w:val="0"/>
          <w:numId w:val="25"/>
        </w:numPr>
        <w:tabs>
          <w:tab w:val="left" w:pos="810"/>
        </w:tabs>
        <w:ind w:left="360"/>
        <w:rPr>
          <w:rFonts w:ascii="Calibri" w:hAnsi="Calibri" w:cs="Calibri"/>
          <w:sz w:val="20"/>
          <w:szCs w:val="20"/>
        </w:rPr>
      </w:pPr>
      <w:r w:rsidRPr="008E5E7D">
        <w:rPr>
          <w:rFonts w:ascii="Calibri" w:hAnsi="Calibri" w:cs="Calibri"/>
          <w:sz w:val="20"/>
          <w:szCs w:val="20"/>
        </w:rPr>
        <w:t xml:space="preserve">Unless the rental staff gives advance written consent in </w:t>
      </w:r>
      <w:r w:rsidR="00592F5D" w:rsidRPr="008E5E7D">
        <w:rPr>
          <w:rFonts w:ascii="Calibri" w:hAnsi="Calibri" w:cs="Calibri"/>
          <w:sz w:val="20"/>
          <w:szCs w:val="20"/>
        </w:rPr>
        <w:t>each</w:t>
      </w:r>
      <w:r w:rsidRPr="008E5E7D">
        <w:rPr>
          <w:rFonts w:ascii="Calibri" w:hAnsi="Calibri" w:cs="Calibri"/>
          <w:sz w:val="20"/>
          <w:szCs w:val="20"/>
        </w:rPr>
        <w:t xml:space="preserve"> instance, you may not install or operate in the apartment any machinery, refrigera</w:t>
      </w:r>
      <w:r w:rsidR="00B3342A" w:rsidRPr="008E5E7D">
        <w:rPr>
          <w:rFonts w:ascii="Calibri" w:hAnsi="Calibri" w:cs="Calibri"/>
          <w:sz w:val="20"/>
          <w:szCs w:val="20"/>
        </w:rPr>
        <w:t>tion or heating devices, or air-</w:t>
      </w:r>
      <w:r w:rsidRPr="008E5E7D">
        <w:rPr>
          <w:rFonts w:ascii="Calibri" w:hAnsi="Calibri" w:cs="Calibri"/>
          <w:sz w:val="20"/>
          <w:szCs w:val="20"/>
        </w:rPr>
        <w:t>conditioning apparatus or use any other illumination other than electric lights</w:t>
      </w:r>
      <w:r w:rsidR="00B3342A" w:rsidRPr="008E5E7D">
        <w:rPr>
          <w:rFonts w:ascii="Calibri" w:hAnsi="Calibri" w:cs="Calibri"/>
          <w:sz w:val="20"/>
          <w:szCs w:val="20"/>
        </w:rPr>
        <w:t>.  You may not</w:t>
      </w:r>
      <w:r w:rsidRPr="008E5E7D">
        <w:rPr>
          <w:rFonts w:ascii="Calibri" w:hAnsi="Calibri" w:cs="Calibri"/>
          <w:sz w:val="20"/>
          <w:szCs w:val="20"/>
        </w:rPr>
        <w:t xml:space="preserve"> use or permit to be brought into the premises or the building any flammable oils or fluids such as gasoline, kerosene, naphtha, and </w:t>
      </w:r>
      <w:r w:rsidR="00A11B1A" w:rsidRPr="008E5E7D">
        <w:rPr>
          <w:rFonts w:ascii="Calibri" w:hAnsi="Calibri" w:cs="Calibri"/>
          <w:sz w:val="20"/>
          <w:szCs w:val="20"/>
        </w:rPr>
        <w:t>benzene</w:t>
      </w:r>
      <w:r w:rsidRPr="008E5E7D">
        <w:rPr>
          <w:rFonts w:ascii="Calibri" w:hAnsi="Calibri" w:cs="Calibri"/>
          <w:sz w:val="20"/>
          <w:szCs w:val="20"/>
        </w:rPr>
        <w:t xml:space="preserve">, or other explosives which are deemed hazardous to life, limb, or property. </w:t>
      </w:r>
    </w:p>
    <w:p w14:paraId="51A2F785" w14:textId="23A53750" w:rsidR="00941004" w:rsidRPr="008E5E7D" w:rsidRDefault="00941004" w:rsidP="008E5E7D">
      <w:pPr>
        <w:pStyle w:val="ListParagraph"/>
        <w:numPr>
          <w:ilvl w:val="0"/>
          <w:numId w:val="25"/>
        </w:numPr>
        <w:tabs>
          <w:tab w:val="left" w:pos="810"/>
        </w:tabs>
        <w:ind w:left="360"/>
        <w:rPr>
          <w:rFonts w:ascii="Calibri" w:hAnsi="Calibri" w:cs="Calibri"/>
          <w:sz w:val="20"/>
          <w:szCs w:val="20"/>
        </w:rPr>
      </w:pPr>
      <w:r w:rsidRPr="008E5E7D">
        <w:rPr>
          <w:rFonts w:ascii="Calibri" w:hAnsi="Calibri" w:cs="Calibri"/>
          <w:sz w:val="20"/>
          <w:szCs w:val="20"/>
        </w:rPr>
        <w:t xml:space="preserve">You may not install or operate portable dishwashers, </w:t>
      </w:r>
      <w:r w:rsidR="00F06EE5" w:rsidRPr="008E5E7D">
        <w:rPr>
          <w:rFonts w:ascii="Calibri" w:hAnsi="Calibri" w:cs="Calibri"/>
          <w:sz w:val="20"/>
          <w:szCs w:val="20"/>
        </w:rPr>
        <w:t>washers,</w:t>
      </w:r>
      <w:r w:rsidRPr="008E5E7D">
        <w:rPr>
          <w:rFonts w:ascii="Calibri" w:hAnsi="Calibri" w:cs="Calibri"/>
          <w:sz w:val="20"/>
          <w:szCs w:val="20"/>
        </w:rPr>
        <w:t xml:space="preserve"> and dryers unless hookups were originally provided with the apartment. </w:t>
      </w:r>
    </w:p>
    <w:p w14:paraId="51A2F786" w14:textId="12E00BAD" w:rsidR="00941004" w:rsidRPr="008E5E7D" w:rsidRDefault="00941004" w:rsidP="008E5E7D">
      <w:pPr>
        <w:pStyle w:val="ListParagraph"/>
        <w:numPr>
          <w:ilvl w:val="0"/>
          <w:numId w:val="25"/>
        </w:numPr>
        <w:tabs>
          <w:tab w:val="left" w:pos="810"/>
        </w:tabs>
        <w:ind w:left="360"/>
        <w:rPr>
          <w:rFonts w:ascii="Calibri" w:hAnsi="Calibri" w:cs="Calibri"/>
          <w:sz w:val="20"/>
          <w:szCs w:val="20"/>
        </w:rPr>
      </w:pPr>
      <w:r w:rsidRPr="008E5E7D">
        <w:rPr>
          <w:rFonts w:ascii="Calibri" w:hAnsi="Calibri" w:cs="Calibri"/>
          <w:sz w:val="20"/>
          <w:szCs w:val="20"/>
        </w:rPr>
        <w:t xml:space="preserve">No firecrackers or other fireworks are permitted on the property. </w:t>
      </w:r>
    </w:p>
    <w:p w14:paraId="51A2F787" w14:textId="088F366B" w:rsidR="00A11B1A" w:rsidRDefault="00941004" w:rsidP="008E5E7D">
      <w:pPr>
        <w:pStyle w:val="ListParagraph"/>
        <w:numPr>
          <w:ilvl w:val="0"/>
          <w:numId w:val="25"/>
        </w:numPr>
        <w:tabs>
          <w:tab w:val="left" w:pos="810"/>
        </w:tabs>
        <w:ind w:left="360"/>
        <w:rPr>
          <w:rFonts w:ascii="Calibri" w:hAnsi="Calibri" w:cs="Calibri"/>
          <w:sz w:val="20"/>
          <w:szCs w:val="20"/>
        </w:rPr>
      </w:pPr>
      <w:r w:rsidRPr="008E5E7D">
        <w:rPr>
          <w:rFonts w:ascii="Calibri" w:hAnsi="Calibri" w:cs="Calibri"/>
          <w:sz w:val="20"/>
          <w:szCs w:val="20"/>
        </w:rPr>
        <w:t xml:space="preserve">Door-to-door soliciting is not permitted within the community. You are requested to notify the rental office immediately </w:t>
      </w:r>
      <w:r w:rsidR="00DE59B1" w:rsidRPr="008E5E7D">
        <w:rPr>
          <w:rFonts w:ascii="Calibri" w:hAnsi="Calibri" w:cs="Calibri"/>
          <w:sz w:val="20"/>
          <w:szCs w:val="20"/>
        </w:rPr>
        <w:t>if</w:t>
      </w:r>
      <w:r w:rsidRPr="008E5E7D">
        <w:rPr>
          <w:rFonts w:ascii="Calibri" w:hAnsi="Calibri" w:cs="Calibri"/>
          <w:sz w:val="20"/>
          <w:szCs w:val="20"/>
        </w:rPr>
        <w:t xml:space="preserve"> solicitors appear at </w:t>
      </w:r>
      <w:r w:rsidR="00B3342A" w:rsidRPr="008E5E7D">
        <w:rPr>
          <w:rFonts w:ascii="Calibri" w:hAnsi="Calibri" w:cs="Calibri"/>
          <w:sz w:val="20"/>
          <w:szCs w:val="20"/>
        </w:rPr>
        <w:t>your</w:t>
      </w:r>
      <w:r w:rsidRPr="008E5E7D">
        <w:rPr>
          <w:rFonts w:ascii="Calibri" w:hAnsi="Calibri" w:cs="Calibri"/>
          <w:sz w:val="20"/>
          <w:szCs w:val="20"/>
        </w:rPr>
        <w:t xml:space="preserve"> door. </w:t>
      </w:r>
    </w:p>
    <w:p w14:paraId="51A2F788" w14:textId="77777777" w:rsidR="00A11B1A" w:rsidRPr="007C4DF5" w:rsidRDefault="00A11B1A" w:rsidP="00941004">
      <w:pPr>
        <w:rPr>
          <w:rFonts w:ascii="Calibri" w:hAnsi="Calibri" w:cs="Calibri"/>
          <w:sz w:val="20"/>
          <w:szCs w:val="20"/>
        </w:rPr>
      </w:pPr>
    </w:p>
    <w:p w14:paraId="51A2F78A" w14:textId="77777777"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TERRORISM </w:t>
      </w:r>
    </w:p>
    <w:p w14:paraId="51A2F78B" w14:textId="77777777" w:rsidR="00941004" w:rsidRPr="007C4DF5" w:rsidRDefault="00941004" w:rsidP="00941004">
      <w:pPr>
        <w:rPr>
          <w:rFonts w:ascii="Calibri" w:hAnsi="Calibri" w:cs="Calibri"/>
          <w:sz w:val="20"/>
          <w:szCs w:val="20"/>
        </w:rPr>
      </w:pPr>
    </w:p>
    <w:p w14:paraId="51A2F78C" w14:textId="77777777" w:rsidR="006D0EAA" w:rsidRPr="007C4DF5" w:rsidRDefault="00941004" w:rsidP="009366C7">
      <w:pPr>
        <w:jc w:val="both"/>
        <w:rPr>
          <w:rFonts w:ascii="Calibri" w:hAnsi="Calibri" w:cs="Calibri"/>
          <w:sz w:val="20"/>
          <w:szCs w:val="20"/>
        </w:rPr>
      </w:pPr>
      <w:r w:rsidRPr="007C4DF5">
        <w:rPr>
          <w:rFonts w:ascii="Calibri" w:hAnsi="Calibri" w:cs="Calibri"/>
          <w:sz w:val="20"/>
          <w:szCs w:val="20"/>
        </w:rPr>
        <w:t xml:space="preserve">The Gene B. Glick Company is committed to conducting reasonable, common-sense measures in response to any threat of terrorism </w:t>
      </w:r>
      <w:proofErr w:type="gramStart"/>
      <w:r w:rsidRPr="007C4DF5">
        <w:rPr>
          <w:rFonts w:ascii="Calibri" w:hAnsi="Calibri" w:cs="Calibri"/>
          <w:sz w:val="20"/>
          <w:szCs w:val="20"/>
        </w:rPr>
        <w:t>at</w:t>
      </w:r>
      <w:proofErr w:type="gramEnd"/>
      <w:r w:rsidRPr="007C4DF5">
        <w:rPr>
          <w:rFonts w:ascii="Calibri" w:hAnsi="Calibri" w:cs="Calibri"/>
          <w:sz w:val="20"/>
          <w:szCs w:val="20"/>
        </w:rPr>
        <w:t xml:space="preserve"> our communities. While there is no way to predict what will happen, we encourage our residents to be prepared. If you should note any suspicious activity or behavior at your property, we ask that you contact the rental office as well as the local FBI field o</w:t>
      </w:r>
      <w:r w:rsidR="00A11B1A" w:rsidRPr="007C4DF5">
        <w:rPr>
          <w:rFonts w:ascii="Calibri" w:hAnsi="Calibri" w:cs="Calibri"/>
          <w:sz w:val="20"/>
          <w:szCs w:val="20"/>
        </w:rPr>
        <w:t>f</w:t>
      </w:r>
      <w:r w:rsidRPr="007C4DF5">
        <w:rPr>
          <w:rFonts w:ascii="Calibri" w:hAnsi="Calibri" w:cs="Calibri"/>
          <w:sz w:val="20"/>
          <w:szCs w:val="20"/>
        </w:rPr>
        <w:t xml:space="preserve">fice. </w:t>
      </w:r>
    </w:p>
    <w:p w14:paraId="51A2F78D" w14:textId="6854353C" w:rsidR="006D0EAA" w:rsidRDefault="006D0EAA" w:rsidP="00941004">
      <w:pPr>
        <w:rPr>
          <w:rFonts w:ascii="Calibri" w:hAnsi="Calibri" w:cs="Calibri"/>
          <w:sz w:val="20"/>
          <w:szCs w:val="20"/>
        </w:rPr>
      </w:pPr>
    </w:p>
    <w:p w14:paraId="76624503" w14:textId="6D6511A5" w:rsidR="00A17F3C" w:rsidRDefault="00A17F3C" w:rsidP="00A17F3C">
      <w:pPr>
        <w:rPr>
          <w:rFonts w:ascii="Calibri" w:hAnsi="Calibri" w:cs="Calibri"/>
          <w:b/>
          <w:bCs/>
          <w:sz w:val="20"/>
          <w:szCs w:val="20"/>
        </w:rPr>
      </w:pPr>
      <w:r w:rsidRPr="009366C7">
        <w:rPr>
          <w:rFonts w:ascii="Calibri" w:hAnsi="Calibri" w:cs="Calibri"/>
          <w:b/>
          <w:bCs/>
          <w:sz w:val="20"/>
          <w:szCs w:val="20"/>
        </w:rPr>
        <w:t>R</w:t>
      </w:r>
      <w:r>
        <w:rPr>
          <w:rFonts w:ascii="Calibri" w:hAnsi="Calibri" w:cs="Calibri"/>
          <w:b/>
          <w:bCs/>
          <w:sz w:val="20"/>
          <w:szCs w:val="20"/>
        </w:rPr>
        <w:t>ESIDENT GREIVANCES</w:t>
      </w:r>
    </w:p>
    <w:p w14:paraId="2A937B94" w14:textId="2881AF59" w:rsidR="00A17F3C" w:rsidRPr="009366C7" w:rsidRDefault="00A17F3C" w:rsidP="00A17F3C">
      <w:pPr>
        <w:rPr>
          <w:rFonts w:ascii="Calibri" w:hAnsi="Calibri" w:cs="Calibri"/>
          <w:b/>
          <w:bCs/>
          <w:sz w:val="20"/>
          <w:szCs w:val="20"/>
        </w:rPr>
      </w:pPr>
    </w:p>
    <w:p w14:paraId="76F89E1A" w14:textId="77777777" w:rsidR="00A17F3C" w:rsidRPr="009366C7" w:rsidRDefault="00A17F3C" w:rsidP="009366C7">
      <w:pPr>
        <w:jc w:val="both"/>
        <w:rPr>
          <w:rFonts w:ascii="Calibri" w:hAnsi="Calibri" w:cs="Calibri"/>
          <w:sz w:val="20"/>
          <w:szCs w:val="20"/>
        </w:rPr>
      </w:pPr>
      <w:r w:rsidRPr="009366C7">
        <w:rPr>
          <w:rFonts w:ascii="Calibri" w:hAnsi="Calibri" w:cs="Calibri"/>
          <w:sz w:val="20"/>
          <w:szCs w:val="20"/>
        </w:rPr>
        <w:t xml:space="preserve">With apartment living there may be occasional conflicts between residents. Most conflicts can be resolved by calm conversation and mutual respect. Management does not consider resident grievances a nuisance, they can be an opportunity to solve problems and retain satisfied residents. However, when a resident registers a complaint about another resident, the complaint will need to be in writing. Management will take the appropriate </w:t>
      </w:r>
      <w:proofErr w:type="gramStart"/>
      <w:r w:rsidRPr="009366C7">
        <w:rPr>
          <w:rFonts w:ascii="Calibri" w:hAnsi="Calibri" w:cs="Calibri"/>
          <w:sz w:val="20"/>
          <w:szCs w:val="20"/>
        </w:rPr>
        <w:t>actions</w:t>
      </w:r>
      <w:proofErr w:type="gramEnd"/>
      <w:r w:rsidRPr="009366C7">
        <w:rPr>
          <w:rFonts w:ascii="Calibri" w:hAnsi="Calibri" w:cs="Calibri"/>
          <w:sz w:val="20"/>
          <w:szCs w:val="20"/>
        </w:rPr>
        <w:t xml:space="preserve"> according to our company guidelines to help rectify the written complaint. Residents with complaints regarding management should work with their Property Manager to resolve these issues when possible. If concerns are not addressed satisfactorily, residents can call </w:t>
      </w:r>
      <w:proofErr w:type="gramStart"/>
      <w:r w:rsidRPr="009366C7">
        <w:rPr>
          <w:rFonts w:ascii="Calibri" w:hAnsi="Calibri" w:cs="Calibri"/>
          <w:sz w:val="20"/>
          <w:szCs w:val="20"/>
        </w:rPr>
        <w:t>the Gene</w:t>
      </w:r>
      <w:proofErr w:type="gramEnd"/>
      <w:r w:rsidRPr="009366C7">
        <w:rPr>
          <w:rFonts w:ascii="Calibri" w:hAnsi="Calibri" w:cs="Calibri"/>
          <w:sz w:val="20"/>
          <w:szCs w:val="20"/>
        </w:rPr>
        <w:t xml:space="preserve"> B. Glick Company </w:t>
      </w:r>
      <w:proofErr w:type="gramStart"/>
      <w:r w:rsidRPr="009366C7">
        <w:rPr>
          <w:rFonts w:ascii="Calibri" w:hAnsi="Calibri" w:cs="Calibri"/>
          <w:sz w:val="20"/>
          <w:szCs w:val="20"/>
        </w:rPr>
        <w:t>at</w:t>
      </w:r>
      <w:proofErr w:type="gramEnd"/>
      <w:r w:rsidRPr="009366C7">
        <w:rPr>
          <w:rFonts w:ascii="Calibri" w:hAnsi="Calibri" w:cs="Calibri"/>
          <w:sz w:val="20"/>
          <w:szCs w:val="20"/>
        </w:rPr>
        <w:t xml:space="preserve"> 888-327-2799.</w:t>
      </w:r>
    </w:p>
    <w:p w14:paraId="3AD63445" w14:textId="77777777" w:rsidR="00A17F3C" w:rsidRPr="009366C7" w:rsidRDefault="00A17F3C" w:rsidP="00A17F3C">
      <w:pPr>
        <w:rPr>
          <w:rFonts w:ascii="Calibri" w:hAnsi="Calibri" w:cs="Calibri"/>
          <w:sz w:val="20"/>
          <w:szCs w:val="20"/>
        </w:rPr>
      </w:pPr>
    </w:p>
    <w:p w14:paraId="46A01967" w14:textId="01A8DABA" w:rsidR="00A17F3C" w:rsidRDefault="00A17F3C" w:rsidP="00A17F3C">
      <w:pPr>
        <w:rPr>
          <w:rFonts w:ascii="Calibri" w:hAnsi="Calibri" w:cs="Calibri"/>
          <w:b/>
          <w:bCs/>
          <w:sz w:val="20"/>
          <w:szCs w:val="20"/>
        </w:rPr>
      </w:pPr>
      <w:r w:rsidRPr="009366C7">
        <w:rPr>
          <w:rFonts w:ascii="Calibri" w:hAnsi="Calibri" w:cs="Calibri"/>
          <w:b/>
          <w:bCs/>
          <w:sz w:val="20"/>
          <w:szCs w:val="20"/>
        </w:rPr>
        <w:t>H</w:t>
      </w:r>
      <w:r>
        <w:rPr>
          <w:rFonts w:ascii="Calibri" w:hAnsi="Calibri" w:cs="Calibri"/>
          <w:b/>
          <w:bCs/>
          <w:sz w:val="20"/>
          <w:szCs w:val="20"/>
        </w:rPr>
        <w:t>ARASSMENT</w:t>
      </w:r>
    </w:p>
    <w:p w14:paraId="6537F041" w14:textId="77777777" w:rsidR="00A17F3C" w:rsidRPr="009366C7" w:rsidRDefault="00A17F3C" w:rsidP="00A17F3C">
      <w:pPr>
        <w:rPr>
          <w:rFonts w:ascii="Calibri" w:hAnsi="Calibri" w:cs="Calibri"/>
          <w:b/>
          <w:bCs/>
          <w:sz w:val="20"/>
          <w:szCs w:val="20"/>
        </w:rPr>
      </w:pPr>
    </w:p>
    <w:p w14:paraId="06FB5233" w14:textId="25403517" w:rsidR="00A17F3C" w:rsidRDefault="00A17F3C" w:rsidP="009366C7">
      <w:pPr>
        <w:jc w:val="both"/>
        <w:rPr>
          <w:rFonts w:ascii="Calibri" w:hAnsi="Calibri" w:cs="Calibri"/>
          <w:color w:val="000000"/>
          <w:sz w:val="20"/>
          <w:szCs w:val="20"/>
        </w:rPr>
      </w:pPr>
      <w:r w:rsidRPr="009366C7">
        <w:rPr>
          <w:rFonts w:ascii="Calibri" w:hAnsi="Calibri" w:cs="Calibri"/>
          <w:sz w:val="20"/>
          <w:szCs w:val="20"/>
        </w:rPr>
        <w:t xml:space="preserve">Harassment in any form is not acceptable. </w:t>
      </w:r>
      <w:r w:rsidRPr="009366C7">
        <w:rPr>
          <w:rFonts w:ascii="Calibri" w:hAnsi="Calibri" w:cs="Calibri"/>
          <w:color w:val="000000"/>
          <w:sz w:val="20"/>
          <w:szCs w:val="20"/>
        </w:rPr>
        <w:t>Harassment is conduct which annoys, threatens, intimidates, alarms, or puts a person in fear of their safety. Harassment in housing entails intentional and repeated acts of offensive behavior that interfere with an individual’s ability to peacefully enjoy the use of their home (rental apartment) or the community. The company maintains apartment communities that are free of intimidation and any forms of harassment, including both discriminatory harassment and sexual harassment.</w:t>
      </w:r>
    </w:p>
    <w:p w14:paraId="2B417299" w14:textId="77777777" w:rsidR="009941DE" w:rsidRPr="009366C7" w:rsidRDefault="009941DE" w:rsidP="009366C7">
      <w:pPr>
        <w:jc w:val="both"/>
        <w:rPr>
          <w:rFonts w:ascii="Calibri" w:hAnsi="Calibri" w:cs="Calibri"/>
          <w:color w:val="000000"/>
          <w:sz w:val="20"/>
          <w:szCs w:val="20"/>
        </w:rPr>
      </w:pPr>
    </w:p>
    <w:p w14:paraId="28BDB04D" w14:textId="1230BE61" w:rsidR="00A17F3C" w:rsidRPr="009366C7" w:rsidRDefault="00A17F3C" w:rsidP="009366C7">
      <w:pPr>
        <w:jc w:val="both"/>
        <w:rPr>
          <w:rFonts w:ascii="Calibri" w:hAnsi="Calibri" w:cs="Calibri"/>
          <w:sz w:val="20"/>
          <w:szCs w:val="20"/>
        </w:rPr>
      </w:pPr>
      <w:r w:rsidRPr="009366C7">
        <w:rPr>
          <w:rFonts w:ascii="Calibri" w:hAnsi="Calibri" w:cs="Calibri"/>
          <w:color w:val="000000"/>
          <w:sz w:val="20"/>
          <w:szCs w:val="20"/>
        </w:rPr>
        <w:t>If you believe you are being harassed by a resident or contractor, please contact the rental office immediately</w:t>
      </w:r>
      <w:r w:rsidR="009941DE">
        <w:rPr>
          <w:rFonts w:ascii="Calibri" w:hAnsi="Calibri" w:cs="Calibri"/>
          <w:color w:val="000000"/>
          <w:sz w:val="20"/>
          <w:szCs w:val="20"/>
        </w:rPr>
        <w:t xml:space="preserve">. </w:t>
      </w:r>
      <w:r w:rsidRPr="009366C7">
        <w:rPr>
          <w:rFonts w:ascii="Calibri" w:hAnsi="Calibri" w:cs="Calibri"/>
          <w:sz w:val="20"/>
          <w:szCs w:val="20"/>
        </w:rPr>
        <w:t xml:space="preserve">If you believe you are being harassed by a member of the property team, please contact </w:t>
      </w:r>
      <w:proofErr w:type="gramStart"/>
      <w:r w:rsidRPr="009366C7">
        <w:rPr>
          <w:rFonts w:ascii="Calibri" w:hAnsi="Calibri" w:cs="Calibri"/>
          <w:sz w:val="20"/>
          <w:szCs w:val="20"/>
        </w:rPr>
        <w:t>the Gene</w:t>
      </w:r>
      <w:proofErr w:type="gramEnd"/>
      <w:r w:rsidRPr="009366C7">
        <w:rPr>
          <w:rFonts w:ascii="Calibri" w:hAnsi="Calibri" w:cs="Calibri"/>
          <w:sz w:val="20"/>
          <w:szCs w:val="20"/>
        </w:rPr>
        <w:t xml:space="preserve"> B. Glick Company at 888-327-2799.</w:t>
      </w:r>
    </w:p>
    <w:p w14:paraId="018B3C9B" w14:textId="77777777" w:rsidR="00A17F3C" w:rsidRPr="007C4DF5" w:rsidRDefault="00A17F3C" w:rsidP="00941004">
      <w:pPr>
        <w:rPr>
          <w:rFonts w:ascii="Calibri" w:hAnsi="Calibri" w:cs="Calibri"/>
          <w:sz w:val="20"/>
          <w:szCs w:val="20"/>
        </w:rPr>
      </w:pPr>
    </w:p>
    <w:p w14:paraId="51A2F792" w14:textId="7A8930A7"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DISTURBANCES </w:t>
      </w:r>
    </w:p>
    <w:p w14:paraId="51A2F793" w14:textId="77777777" w:rsidR="00941004" w:rsidRPr="009366C7" w:rsidRDefault="00941004" w:rsidP="00941004">
      <w:pPr>
        <w:rPr>
          <w:rFonts w:ascii="Calibri" w:hAnsi="Calibri" w:cs="Calibri"/>
          <w:sz w:val="20"/>
          <w:szCs w:val="40"/>
        </w:rPr>
      </w:pPr>
    </w:p>
    <w:p w14:paraId="51A2F794" w14:textId="3C7C9BAA" w:rsidR="00941004" w:rsidRPr="007C4DF5" w:rsidRDefault="00941004" w:rsidP="009366C7">
      <w:pPr>
        <w:jc w:val="both"/>
        <w:rPr>
          <w:rFonts w:ascii="Calibri" w:hAnsi="Calibri" w:cs="Calibri"/>
          <w:sz w:val="20"/>
          <w:szCs w:val="20"/>
        </w:rPr>
      </w:pPr>
      <w:r w:rsidRPr="007C4DF5">
        <w:rPr>
          <w:rFonts w:ascii="Calibri" w:hAnsi="Calibri" w:cs="Calibri"/>
          <w:sz w:val="20"/>
          <w:szCs w:val="20"/>
        </w:rPr>
        <w:t xml:space="preserve">Social gatherings of residents and their guests are welcomed and encouraged </w:t>
      </w:r>
      <w:proofErr w:type="gramStart"/>
      <w:r w:rsidRPr="007C4DF5">
        <w:rPr>
          <w:rFonts w:ascii="Calibri" w:hAnsi="Calibri" w:cs="Calibri"/>
          <w:sz w:val="20"/>
          <w:szCs w:val="20"/>
        </w:rPr>
        <w:t>provided that</w:t>
      </w:r>
      <w:proofErr w:type="gramEnd"/>
      <w:r w:rsidRPr="007C4DF5">
        <w:rPr>
          <w:rFonts w:ascii="Calibri" w:hAnsi="Calibri" w:cs="Calibri"/>
          <w:sz w:val="20"/>
          <w:szCs w:val="20"/>
        </w:rPr>
        <w:t xml:space="preserve"> they do not become boisterous, obscene or generally objectionable to other residents. Noticeable drunkenness will not be tolerated. Residents are responsible for the conduct </w:t>
      </w:r>
      <w:r w:rsidRPr="007C4DF5">
        <w:rPr>
          <w:rFonts w:ascii="Calibri" w:hAnsi="Calibri" w:cs="Calibri"/>
          <w:sz w:val="20"/>
          <w:szCs w:val="20"/>
        </w:rPr>
        <w:lastRenderedPageBreak/>
        <w:t xml:space="preserve">of their guests in the apartments or outside in the common areas. </w:t>
      </w:r>
      <w:r w:rsidR="00A11B1A" w:rsidRPr="007C4DF5">
        <w:rPr>
          <w:rFonts w:ascii="Calibri" w:hAnsi="Calibri" w:cs="Calibri"/>
          <w:sz w:val="20"/>
          <w:szCs w:val="20"/>
        </w:rPr>
        <w:t xml:space="preserve"> </w:t>
      </w:r>
      <w:r w:rsidRPr="007C4DF5">
        <w:rPr>
          <w:rFonts w:ascii="Calibri" w:hAnsi="Calibri" w:cs="Calibri"/>
          <w:sz w:val="20"/>
          <w:szCs w:val="20"/>
        </w:rPr>
        <w:t>Stereos, radios</w:t>
      </w:r>
      <w:r w:rsidR="000012EE">
        <w:rPr>
          <w:rFonts w:ascii="Calibri" w:hAnsi="Calibri" w:cs="Calibri"/>
          <w:sz w:val="20"/>
          <w:szCs w:val="20"/>
        </w:rPr>
        <w:t>,</w:t>
      </w:r>
      <w:r w:rsidRPr="007C4DF5">
        <w:rPr>
          <w:rFonts w:ascii="Calibri" w:hAnsi="Calibri" w:cs="Calibri"/>
          <w:sz w:val="20"/>
          <w:szCs w:val="20"/>
        </w:rPr>
        <w:t xml:space="preserve"> and televisions are to be kept at minimum </w:t>
      </w:r>
      <w:r w:rsidR="000012EE" w:rsidRPr="007C4DF5">
        <w:rPr>
          <w:rFonts w:ascii="Calibri" w:hAnsi="Calibri" w:cs="Calibri"/>
          <w:sz w:val="20"/>
          <w:szCs w:val="20"/>
        </w:rPr>
        <w:t>levels,</w:t>
      </w:r>
      <w:r w:rsidRPr="007C4DF5">
        <w:rPr>
          <w:rFonts w:ascii="Calibri" w:hAnsi="Calibri" w:cs="Calibri"/>
          <w:sz w:val="20"/>
          <w:szCs w:val="20"/>
        </w:rPr>
        <w:t xml:space="preserve"> so neighbors are not disturbed. Nothing should be done in or </w:t>
      </w:r>
      <w:r w:rsidR="00B3342A" w:rsidRPr="007C4DF5">
        <w:rPr>
          <w:rFonts w:ascii="Calibri" w:hAnsi="Calibri" w:cs="Calibri"/>
          <w:sz w:val="20"/>
          <w:szCs w:val="20"/>
        </w:rPr>
        <w:t>near</w:t>
      </w:r>
      <w:r w:rsidRPr="007C4DF5">
        <w:rPr>
          <w:rFonts w:ascii="Calibri" w:hAnsi="Calibri" w:cs="Calibri"/>
          <w:sz w:val="20"/>
          <w:szCs w:val="20"/>
        </w:rPr>
        <w:t xml:space="preserve"> the building which will interfere with the rights, comfort or convenience of other residents. </w:t>
      </w:r>
    </w:p>
    <w:p w14:paraId="51A2F795" w14:textId="77777777" w:rsidR="00941004" w:rsidRPr="007C4DF5" w:rsidRDefault="00941004" w:rsidP="00941004">
      <w:pPr>
        <w:rPr>
          <w:rFonts w:ascii="Calibri" w:hAnsi="Calibri" w:cs="Calibri"/>
          <w:sz w:val="20"/>
          <w:szCs w:val="20"/>
        </w:rPr>
      </w:pPr>
    </w:p>
    <w:p w14:paraId="51A2F796" w14:textId="2779BE51"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COMMUNITY APPEARANCE </w:t>
      </w:r>
    </w:p>
    <w:p w14:paraId="51A2F797" w14:textId="77777777" w:rsidR="00941004" w:rsidRPr="007C4DF5" w:rsidRDefault="00941004" w:rsidP="00941004">
      <w:pPr>
        <w:rPr>
          <w:rFonts w:ascii="Calibri" w:hAnsi="Calibri" w:cs="Calibri"/>
          <w:sz w:val="20"/>
          <w:szCs w:val="20"/>
        </w:rPr>
      </w:pPr>
    </w:p>
    <w:p w14:paraId="51A2F798" w14:textId="77777777" w:rsidR="00941004" w:rsidRPr="007C4DF5" w:rsidRDefault="00941004" w:rsidP="009366C7">
      <w:pPr>
        <w:jc w:val="both"/>
        <w:rPr>
          <w:rFonts w:ascii="Calibri" w:hAnsi="Calibri" w:cs="Calibri"/>
          <w:sz w:val="20"/>
          <w:szCs w:val="20"/>
        </w:rPr>
      </w:pPr>
      <w:r w:rsidRPr="007C4DF5">
        <w:rPr>
          <w:rFonts w:ascii="Calibri" w:hAnsi="Calibri" w:cs="Calibri"/>
          <w:sz w:val="20"/>
          <w:szCs w:val="20"/>
        </w:rPr>
        <w:t xml:space="preserve">Since this apartment community is your home, we ask that you treat it that way. We are proud of our community and want and need your pride in the community as well. In this way, it will be an attractive and safe place in which to live and to entertain your guests. We ask that you abide by the following policies to </w:t>
      </w:r>
      <w:r w:rsidR="00B3342A" w:rsidRPr="007C4DF5">
        <w:rPr>
          <w:rFonts w:ascii="Calibri" w:hAnsi="Calibri" w:cs="Calibri"/>
          <w:sz w:val="20"/>
          <w:szCs w:val="20"/>
        </w:rPr>
        <w:t xml:space="preserve">protect property and </w:t>
      </w:r>
      <w:r w:rsidRPr="007C4DF5">
        <w:rPr>
          <w:rFonts w:ascii="Calibri" w:hAnsi="Calibri" w:cs="Calibri"/>
          <w:sz w:val="20"/>
          <w:szCs w:val="20"/>
        </w:rPr>
        <w:t>maintain an attractive community</w:t>
      </w:r>
      <w:r w:rsidR="00B3342A" w:rsidRPr="007C4DF5">
        <w:rPr>
          <w:rFonts w:ascii="Calibri" w:hAnsi="Calibri" w:cs="Calibri"/>
          <w:sz w:val="20"/>
          <w:szCs w:val="20"/>
        </w:rPr>
        <w:t>.</w:t>
      </w:r>
    </w:p>
    <w:p w14:paraId="51A2F799" w14:textId="77777777" w:rsidR="00B3342A" w:rsidRPr="007C4DF5" w:rsidRDefault="00B3342A" w:rsidP="009366C7">
      <w:pPr>
        <w:jc w:val="both"/>
        <w:rPr>
          <w:rFonts w:ascii="Calibri" w:hAnsi="Calibri" w:cs="Calibri"/>
          <w:sz w:val="20"/>
          <w:szCs w:val="20"/>
        </w:rPr>
      </w:pPr>
    </w:p>
    <w:p w14:paraId="51A2F79A" w14:textId="77777777" w:rsidR="00941004"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 xml:space="preserve">If property provides </w:t>
      </w:r>
      <w:proofErr w:type="gramStart"/>
      <w:r w:rsidRPr="009366C7">
        <w:rPr>
          <w:rFonts w:ascii="Calibri" w:hAnsi="Calibri" w:cs="Calibri"/>
          <w:sz w:val="20"/>
          <w:szCs w:val="20"/>
        </w:rPr>
        <w:t>mini-blinds</w:t>
      </w:r>
      <w:proofErr w:type="gramEnd"/>
      <w:r w:rsidRPr="009366C7">
        <w:rPr>
          <w:rFonts w:ascii="Calibri" w:hAnsi="Calibri" w:cs="Calibri"/>
          <w:sz w:val="20"/>
          <w:szCs w:val="20"/>
        </w:rPr>
        <w:t xml:space="preserve">, you are responsible for replacement and/or damage during the term of your lease. </w:t>
      </w:r>
    </w:p>
    <w:p w14:paraId="51A2F79B" w14:textId="77777777" w:rsidR="00941004"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 xml:space="preserve">Window coverings must be white-backed and installed by the resident within 30 days from the date of move in. </w:t>
      </w:r>
    </w:p>
    <w:p w14:paraId="51A2F79C" w14:textId="77777777" w:rsidR="00DE59B1" w:rsidRPr="009366C7" w:rsidRDefault="00941004" w:rsidP="009366C7">
      <w:pPr>
        <w:pStyle w:val="ListParagraph"/>
        <w:numPr>
          <w:ilvl w:val="0"/>
          <w:numId w:val="46"/>
        </w:numPr>
        <w:jc w:val="both"/>
        <w:rPr>
          <w:rFonts w:ascii="Calibri" w:hAnsi="Calibri" w:cs="Calibri"/>
          <w:sz w:val="20"/>
          <w:szCs w:val="20"/>
        </w:rPr>
      </w:pPr>
      <w:proofErr w:type="gramStart"/>
      <w:r w:rsidRPr="009366C7">
        <w:rPr>
          <w:rFonts w:ascii="Calibri" w:hAnsi="Calibri" w:cs="Calibri"/>
          <w:sz w:val="20"/>
          <w:szCs w:val="20"/>
        </w:rPr>
        <w:t>Window sills</w:t>
      </w:r>
      <w:proofErr w:type="gramEnd"/>
      <w:r w:rsidRPr="009366C7">
        <w:rPr>
          <w:rFonts w:ascii="Calibri" w:hAnsi="Calibri" w:cs="Calibri"/>
          <w:sz w:val="20"/>
          <w:szCs w:val="20"/>
        </w:rPr>
        <w:t xml:space="preserve"> must be kept free of all personal property. </w:t>
      </w:r>
    </w:p>
    <w:p w14:paraId="51A2F79D" w14:textId="1CC79487" w:rsidR="00FC2A87" w:rsidRPr="009366C7" w:rsidRDefault="00A15819"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Trash, m</w:t>
      </w:r>
      <w:r w:rsidR="00941004" w:rsidRPr="009366C7">
        <w:rPr>
          <w:rFonts w:ascii="Calibri" w:hAnsi="Calibri" w:cs="Calibri"/>
          <w:sz w:val="20"/>
          <w:szCs w:val="20"/>
        </w:rPr>
        <w:t xml:space="preserve">ops, brooms or other </w:t>
      </w:r>
      <w:r w:rsidR="00DE59B1" w:rsidRPr="009366C7">
        <w:rPr>
          <w:rFonts w:ascii="Calibri" w:hAnsi="Calibri" w:cs="Calibri"/>
          <w:sz w:val="20"/>
          <w:szCs w:val="20"/>
        </w:rPr>
        <w:t xml:space="preserve">household </w:t>
      </w:r>
      <w:r w:rsidR="00941004" w:rsidRPr="009366C7">
        <w:rPr>
          <w:rFonts w:ascii="Calibri" w:hAnsi="Calibri" w:cs="Calibri"/>
          <w:sz w:val="20"/>
          <w:szCs w:val="20"/>
        </w:rPr>
        <w:t xml:space="preserve">clutter are unsightly for your patio, balcony or </w:t>
      </w:r>
      <w:r w:rsidR="00DE59B1" w:rsidRPr="009366C7">
        <w:rPr>
          <w:rFonts w:ascii="Calibri" w:hAnsi="Calibri" w:cs="Calibri"/>
          <w:sz w:val="20"/>
          <w:szCs w:val="20"/>
        </w:rPr>
        <w:t>common areas</w:t>
      </w:r>
      <w:r w:rsidR="00941004" w:rsidRPr="009366C7">
        <w:rPr>
          <w:rFonts w:ascii="Calibri" w:hAnsi="Calibri" w:cs="Calibri"/>
          <w:sz w:val="20"/>
          <w:szCs w:val="20"/>
        </w:rPr>
        <w:t xml:space="preserve"> and must not be stored in those areas. </w:t>
      </w:r>
    </w:p>
    <w:p w14:paraId="51A2F79E" w14:textId="77777777" w:rsidR="00DE59B1" w:rsidRPr="009366C7" w:rsidRDefault="00DE59B1"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Patios and balconies may only contain typical outdoor furniture.    The area cannot be used for storage of any kind.</w:t>
      </w:r>
    </w:p>
    <w:p w14:paraId="51A2F79F" w14:textId="77777777" w:rsidR="00FC2A87"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No wading pools</w:t>
      </w:r>
      <w:r w:rsidR="00FC2A87" w:rsidRPr="009366C7">
        <w:rPr>
          <w:rFonts w:ascii="Calibri" w:hAnsi="Calibri" w:cs="Calibri"/>
          <w:sz w:val="20"/>
          <w:szCs w:val="20"/>
        </w:rPr>
        <w:t>,</w:t>
      </w:r>
      <w:r w:rsidRPr="009366C7">
        <w:rPr>
          <w:rFonts w:ascii="Calibri" w:hAnsi="Calibri" w:cs="Calibri"/>
          <w:sz w:val="20"/>
          <w:szCs w:val="20"/>
        </w:rPr>
        <w:t xml:space="preserve"> swimming pools </w:t>
      </w:r>
      <w:r w:rsidR="00FC2A87" w:rsidRPr="009366C7">
        <w:rPr>
          <w:rFonts w:ascii="Calibri" w:hAnsi="Calibri" w:cs="Calibri"/>
          <w:sz w:val="20"/>
          <w:szCs w:val="20"/>
        </w:rPr>
        <w:t xml:space="preserve">or other water retaining items may be utilized. Other water related items such as sprinklers, slip and slides, etc. may not impede upon the comfort and enjoyment of neighboring patios or walkways (such as water spray or water which may flow to adjacent </w:t>
      </w:r>
      <w:proofErr w:type="gramStart"/>
      <w:r w:rsidR="00FC2A87" w:rsidRPr="009366C7">
        <w:rPr>
          <w:rFonts w:ascii="Calibri" w:hAnsi="Calibri" w:cs="Calibri"/>
          <w:sz w:val="20"/>
          <w:szCs w:val="20"/>
        </w:rPr>
        <w:t>patios</w:t>
      </w:r>
      <w:proofErr w:type="gramEnd"/>
      <w:r w:rsidR="00FC2A87" w:rsidRPr="009366C7">
        <w:rPr>
          <w:rFonts w:ascii="Calibri" w:hAnsi="Calibri" w:cs="Calibri"/>
          <w:sz w:val="20"/>
          <w:szCs w:val="20"/>
        </w:rPr>
        <w:t xml:space="preserve"> and walkways.)</w:t>
      </w:r>
    </w:p>
    <w:p w14:paraId="51A2F7A0" w14:textId="77777777" w:rsidR="00B3342A"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 xml:space="preserve">Sidewalks, entrances, passages, courts, vestibules, stairways, corridors and halls must not be obstructed or encumbered or used for any purpose other than entering or leaving your apartment. </w:t>
      </w:r>
    </w:p>
    <w:p w14:paraId="51A2F7A1" w14:textId="77777777" w:rsidR="00941004"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 xml:space="preserve">The front lawns of all buildings must be kept clear of furniture, bicycles, toys and any other personal property. </w:t>
      </w:r>
    </w:p>
    <w:p w14:paraId="51A2F7A2" w14:textId="7B46C4A3" w:rsidR="00941004"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 xml:space="preserve">No sign, advertisement, </w:t>
      </w:r>
      <w:r w:rsidR="00A15819" w:rsidRPr="009366C7">
        <w:rPr>
          <w:rFonts w:ascii="Calibri" w:hAnsi="Calibri" w:cs="Calibri"/>
          <w:sz w:val="20"/>
          <w:szCs w:val="20"/>
        </w:rPr>
        <w:t xml:space="preserve">decorations, </w:t>
      </w:r>
      <w:r w:rsidRPr="009366C7">
        <w:rPr>
          <w:rFonts w:ascii="Calibri" w:hAnsi="Calibri" w:cs="Calibri"/>
          <w:sz w:val="20"/>
          <w:szCs w:val="20"/>
        </w:rPr>
        <w:t xml:space="preserve">notice or other lettering may be exhibited, inscribed, painted or affixed by any resident on any part of the outside or inside of the apartment or building without the prior written consent of the rental staff. </w:t>
      </w:r>
    </w:p>
    <w:p w14:paraId="51A2F7A3" w14:textId="74A50830" w:rsidR="00FC2A87"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No awnings or other projections may be attached to or protrude beyond the outside walls of the building</w:t>
      </w:r>
      <w:r w:rsidR="00FC2A87" w:rsidRPr="009366C7">
        <w:rPr>
          <w:rFonts w:ascii="Calibri" w:hAnsi="Calibri" w:cs="Calibri"/>
          <w:sz w:val="20"/>
          <w:szCs w:val="20"/>
        </w:rPr>
        <w:t>.</w:t>
      </w:r>
      <w:r w:rsidRPr="009366C7">
        <w:rPr>
          <w:rFonts w:ascii="Calibri" w:hAnsi="Calibri" w:cs="Calibri"/>
          <w:sz w:val="20"/>
          <w:szCs w:val="20"/>
        </w:rPr>
        <w:t xml:space="preserve"> </w:t>
      </w:r>
      <w:r w:rsidR="00A15819" w:rsidRPr="009366C7">
        <w:rPr>
          <w:rFonts w:ascii="Calibri" w:hAnsi="Calibri" w:cs="Calibri"/>
          <w:sz w:val="20"/>
          <w:szCs w:val="20"/>
        </w:rPr>
        <w:t>Drilling or penetrating the walls or ceilings is not permissible.</w:t>
      </w:r>
    </w:p>
    <w:p w14:paraId="7448B01F" w14:textId="239996BD" w:rsidR="003754CE" w:rsidRPr="009366C7" w:rsidRDefault="003754CE"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Outdoor rugs must be water resistant.</w:t>
      </w:r>
    </w:p>
    <w:p w14:paraId="51A2F7A4" w14:textId="77777777" w:rsidR="00FC2A87"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 xml:space="preserve">No radio or television aerials, satellite dishes or wires may be erected </w:t>
      </w:r>
      <w:proofErr w:type="gramStart"/>
      <w:r w:rsidRPr="009366C7">
        <w:rPr>
          <w:rFonts w:ascii="Calibri" w:hAnsi="Calibri" w:cs="Calibri"/>
          <w:sz w:val="20"/>
          <w:szCs w:val="20"/>
        </w:rPr>
        <w:t>to</w:t>
      </w:r>
      <w:proofErr w:type="gramEnd"/>
      <w:r w:rsidRPr="009366C7">
        <w:rPr>
          <w:rFonts w:ascii="Calibri" w:hAnsi="Calibri" w:cs="Calibri"/>
          <w:sz w:val="20"/>
          <w:szCs w:val="20"/>
        </w:rPr>
        <w:t xml:space="preserve"> the apartment building or be any higher than the patio</w:t>
      </w:r>
      <w:r w:rsidR="003E6A08" w:rsidRPr="009366C7">
        <w:rPr>
          <w:rFonts w:ascii="Calibri" w:hAnsi="Calibri" w:cs="Calibri"/>
          <w:sz w:val="20"/>
          <w:szCs w:val="20"/>
        </w:rPr>
        <w:t xml:space="preserve"> fencing</w:t>
      </w:r>
      <w:r w:rsidRPr="009366C7">
        <w:rPr>
          <w:rFonts w:ascii="Calibri" w:hAnsi="Calibri" w:cs="Calibri"/>
          <w:sz w:val="20"/>
          <w:szCs w:val="20"/>
        </w:rPr>
        <w:t xml:space="preserve">. </w:t>
      </w:r>
      <w:r w:rsidR="00FC2A87" w:rsidRPr="009366C7">
        <w:rPr>
          <w:rFonts w:ascii="Calibri" w:hAnsi="Calibri" w:cs="Calibri"/>
          <w:sz w:val="20"/>
          <w:szCs w:val="20"/>
        </w:rPr>
        <w:t>Aerials, satellite dishes, wiring, etc. must be approved by the rental office prior to installation.  If installation is approved, it will be confined to the patio or balcony area of the leased premises.  Management is not required to provide unobstructed radio, television, or satellite signals.</w:t>
      </w:r>
    </w:p>
    <w:p w14:paraId="51A2F7A5" w14:textId="77777777" w:rsidR="00941004"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 xml:space="preserve">Please don’t allow anything whatsoever to fall from the windows, doors or balconies of the apartment, nor should you sweep or throw from your apartment any dirt or other substance into any corridors, halls, light shafts, ventilators or elsewhere inside or outside the building. No clothing, rugs or other items may be hung on or over patio fences or balcony railings. </w:t>
      </w:r>
    </w:p>
    <w:p w14:paraId="51A2F7A6" w14:textId="698BC967" w:rsidR="00941004"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Trees</w:t>
      </w:r>
      <w:r w:rsidR="00FC2A87" w:rsidRPr="009366C7">
        <w:rPr>
          <w:rFonts w:ascii="Calibri" w:hAnsi="Calibri" w:cs="Calibri"/>
          <w:sz w:val="20"/>
          <w:szCs w:val="20"/>
        </w:rPr>
        <w:t>,</w:t>
      </w:r>
      <w:r w:rsidRPr="009366C7">
        <w:rPr>
          <w:rFonts w:ascii="Calibri" w:hAnsi="Calibri" w:cs="Calibri"/>
          <w:sz w:val="20"/>
          <w:szCs w:val="20"/>
        </w:rPr>
        <w:t xml:space="preserve"> shrubbery</w:t>
      </w:r>
      <w:r w:rsidR="00FC2A87" w:rsidRPr="009366C7">
        <w:rPr>
          <w:rFonts w:ascii="Calibri" w:hAnsi="Calibri" w:cs="Calibri"/>
          <w:sz w:val="20"/>
          <w:szCs w:val="20"/>
        </w:rPr>
        <w:t xml:space="preserve"> and general landscaping</w:t>
      </w:r>
      <w:r w:rsidRPr="009366C7">
        <w:rPr>
          <w:rFonts w:ascii="Calibri" w:hAnsi="Calibri" w:cs="Calibri"/>
          <w:sz w:val="20"/>
          <w:szCs w:val="20"/>
        </w:rPr>
        <w:t xml:space="preserve"> are a vital and valuable part of the community. You will be liable for damages for any mutilation or defacing for which you</w:t>
      </w:r>
      <w:r w:rsidR="00FC2A87" w:rsidRPr="009366C7">
        <w:rPr>
          <w:rFonts w:ascii="Calibri" w:hAnsi="Calibri" w:cs="Calibri"/>
          <w:sz w:val="20"/>
          <w:szCs w:val="20"/>
        </w:rPr>
        <w:t>, your household members, or guests</w:t>
      </w:r>
      <w:r w:rsidRPr="009366C7">
        <w:rPr>
          <w:rFonts w:ascii="Calibri" w:hAnsi="Calibri" w:cs="Calibri"/>
          <w:sz w:val="20"/>
          <w:szCs w:val="20"/>
        </w:rPr>
        <w:t xml:space="preserve"> are</w:t>
      </w:r>
      <w:r w:rsidR="00FC2A87" w:rsidRPr="009366C7">
        <w:rPr>
          <w:rFonts w:ascii="Calibri" w:hAnsi="Calibri" w:cs="Calibri"/>
          <w:sz w:val="20"/>
          <w:szCs w:val="20"/>
        </w:rPr>
        <w:t xml:space="preserve"> found</w:t>
      </w:r>
      <w:r w:rsidRPr="009366C7">
        <w:rPr>
          <w:rFonts w:ascii="Calibri" w:hAnsi="Calibri" w:cs="Calibri"/>
          <w:sz w:val="20"/>
          <w:szCs w:val="20"/>
        </w:rPr>
        <w:t xml:space="preserve"> responsible. Any expense incurred by the community </w:t>
      </w:r>
      <w:r w:rsidR="00E61E9E" w:rsidRPr="009366C7">
        <w:rPr>
          <w:rFonts w:ascii="Calibri" w:hAnsi="Calibri" w:cs="Calibri"/>
          <w:sz w:val="20"/>
          <w:szCs w:val="20"/>
        </w:rPr>
        <w:t>because of</w:t>
      </w:r>
      <w:r w:rsidRPr="009366C7">
        <w:rPr>
          <w:rFonts w:ascii="Calibri" w:hAnsi="Calibri" w:cs="Calibri"/>
          <w:sz w:val="20"/>
          <w:szCs w:val="20"/>
        </w:rPr>
        <w:t xml:space="preserve"> mistreatment of the apartment or common areas will, in</w:t>
      </w:r>
      <w:r w:rsidR="0062181C" w:rsidRPr="009366C7">
        <w:rPr>
          <w:rFonts w:ascii="Calibri" w:hAnsi="Calibri" w:cs="Calibri"/>
          <w:sz w:val="20"/>
          <w:szCs w:val="20"/>
        </w:rPr>
        <w:t xml:space="preserve"> </w:t>
      </w:r>
      <w:r w:rsidRPr="009366C7">
        <w:rPr>
          <w:rFonts w:ascii="Calibri" w:hAnsi="Calibri" w:cs="Calibri"/>
          <w:sz w:val="20"/>
          <w:szCs w:val="20"/>
        </w:rPr>
        <w:t>so</w:t>
      </w:r>
      <w:r w:rsidR="0062181C" w:rsidRPr="009366C7">
        <w:rPr>
          <w:rFonts w:ascii="Calibri" w:hAnsi="Calibri" w:cs="Calibri"/>
          <w:sz w:val="20"/>
          <w:szCs w:val="20"/>
        </w:rPr>
        <w:t xml:space="preserve"> </w:t>
      </w:r>
      <w:r w:rsidR="00873DE5" w:rsidRPr="009366C7">
        <w:rPr>
          <w:rFonts w:ascii="Calibri" w:hAnsi="Calibri" w:cs="Calibri"/>
          <w:sz w:val="20"/>
          <w:szCs w:val="20"/>
        </w:rPr>
        <w:t xml:space="preserve">far as necessary, be </w:t>
      </w:r>
      <w:r w:rsidRPr="009366C7">
        <w:rPr>
          <w:rFonts w:ascii="Calibri" w:hAnsi="Calibri" w:cs="Calibri"/>
          <w:sz w:val="20"/>
          <w:szCs w:val="20"/>
        </w:rPr>
        <w:t>assessed against the resident</w:t>
      </w:r>
      <w:r w:rsidR="00FC2A87" w:rsidRPr="009366C7">
        <w:rPr>
          <w:rFonts w:ascii="Calibri" w:hAnsi="Calibri" w:cs="Calibri"/>
          <w:sz w:val="20"/>
          <w:szCs w:val="20"/>
        </w:rPr>
        <w:t>(</w:t>
      </w:r>
      <w:r w:rsidRPr="009366C7">
        <w:rPr>
          <w:rFonts w:ascii="Calibri" w:hAnsi="Calibri" w:cs="Calibri"/>
          <w:sz w:val="20"/>
          <w:szCs w:val="20"/>
        </w:rPr>
        <w:t>s</w:t>
      </w:r>
      <w:r w:rsidR="00FC2A87" w:rsidRPr="009366C7">
        <w:rPr>
          <w:rFonts w:ascii="Calibri" w:hAnsi="Calibri" w:cs="Calibri"/>
          <w:sz w:val="20"/>
          <w:szCs w:val="20"/>
        </w:rPr>
        <w:t>)</w:t>
      </w:r>
      <w:r w:rsidRPr="009366C7">
        <w:rPr>
          <w:rFonts w:ascii="Calibri" w:hAnsi="Calibri" w:cs="Calibri"/>
          <w:sz w:val="20"/>
          <w:szCs w:val="20"/>
        </w:rPr>
        <w:t xml:space="preserve"> responsible. </w:t>
      </w:r>
    </w:p>
    <w:p w14:paraId="51A2F7A7" w14:textId="77777777" w:rsidR="00A05EC4"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 xml:space="preserve">Personal lawn furniture and equipment may be used only in the rear of the apartment </w:t>
      </w:r>
      <w:proofErr w:type="gramStart"/>
      <w:r w:rsidRPr="009366C7">
        <w:rPr>
          <w:rFonts w:ascii="Calibri" w:hAnsi="Calibri" w:cs="Calibri"/>
          <w:sz w:val="20"/>
          <w:szCs w:val="20"/>
        </w:rPr>
        <w:t>in</w:t>
      </w:r>
      <w:proofErr w:type="gramEnd"/>
      <w:r w:rsidRPr="009366C7">
        <w:rPr>
          <w:rFonts w:ascii="Calibri" w:hAnsi="Calibri" w:cs="Calibri"/>
          <w:sz w:val="20"/>
          <w:szCs w:val="20"/>
        </w:rPr>
        <w:t xml:space="preserve"> the patio or balcony. </w:t>
      </w:r>
    </w:p>
    <w:p w14:paraId="51A2F7A8" w14:textId="77777777" w:rsidR="00941004"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 xml:space="preserve">No swing sets may be erected. </w:t>
      </w:r>
    </w:p>
    <w:p w14:paraId="51A2F7A9" w14:textId="77777777" w:rsidR="00941004"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 xml:space="preserve">No fences may be erected. </w:t>
      </w:r>
    </w:p>
    <w:p w14:paraId="51A2F7AA" w14:textId="77777777" w:rsidR="00941004" w:rsidRPr="009366C7" w:rsidRDefault="00941004" w:rsidP="009366C7">
      <w:pPr>
        <w:pStyle w:val="ListParagraph"/>
        <w:numPr>
          <w:ilvl w:val="0"/>
          <w:numId w:val="46"/>
        </w:numPr>
        <w:jc w:val="both"/>
        <w:rPr>
          <w:rFonts w:ascii="Calibri" w:hAnsi="Calibri" w:cs="Calibri"/>
          <w:sz w:val="20"/>
          <w:szCs w:val="20"/>
        </w:rPr>
      </w:pPr>
      <w:r w:rsidRPr="009366C7">
        <w:rPr>
          <w:rFonts w:ascii="Calibri" w:hAnsi="Calibri" w:cs="Calibri"/>
          <w:sz w:val="20"/>
          <w:szCs w:val="20"/>
        </w:rPr>
        <w:t xml:space="preserve">No “lawn sales” are allowed. </w:t>
      </w:r>
    </w:p>
    <w:p w14:paraId="51A2F7AB" w14:textId="7A64607F" w:rsidR="003E6A08" w:rsidRPr="009366C7" w:rsidRDefault="00A05EC4" w:rsidP="009366C7">
      <w:pPr>
        <w:pStyle w:val="ListParagraph"/>
        <w:numPr>
          <w:ilvl w:val="0"/>
          <w:numId w:val="46"/>
        </w:numPr>
        <w:tabs>
          <w:tab w:val="left" w:pos="0"/>
        </w:tabs>
        <w:jc w:val="both"/>
        <w:rPr>
          <w:rFonts w:ascii="Calibri" w:hAnsi="Calibri" w:cs="Calibri"/>
          <w:sz w:val="20"/>
          <w:szCs w:val="20"/>
        </w:rPr>
      </w:pPr>
      <w:r w:rsidRPr="009366C7">
        <w:rPr>
          <w:rFonts w:ascii="Calibri" w:hAnsi="Calibri" w:cs="Calibri"/>
          <w:sz w:val="20"/>
          <w:szCs w:val="20"/>
        </w:rPr>
        <w:t>Residents are responsible for the upkeep of their patio</w:t>
      </w:r>
      <w:r w:rsidR="008F38B3" w:rsidRPr="009366C7">
        <w:rPr>
          <w:rFonts w:ascii="Calibri" w:hAnsi="Calibri" w:cs="Calibri"/>
          <w:sz w:val="20"/>
          <w:szCs w:val="20"/>
        </w:rPr>
        <w:t xml:space="preserve"> and balcony</w:t>
      </w:r>
      <w:r w:rsidRPr="009366C7">
        <w:rPr>
          <w:rFonts w:ascii="Calibri" w:hAnsi="Calibri" w:cs="Calibri"/>
          <w:sz w:val="20"/>
          <w:szCs w:val="20"/>
        </w:rPr>
        <w:t xml:space="preserve"> area</w:t>
      </w:r>
      <w:r w:rsidR="008F38B3" w:rsidRPr="009366C7">
        <w:rPr>
          <w:rFonts w:ascii="Calibri" w:hAnsi="Calibri" w:cs="Calibri"/>
          <w:sz w:val="20"/>
          <w:szCs w:val="20"/>
        </w:rPr>
        <w:t>s</w:t>
      </w:r>
      <w:r w:rsidRPr="009366C7">
        <w:rPr>
          <w:rFonts w:ascii="Calibri" w:hAnsi="Calibri" w:cs="Calibri"/>
          <w:sz w:val="20"/>
          <w:szCs w:val="20"/>
        </w:rPr>
        <w:t>. Vegetation, including grass and weeds, must be trimmed frequently so as not to become unattractive or encourage pests.   Trash contain</w:t>
      </w:r>
      <w:r w:rsidR="008F38B3" w:rsidRPr="009366C7">
        <w:rPr>
          <w:rFonts w:ascii="Calibri" w:hAnsi="Calibri" w:cs="Calibri"/>
          <w:sz w:val="20"/>
          <w:szCs w:val="20"/>
        </w:rPr>
        <w:t>ers or bags may not be placed on</w:t>
      </w:r>
      <w:r w:rsidRPr="009366C7">
        <w:rPr>
          <w:rFonts w:ascii="Calibri" w:hAnsi="Calibri" w:cs="Calibri"/>
          <w:sz w:val="20"/>
          <w:szCs w:val="20"/>
        </w:rPr>
        <w:t xml:space="preserve"> patios</w:t>
      </w:r>
      <w:r w:rsidR="008F38B3" w:rsidRPr="009366C7">
        <w:rPr>
          <w:rFonts w:ascii="Calibri" w:hAnsi="Calibri" w:cs="Calibri"/>
          <w:sz w:val="20"/>
          <w:szCs w:val="20"/>
        </w:rPr>
        <w:t xml:space="preserve"> or balconies</w:t>
      </w:r>
      <w:r w:rsidRPr="009366C7">
        <w:rPr>
          <w:rFonts w:ascii="Calibri" w:hAnsi="Calibri" w:cs="Calibri"/>
          <w:sz w:val="20"/>
          <w:szCs w:val="20"/>
        </w:rPr>
        <w:t xml:space="preserve"> for any amount of time.  The area cannot be used for storage of any kind. </w:t>
      </w:r>
    </w:p>
    <w:p w14:paraId="032E3A2C" w14:textId="77777777" w:rsidR="003754CE" w:rsidRDefault="003754CE" w:rsidP="003754CE">
      <w:pPr>
        <w:rPr>
          <w:rFonts w:ascii="Calibri" w:hAnsi="Calibri" w:cs="Calibri"/>
          <w:b/>
          <w:sz w:val="20"/>
          <w:szCs w:val="20"/>
        </w:rPr>
      </w:pPr>
    </w:p>
    <w:p w14:paraId="293027D2" w14:textId="77777777" w:rsidR="00AB4B1A" w:rsidRDefault="00AB4B1A" w:rsidP="003754CE">
      <w:pPr>
        <w:rPr>
          <w:rFonts w:ascii="Calibri" w:hAnsi="Calibri" w:cs="Calibri"/>
          <w:sz w:val="20"/>
          <w:szCs w:val="20"/>
        </w:rPr>
      </w:pPr>
      <w:bookmarkStart w:id="12" w:name="_Hlk57730808"/>
      <w:bookmarkStart w:id="13" w:name="_Hlk57801512"/>
    </w:p>
    <w:p w14:paraId="07CC50E0" w14:textId="77777777" w:rsidR="00AB4B1A" w:rsidRDefault="00AB4B1A" w:rsidP="003754CE">
      <w:pPr>
        <w:rPr>
          <w:rFonts w:ascii="Calibri" w:hAnsi="Calibri" w:cs="Calibri"/>
          <w:sz w:val="20"/>
          <w:szCs w:val="20"/>
        </w:rPr>
      </w:pPr>
    </w:p>
    <w:p w14:paraId="7FF0BC77" w14:textId="77777777" w:rsidR="00AB4B1A" w:rsidRDefault="00AB4B1A" w:rsidP="003754CE">
      <w:pPr>
        <w:rPr>
          <w:rFonts w:ascii="Calibri" w:hAnsi="Calibri" w:cs="Calibri"/>
          <w:sz w:val="20"/>
          <w:szCs w:val="20"/>
        </w:rPr>
      </w:pPr>
    </w:p>
    <w:p w14:paraId="7DACDAD3" w14:textId="77777777" w:rsidR="00AB4B1A" w:rsidRDefault="00AB4B1A" w:rsidP="003754CE">
      <w:pPr>
        <w:rPr>
          <w:rFonts w:ascii="Calibri" w:hAnsi="Calibri" w:cs="Calibri"/>
          <w:sz w:val="20"/>
          <w:szCs w:val="20"/>
        </w:rPr>
      </w:pPr>
    </w:p>
    <w:p w14:paraId="07BCE7B0" w14:textId="77777777" w:rsidR="00AB4B1A" w:rsidRDefault="00AB4B1A" w:rsidP="003754CE">
      <w:pPr>
        <w:rPr>
          <w:rFonts w:ascii="Calibri" w:hAnsi="Calibri" w:cs="Calibri"/>
          <w:sz w:val="20"/>
          <w:szCs w:val="20"/>
        </w:rPr>
      </w:pPr>
    </w:p>
    <w:p w14:paraId="293EEBB2" w14:textId="77777777" w:rsidR="00AB4B1A" w:rsidRDefault="00AB4B1A" w:rsidP="003754CE">
      <w:pPr>
        <w:rPr>
          <w:rFonts w:ascii="Calibri" w:hAnsi="Calibri" w:cs="Calibri"/>
          <w:sz w:val="20"/>
          <w:szCs w:val="20"/>
        </w:rPr>
      </w:pPr>
    </w:p>
    <w:p w14:paraId="010BDA20" w14:textId="77777777" w:rsidR="00AB4B1A" w:rsidRDefault="00AB4B1A" w:rsidP="003754CE">
      <w:pPr>
        <w:rPr>
          <w:rFonts w:ascii="Calibri" w:hAnsi="Calibri" w:cs="Calibri"/>
          <w:sz w:val="20"/>
          <w:szCs w:val="20"/>
        </w:rPr>
      </w:pPr>
    </w:p>
    <w:p w14:paraId="4254FACF" w14:textId="77777777" w:rsidR="00AB4B1A" w:rsidRDefault="00AB4B1A" w:rsidP="003754CE">
      <w:pPr>
        <w:rPr>
          <w:rFonts w:ascii="Calibri" w:hAnsi="Calibri" w:cs="Calibri"/>
          <w:sz w:val="20"/>
          <w:szCs w:val="20"/>
        </w:rPr>
      </w:pPr>
    </w:p>
    <w:p w14:paraId="51D05BEB" w14:textId="77777777" w:rsidR="00AB4B1A" w:rsidRDefault="00AB4B1A" w:rsidP="003754CE">
      <w:pPr>
        <w:rPr>
          <w:rFonts w:ascii="Calibri" w:hAnsi="Calibri" w:cs="Calibri"/>
          <w:sz w:val="20"/>
          <w:szCs w:val="20"/>
        </w:rPr>
      </w:pPr>
    </w:p>
    <w:p w14:paraId="1638C25D" w14:textId="77777777" w:rsidR="00AB4B1A" w:rsidRDefault="00AB4B1A" w:rsidP="003754CE">
      <w:pPr>
        <w:rPr>
          <w:rFonts w:ascii="Calibri" w:hAnsi="Calibri" w:cs="Calibri"/>
          <w:sz w:val="20"/>
          <w:szCs w:val="20"/>
        </w:rPr>
      </w:pPr>
    </w:p>
    <w:p w14:paraId="6A2DABFE" w14:textId="416336C4" w:rsidR="003754CE" w:rsidRPr="003754CE" w:rsidRDefault="003754CE" w:rsidP="003754CE">
      <w:pPr>
        <w:rPr>
          <w:rFonts w:ascii="Calibri" w:hAnsi="Calibri" w:cs="Calibri"/>
          <w:sz w:val="20"/>
          <w:szCs w:val="20"/>
        </w:rPr>
      </w:pPr>
      <w:r w:rsidRPr="003754CE">
        <w:rPr>
          <w:rFonts w:ascii="Calibri" w:hAnsi="Calibri" w:cs="Calibri"/>
          <w:sz w:val="20"/>
          <w:szCs w:val="20"/>
        </w:rPr>
        <w:lastRenderedPageBreak/>
        <w:t>If checked, the following are prohibited</w:t>
      </w:r>
      <w:r>
        <w:rPr>
          <w:rFonts w:ascii="Calibri" w:hAnsi="Calibri" w:cs="Calibri"/>
          <w:sz w:val="20"/>
          <w:szCs w:val="20"/>
        </w:rPr>
        <w:t xml:space="preserve"> in the common areas, patios and balconies</w:t>
      </w:r>
      <w:r w:rsidRPr="003754CE">
        <w:rPr>
          <w:rFonts w:ascii="Calibri" w:hAnsi="Calibri" w:cs="Calibri"/>
          <w:sz w:val="20"/>
          <w:szCs w:val="20"/>
        </w:rPr>
        <w:t>:</w:t>
      </w:r>
    </w:p>
    <w:bookmarkEnd w:id="12"/>
    <w:p w14:paraId="752C273B" w14:textId="77777777" w:rsidR="003754CE" w:rsidRPr="003754CE" w:rsidRDefault="003754CE" w:rsidP="003754CE">
      <w:pPr>
        <w:rPr>
          <w:rFonts w:ascii="Calibri" w:hAnsi="Calibri" w:cs="Calibri"/>
          <w:sz w:val="20"/>
          <w:szCs w:val="20"/>
        </w:rPr>
      </w:pPr>
    </w:p>
    <w:p w14:paraId="39E9FB38" w14:textId="111DA28F" w:rsidR="003754CE" w:rsidRPr="003754CE" w:rsidRDefault="009D1D56" w:rsidP="003754CE">
      <w:pPr>
        <w:rPr>
          <w:rFonts w:ascii="Calibri" w:hAnsi="Calibri" w:cs="Calibri"/>
          <w:sz w:val="20"/>
          <w:szCs w:val="20"/>
        </w:rPr>
      </w:pPr>
      <w:r>
        <w:rPr>
          <w:rFonts w:ascii="Calibri" w:hAnsi="Calibri" w:cs="Calibri"/>
          <w:sz w:val="20"/>
          <w:szCs w:val="20"/>
        </w:rPr>
        <w:fldChar w:fldCharType="begin">
          <w:ffData>
            <w:name w:val="Check9"/>
            <w:enabled/>
            <w:calcOnExit w:val="0"/>
            <w:checkBox>
              <w:sizeAuto/>
              <w:default w:val="0"/>
              <w:checked/>
            </w:checkBox>
          </w:ffData>
        </w:fldChar>
      </w:r>
      <w:bookmarkStart w:id="14" w:name="Check9"/>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14"/>
      <w:r w:rsidR="003754CE" w:rsidRPr="003754CE">
        <w:rPr>
          <w:rFonts w:ascii="Calibri" w:hAnsi="Calibri" w:cs="Calibri"/>
          <w:sz w:val="20"/>
          <w:szCs w:val="20"/>
        </w:rPr>
        <w:tab/>
      </w:r>
      <w:r w:rsidR="003754CE">
        <w:rPr>
          <w:rFonts w:ascii="Calibri" w:hAnsi="Calibri" w:cs="Calibri"/>
          <w:sz w:val="20"/>
          <w:szCs w:val="20"/>
        </w:rPr>
        <w:t>Hammocks</w:t>
      </w:r>
      <w:r w:rsidR="002358A5">
        <w:rPr>
          <w:rFonts w:ascii="Calibri" w:hAnsi="Calibri" w:cs="Calibri"/>
          <w:sz w:val="20"/>
          <w:szCs w:val="20"/>
        </w:rPr>
        <w:t>.</w:t>
      </w:r>
    </w:p>
    <w:p w14:paraId="605765B0" w14:textId="0B942601" w:rsidR="003754CE" w:rsidRPr="003754CE" w:rsidRDefault="00C816A4" w:rsidP="003754CE">
      <w:pPr>
        <w:rPr>
          <w:rFonts w:ascii="Calibri" w:hAnsi="Calibri" w:cs="Calibri"/>
          <w:sz w:val="20"/>
          <w:szCs w:val="20"/>
        </w:rPr>
      </w:pPr>
      <w:r>
        <w:rPr>
          <w:rFonts w:ascii="Calibri" w:hAnsi="Calibri" w:cs="Calibri"/>
          <w:sz w:val="20"/>
          <w:szCs w:val="20"/>
        </w:rPr>
        <w:fldChar w:fldCharType="begin">
          <w:ffData>
            <w:name w:val="Check10"/>
            <w:enabled/>
            <w:calcOnExit w:val="0"/>
            <w:checkBox>
              <w:sizeAuto/>
              <w:default w:val="0"/>
            </w:checkBox>
          </w:ffData>
        </w:fldChar>
      </w:r>
      <w:bookmarkStart w:id="15" w:name="Check10"/>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15"/>
      <w:r w:rsidR="003754CE" w:rsidRPr="003754CE">
        <w:rPr>
          <w:rFonts w:ascii="Calibri" w:hAnsi="Calibri" w:cs="Calibri"/>
          <w:sz w:val="20"/>
          <w:szCs w:val="20"/>
        </w:rPr>
        <w:tab/>
      </w:r>
      <w:r w:rsidR="003754CE">
        <w:rPr>
          <w:rFonts w:ascii="Calibri" w:hAnsi="Calibri" w:cs="Calibri"/>
          <w:sz w:val="20"/>
          <w:szCs w:val="20"/>
        </w:rPr>
        <w:t>Plastic or lightweight patio furniture</w:t>
      </w:r>
      <w:r w:rsidR="002358A5">
        <w:rPr>
          <w:rFonts w:ascii="Calibri" w:hAnsi="Calibri" w:cs="Calibri"/>
          <w:sz w:val="20"/>
          <w:szCs w:val="20"/>
        </w:rPr>
        <w:t>.</w:t>
      </w:r>
    </w:p>
    <w:p w14:paraId="13E502AF" w14:textId="17B7234D" w:rsidR="003754CE" w:rsidRPr="003754CE" w:rsidRDefault="009D1D56" w:rsidP="003754CE">
      <w:pPr>
        <w:rPr>
          <w:rFonts w:ascii="Calibri" w:hAnsi="Calibri" w:cs="Calibri"/>
          <w:sz w:val="20"/>
          <w:szCs w:val="20"/>
        </w:rPr>
      </w:pPr>
      <w:r>
        <w:rPr>
          <w:rFonts w:ascii="Calibri" w:hAnsi="Calibri" w:cs="Calibri"/>
          <w:sz w:val="20"/>
          <w:szCs w:val="20"/>
        </w:rPr>
        <w:fldChar w:fldCharType="begin">
          <w:ffData>
            <w:name w:val="Check11"/>
            <w:enabled/>
            <w:calcOnExit w:val="0"/>
            <w:checkBox>
              <w:sizeAuto/>
              <w:default w:val="0"/>
              <w:checked/>
            </w:checkBox>
          </w:ffData>
        </w:fldChar>
      </w:r>
      <w:bookmarkStart w:id="16" w:name="Check11"/>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16"/>
      <w:r w:rsidR="003754CE" w:rsidRPr="003754CE">
        <w:rPr>
          <w:rFonts w:ascii="Calibri" w:hAnsi="Calibri" w:cs="Calibri"/>
          <w:sz w:val="20"/>
          <w:szCs w:val="20"/>
        </w:rPr>
        <w:tab/>
      </w:r>
      <w:bookmarkStart w:id="17" w:name="_Hlk58231728"/>
      <w:r w:rsidR="003754CE">
        <w:rPr>
          <w:rFonts w:ascii="Calibri" w:hAnsi="Calibri" w:cs="Calibri"/>
          <w:sz w:val="20"/>
          <w:szCs w:val="20"/>
        </w:rPr>
        <w:t xml:space="preserve">Potted and/or </w:t>
      </w:r>
      <w:r w:rsidR="002358A5">
        <w:rPr>
          <w:rFonts w:ascii="Calibri" w:hAnsi="Calibri" w:cs="Calibri"/>
          <w:sz w:val="20"/>
          <w:szCs w:val="20"/>
        </w:rPr>
        <w:t>hanging baskets. Two over-railing flower boxes are permitted per balcony/patio.</w:t>
      </w:r>
    </w:p>
    <w:p w14:paraId="53A49CB5" w14:textId="7DF1C20E" w:rsidR="003754CE" w:rsidRPr="003754CE" w:rsidRDefault="00C816A4" w:rsidP="003754CE">
      <w:pPr>
        <w:rPr>
          <w:rFonts w:ascii="Calibri" w:hAnsi="Calibri" w:cs="Calibri"/>
          <w:sz w:val="20"/>
          <w:szCs w:val="20"/>
        </w:rPr>
      </w:pPr>
      <w:r>
        <w:rPr>
          <w:rFonts w:ascii="Calibri" w:hAnsi="Calibri" w:cs="Calibri"/>
          <w:sz w:val="20"/>
          <w:szCs w:val="20"/>
        </w:rPr>
        <w:fldChar w:fldCharType="begin">
          <w:ffData>
            <w:name w:val="Check12"/>
            <w:enabled/>
            <w:calcOnExit w:val="0"/>
            <w:checkBox>
              <w:sizeAuto/>
              <w:default w:val="0"/>
              <w:checked/>
            </w:checkBox>
          </w:ffData>
        </w:fldChar>
      </w:r>
      <w:bookmarkStart w:id="18" w:name="Check12"/>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18"/>
      <w:r w:rsidR="003754CE" w:rsidRPr="003754CE">
        <w:rPr>
          <w:rFonts w:ascii="Calibri" w:hAnsi="Calibri" w:cs="Calibri"/>
          <w:sz w:val="20"/>
          <w:szCs w:val="20"/>
        </w:rPr>
        <w:tab/>
      </w:r>
      <w:r w:rsidR="002358A5">
        <w:rPr>
          <w:rFonts w:ascii="Calibri" w:hAnsi="Calibri" w:cs="Calibri"/>
          <w:sz w:val="20"/>
          <w:szCs w:val="20"/>
        </w:rPr>
        <w:t>Patio umbrellas and patio curtain shades.</w:t>
      </w:r>
    </w:p>
    <w:p w14:paraId="51A2F7AD" w14:textId="4B8321FA" w:rsidR="00771EBB" w:rsidRDefault="009D1D56" w:rsidP="00941004">
      <w:pPr>
        <w:rPr>
          <w:rFonts w:ascii="Calibri" w:hAnsi="Calibri" w:cs="Calibri"/>
          <w:sz w:val="20"/>
          <w:szCs w:val="20"/>
        </w:rPr>
      </w:pPr>
      <w:r>
        <w:rPr>
          <w:rFonts w:ascii="Calibri" w:hAnsi="Calibri" w:cs="Calibri"/>
          <w:sz w:val="20"/>
          <w:szCs w:val="20"/>
        </w:rPr>
        <w:fldChar w:fldCharType="begin">
          <w:ffData>
            <w:name w:val="Check13"/>
            <w:enabled/>
            <w:calcOnExit w:val="0"/>
            <w:checkBox>
              <w:sizeAuto/>
              <w:default w:val="0"/>
              <w:checked/>
            </w:checkBox>
          </w:ffData>
        </w:fldChar>
      </w:r>
      <w:bookmarkStart w:id="19" w:name="Check13"/>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19"/>
      <w:r w:rsidR="00966A90">
        <w:rPr>
          <w:rFonts w:ascii="Calibri" w:hAnsi="Calibri" w:cs="Calibri"/>
          <w:sz w:val="20"/>
          <w:szCs w:val="20"/>
        </w:rPr>
        <w:t xml:space="preserve">      </w:t>
      </w:r>
      <w:r w:rsidR="003754CE" w:rsidRPr="003754CE">
        <w:rPr>
          <w:rFonts w:ascii="Calibri" w:hAnsi="Calibri" w:cs="Calibri"/>
          <w:sz w:val="20"/>
          <w:szCs w:val="20"/>
        </w:rPr>
        <w:t xml:space="preserve">    </w:t>
      </w:r>
      <w:r w:rsidR="002358A5">
        <w:rPr>
          <w:rFonts w:ascii="Calibri" w:hAnsi="Calibri" w:cs="Calibri"/>
          <w:sz w:val="20"/>
          <w:szCs w:val="20"/>
        </w:rPr>
        <w:t xml:space="preserve"> Large speakers and stereo equipment.</w:t>
      </w:r>
    </w:p>
    <w:p w14:paraId="7AC0E298" w14:textId="583A9498" w:rsidR="002358A5" w:rsidRDefault="009D1D56" w:rsidP="00941004">
      <w:pPr>
        <w:rPr>
          <w:rFonts w:ascii="Calibri" w:hAnsi="Calibri" w:cs="Calibri"/>
          <w:sz w:val="20"/>
          <w:szCs w:val="20"/>
        </w:rPr>
      </w:pPr>
      <w:r>
        <w:rPr>
          <w:rFonts w:ascii="Calibri" w:hAnsi="Calibri" w:cs="Calibri"/>
          <w:sz w:val="20"/>
          <w:szCs w:val="20"/>
        </w:rPr>
        <w:fldChar w:fldCharType="begin">
          <w:ffData>
            <w:name w:val="Check14"/>
            <w:enabled/>
            <w:calcOnExit w:val="0"/>
            <w:checkBox>
              <w:sizeAuto/>
              <w:default w:val="0"/>
              <w:checked/>
            </w:checkBox>
          </w:ffData>
        </w:fldChar>
      </w:r>
      <w:bookmarkStart w:id="20" w:name="Check14"/>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20"/>
      <w:r w:rsidR="002358A5">
        <w:rPr>
          <w:rFonts w:ascii="Calibri" w:hAnsi="Calibri" w:cs="Calibri"/>
          <w:sz w:val="20"/>
          <w:szCs w:val="20"/>
        </w:rPr>
        <w:tab/>
        <w:t xml:space="preserve">Privacy screens </w:t>
      </w:r>
      <w:proofErr w:type="gramStart"/>
      <w:r w:rsidR="002358A5">
        <w:rPr>
          <w:rFonts w:ascii="Calibri" w:hAnsi="Calibri" w:cs="Calibri"/>
          <w:sz w:val="20"/>
          <w:szCs w:val="20"/>
        </w:rPr>
        <w:t>consisting</w:t>
      </w:r>
      <w:proofErr w:type="gramEnd"/>
      <w:r w:rsidR="002358A5">
        <w:rPr>
          <w:rFonts w:ascii="Calibri" w:hAnsi="Calibri" w:cs="Calibri"/>
          <w:sz w:val="20"/>
          <w:szCs w:val="20"/>
        </w:rPr>
        <w:t xml:space="preserve"> of any material including mesh and wire.</w:t>
      </w:r>
    </w:p>
    <w:bookmarkStart w:id="21" w:name="_Hlk57730890"/>
    <w:p w14:paraId="7EB7B237" w14:textId="34EEC22E" w:rsidR="00FC4E93" w:rsidRDefault="00C816A4" w:rsidP="00FC4E93">
      <w:pPr>
        <w:rPr>
          <w:rFonts w:ascii="Calibri" w:hAnsi="Calibri" w:cs="Calibri"/>
          <w:sz w:val="20"/>
          <w:szCs w:val="20"/>
        </w:rPr>
      </w:pPr>
      <w:r>
        <w:rPr>
          <w:rFonts w:ascii="Calibri" w:hAnsi="Calibri" w:cs="Calibri"/>
          <w:sz w:val="20"/>
          <w:szCs w:val="20"/>
        </w:rPr>
        <w:fldChar w:fldCharType="begin">
          <w:ffData>
            <w:name w:val="Check15"/>
            <w:enabled/>
            <w:calcOnExit w:val="0"/>
            <w:checkBox>
              <w:sizeAuto/>
              <w:default w:val="0"/>
              <w:checked/>
            </w:checkBox>
          </w:ffData>
        </w:fldChar>
      </w:r>
      <w:bookmarkStart w:id="22" w:name="Check15"/>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22"/>
      <w:r w:rsidR="00FC4E93">
        <w:rPr>
          <w:rFonts w:ascii="Calibri" w:hAnsi="Calibri" w:cs="Calibri"/>
          <w:sz w:val="20"/>
          <w:szCs w:val="20"/>
        </w:rPr>
        <w:tab/>
        <w:t xml:space="preserve">Bicycles and other </w:t>
      </w:r>
      <w:proofErr w:type="gramStart"/>
      <w:r w:rsidR="00FC4E93">
        <w:rPr>
          <w:rFonts w:ascii="Calibri" w:hAnsi="Calibri" w:cs="Calibri"/>
          <w:sz w:val="20"/>
          <w:szCs w:val="20"/>
        </w:rPr>
        <w:t>sporting</w:t>
      </w:r>
      <w:proofErr w:type="gramEnd"/>
      <w:r w:rsidR="00FC4E93">
        <w:rPr>
          <w:rFonts w:ascii="Calibri" w:hAnsi="Calibri" w:cs="Calibri"/>
          <w:sz w:val="20"/>
          <w:szCs w:val="20"/>
        </w:rPr>
        <w:t xml:space="preserve"> equipment</w:t>
      </w:r>
    </w:p>
    <w:bookmarkEnd w:id="21"/>
    <w:p w14:paraId="330D103C" w14:textId="6F104EF9" w:rsidR="002358A5" w:rsidRDefault="009D1D56" w:rsidP="00941004">
      <w:pPr>
        <w:rPr>
          <w:rFonts w:ascii="Calibri" w:hAnsi="Calibri" w:cs="Calibri"/>
          <w:sz w:val="20"/>
          <w:szCs w:val="20"/>
        </w:rPr>
      </w:pPr>
      <w:r>
        <w:rPr>
          <w:rFonts w:ascii="Calibri" w:hAnsi="Calibri" w:cs="Calibri"/>
          <w:sz w:val="20"/>
          <w:szCs w:val="20"/>
        </w:rPr>
        <w:fldChar w:fldCharType="begin">
          <w:ffData>
            <w:name w:val="Check16"/>
            <w:enabled/>
            <w:calcOnExit w:val="0"/>
            <w:checkBox>
              <w:sizeAuto/>
              <w:default w:val="0"/>
              <w:checked/>
            </w:checkBox>
          </w:ffData>
        </w:fldChar>
      </w:r>
      <w:bookmarkStart w:id="23" w:name="Check16"/>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23"/>
      <w:r w:rsidR="002358A5">
        <w:rPr>
          <w:rFonts w:ascii="Calibri" w:hAnsi="Calibri" w:cs="Calibri"/>
          <w:sz w:val="20"/>
          <w:szCs w:val="20"/>
        </w:rPr>
        <w:tab/>
        <w:t>Bird feeders and Squirrel feeders.</w:t>
      </w:r>
    </w:p>
    <w:p w14:paraId="7CCF2B5E" w14:textId="637415EE" w:rsidR="00302D71" w:rsidRDefault="009D1D56" w:rsidP="00941004">
      <w:pPr>
        <w:rPr>
          <w:rFonts w:ascii="Calibri" w:hAnsi="Calibri" w:cs="Calibri"/>
          <w:sz w:val="20"/>
          <w:szCs w:val="20"/>
        </w:rPr>
      </w:pPr>
      <w:r>
        <w:rPr>
          <w:rFonts w:ascii="Calibri" w:hAnsi="Calibri" w:cs="Calibri"/>
          <w:sz w:val="20"/>
          <w:szCs w:val="20"/>
        </w:rPr>
        <w:fldChar w:fldCharType="begin">
          <w:ffData>
            <w:name w:val="Check17"/>
            <w:enabled/>
            <w:calcOnExit w:val="0"/>
            <w:checkBox>
              <w:sizeAuto/>
              <w:default w:val="0"/>
              <w:checked/>
            </w:checkBox>
          </w:ffData>
        </w:fldChar>
      </w:r>
      <w:bookmarkStart w:id="24" w:name="Check17"/>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24"/>
      <w:r w:rsidR="00302D71">
        <w:rPr>
          <w:rFonts w:ascii="Calibri" w:hAnsi="Calibri" w:cs="Calibri"/>
          <w:sz w:val="20"/>
          <w:szCs w:val="20"/>
        </w:rPr>
        <w:tab/>
        <w:t>Banners and flags</w:t>
      </w:r>
      <w:r w:rsidR="008F38B3">
        <w:rPr>
          <w:rFonts w:ascii="Calibri" w:hAnsi="Calibri" w:cs="Calibri"/>
          <w:sz w:val="20"/>
          <w:szCs w:val="20"/>
        </w:rPr>
        <w:t>.</w:t>
      </w:r>
    </w:p>
    <w:p w14:paraId="532C658A" w14:textId="2773C46D" w:rsidR="008E5E7D" w:rsidRDefault="009D1D56" w:rsidP="00941004">
      <w:pPr>
        <w:rPr>
          <w:rFonts w:ascii="Calibri" w:hAnsi="Calibri" w:cs="Calibri"/>
          <w:sz w:val="20"/>
          <w:szCs w:val="20"/>
        </w:rPr>
      </w:pPr>
      <w:r>
        <w:rPr>
          <w:rFonts w:ascii="Calibri" w:hAnsi="Calibri" w:cs="Calibri"/>
          <w:sz w:val="20"/>
          <w:szCs w:val="20"/>
        </w:rPr>
        <w:fldChar w:fldCharType="begin">
          <w:ffData>
            <w:name w:val="Check18"/>
            <w:enabled/>
            <w:calcOnExit w:val="0"/>
            <w:checkBox>
              <w:sizeAuto/>
              <w:default w:val="0"/>
              <w:checked/>
            </w:checkBox>
          </w:ffData>
        </w:fldChar>
      </w:r>
      <w:bookmarkStart w:id="25" w:name="Check18"/>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bookmarkEnd w:id="25"/>
      <w:r w:rsidR="00302D71">
        <w:rPr>
          <w:rFonts w:ascii="Calibri" w:hAnsi="Calibri" w:cs="Calibri"/>
          <w:sz w:val="20"/>
          <w:szCs w:val="20"/>
        </w:rPr>
        <w:tab/>
        <w:t>Laundry lines.</w:t>
      </w:r>
    </w:p>
    <w:p w14:paraId="42D989B2" w14:textId="77777777" w:rsidR="00572799" w:rsidRDefault="00572799" w:rsidP="000279DC">
      <w:pPr>
        <w:jc w:val="center"/>
        <w:rPr>
          <w:rFonts w:ascii="Calibri" w:hAnsi="Calibri" w:cs="Calibri"/>
          <w:b/>
        </w:rPr>
      </w:pPr>
      <w:bookmarkStart w:id="26" w:name="_Hlk57183326"/>
      <w:bookmarkEnd w:id="13"/>
      <w:bookmarkEnd w:id="17"/>
    </w:p>
    <w:p w14:paraId="7F8645D2" w14:textId="2E8453F9" w:rsidR="000279DC" w:rsidRPr="008B321F" w:rsidRDefault="000279DC" w:rsidP="000279DC">
      <w:pPr>
        <w:jc w:val="center"/>
        <w:rPr>
          <w:rFonts w:ascii="Calibri" w:hAnsi="Calibri" w:cs="Calibri"/>
          <w:b/>
        </w:rPr>
      </w:pPr>
      <w:r w:rsidRPr="008B321F">
        <w:rPr>
          <w:rFonts w:ascii="Calibri" w:hAnsi="Calibri" w:cs="Calibri"/>
          <w:b/>
        </w:rPr>
        <w:t>SECTION 4: SECURITY AND SAFETY</w:t>
      </w:r>
    </w:p>
    <w:p w14:paraId="1FD4E79B" w14:textId="77777777" w:rsidR="00ED0C19" w:rsidRDefault="00ED0C19" w:rsidP="000279DC">
      <w:pPr>
        <w:rPr>
          <w:rFonts w:ascii="Calibri" w:hAnsi="Calibri" w:cs="Calibri"/>
          <w:b/>
          <w:sz w:val="20"/>
          <w:szCs w:val="20"/>
        </w:rPr>
      </w:pPr>
    </w:p>
    <w:p w14:paraId="5D31752F" w14:textId="5A70435B" w:rsidR="000279DC" w:rsidRPr="007C4DF5" w:rsidRDefault="000279DC" w:rsidP="000279DC">
      <w:pPr>
        <w:rPr>
          <w:rFonts w:ascii="Calibri" w:hAnsi="Calibri" w:cs="Calibri"/>
          <w:b/>
          <w:sz w:val="20"/>
          <w:szCs w:val="20"/>
        </w:rPr>
      </w:pPr>
      <w:r w:rsidRPr="007C4DF5">
        <w:rPr>
          <w:rFonts w:ascii="Calibri" w:hAnsi="Calibri" w:cs="Calibri"/>
          <w:b/>
          <w:sz w:val="20"/>
          <w:szCs w:val="20"/>
        </w:rPr>
        <w:t>YOUR</w:t>
      </w:r>
      <w:r>
        <w:rPr>
          <w:rFonts w:ascii="Calibri" w:hAnsi="Calibri" w:cs="Calibri"/>
          <w:b/>
          <w:sz w:val="20"/>
          <w:szCs w:val="20"/>
        </w:rPr>
        <w:t xml:space="preserve"> </w:t>
      </w:r>
      <w:r w:rsidRPr="007C4DF5">
        <w:rPr>
          <w:rFonts w:ascii="Calibri" w:hAnsi="Calibri" w:cs="Calibri"/>
          <w:b/>
          <w:sz w:val="20"/>
          <w:szCs w:val="20"/>
        </w:rPr>
        <w:t xml:space="preserve">SECURITY </w:t>
      </w:r>
    </w:p>
    <w:p w14:paraId="4D697B7E" w14:textId="77777777" w:rsidR="000279DC" w:rsidRPr="007C4DF5" w:rsidRDefault="000279DC" w:rsidP="000279DC">
      <w:pPr>
        <w:rPr>
          <w:rFonts w:ascii="Calibri" w:hAnsi="Calibri" w:cs="Calibri"/>
          <w:sz w:val="20"/>
          <w:szCs w:val="20"/>
        </w:rPr>
      </w:pPr>
    </w:p>
    <w:p w14:paraId="62B36E6F" w14:textId="543BA8EC" w:rsidR="000279DC" w:rsidRPr="007C4DF5" w:rsidRDefault="000279DC" w:rsidP="009366C7">
      <w:pPr>
        <w:jc w:val="both"/>
        <w:rPr>
          <w:rFonts w:ascii="Calibri" w:hAnsi="Calibri" w:cs="Calibri"/>
          <w:sz w:val="20"/>
          <w:szCs w:val="20"/>
        </w:rPr>
      </w:pPr>
      <w:r w:rsidRPr="007C4DF5">
        <w:rPr>
          <w:rFonts w:ascii="Calibri" w:hAnsi="Calibri" w:cs="Calibri"/>
          <w:sz w:val="20"/>
          <w:szCs w:val="20"/>
        </w:rPr>
        <w:t xml:space="preserve">Adequate protection of you and your property is of great concern to us. However, your security begins with your own actions. Please use any locks and other security devices provided to ensure that uninvited </w:t>
      </w:r>
      <w:proofErr w:type="gramStart"/>
      <w:r w:rsidRPr="007C4DF5">
        <w:rPr>
          <w:rFonts w:ascii="Calibri" w:hAnsi="Calibri" w:cs="Calibri"/>
          <w:sz w:val="20"/>
          <w:szCs w:val="20"/>
        </w:rPr>
        <w:t>persons</w:t>
      </w:r>
      <w:proofErr w:type="gramEnd"/>
      <w:r w:rsidRPr="007C4DF5">
        <w:rPr>
          <w:rFonts w:ascii="Calibri" w:hAnsi="Calibri" w:cs="Calibri"/>
          <w:sz w:val="20"/>
          <w:szCs w:val="20"/>
        </w:rPr>
        <w:t xml:space="preserve"> cannot gain access. </w:t>
      </w:r>
      <w:r w:rsidR="00592F5D">
        <w:rPr>
          <w:rFonts w:ascii="Calibri" w:hAnsi="Calibri" w:cs="Calibri"/>
          <w:sz w:val="20"/>
          <w:szCs w:val="20"/>
        </w:rPr>
        <w:t>Always close and lock your door.</w:t>
      </w:r>
      <w:r w:rsidRPr="007C4DF5">
        <w:rPr>
          <w:rFonts w:ascii="Calibri" w:hAnsi="Calibri" w:cs="Calibri"/>
          <w:sz w:val="20"/>
          <w:szCs w:val="20"/>
        </w:rPr>
        <w:t xml:space="preserve"> Be suspicious of unexpected deliveries</w:t>
      </w:r>
      <w:r>
        <w:rPr>
          <w:rFonts w:ascii="Calibri" w:hAnsi="Calibri" w:cs="Calibri"/>
          <w:sz w:val="20"/>
          <w:szCs w:val="20"/>
        </w:rPr>
        <w:t xml:space="preserve"> or someone unfamiliar to you asking you to let them in</w:t>
      </w:r>
      <w:r w:rsidRPr="007C4DF5">
        <w:rPr>
          <w:rFonts w:ascii="Calibri" w:hAnsi="Calibri" w:cs="Calibri"/>
          <w:sz w:val="20"/>
          <w:szCs w:val="20"/>
        </w:rPr>
        <w:t xml:space="preserve">. The patio or balcony sliding glass door should be securely locked. Although we install industry-approved lock systems, all </w:t>
      </w:r>
      <w:r w:rsidR="00E672C0">
        <w:rPr>
          <w:rFonts w:ascii="Calibri" w:hAnsi="Calibri" w:cs="Calibri"/>
          <w:sz w:val="20"/>
          <w:szCs w:val="20"/>
        </w:rPr>
        <w:t>lock systems</w:t>
      </w:r>
      <w:r w:rsidRPr="007C4DF5">
        <w:rPr>
          <w:rFonts w:ascii="Calibri" w:hAnsi="Calibri" w:cs="Calibri"/>
          <w:sz w:val="20"/>
          <w:szCs w:val="20"/>
        </w:rPr>
        <w:t xml:space="preserve"> can be overridden by a professional. The best security is the individual c</w:t>
      </w:r>
      <w:r w:rsidR="00E672C0">
        <w:rPr>
          <w:rFonts w:ascii="Calibri" w:hAnsi="Calibri" w:cs="Calibri"/>
          <w:sz w:val="20"/>
          <w:szCs w:val="20"/>
        </w:rPr>
        <w:t>are</w:t>
      </w:r>
      <w:r w:rsidRPr="007C4DF5">
        <w:rPr>
          <w:rFonts w:ascii="Calibri" w:hAnsi="Calibri" w:cs="Calibri"/>
          <w:sz w:val="20"/>
          <w:szCs w:val="20"/>
        </w:rPr>
        <w:t xml:space="preserve"> of each resident for the safety of </w:t>
      </w:r>
      <w:r>
        <w:rPr>
          <w:rFonts w:ascii="Calibri" w:hAnsi="Calibri" w:cs="Calibri"/>
          <w:sz w:val="20"/>
          <w:szCs w:val="20"/>
        </w:rPr>
        <w:t>themselves</w:t>
      </w:r>
      <w:r w:rsidRPr="007C4DF5">
        <w:rPr>
          <w:rFonts w:ascii="Calibri" w:hAnsi="Calibri" w:cs="Calibri"/>
          <w:sz w:val="20"/>
          <w:szCs w:val="20"/>
        </w:rPr>
        <w:t xml:space="preserve"> and </w:t>
      </w:r>
      <w:r>
        <w:rPr>
          <w:rFonts w:ascii="Calibri" w:hAnsi="Calibri" w:cs="Calibri"/>
          <w:sz w:val="20"/>
          <w:szCs w:val="20"/>
        </w:rPr>
        <w:t>their</w:t>
      </w:r>
      <w:r w:rsidRPr="007C4DF5">
        <w:rPr>
          <w:rFonts w:ascii="Calibri" w:hAnsi="Calibri" w:cs="Calibri"/>
          <w:sz w:val="20"/>
          <w:szCs w:val="20"/>
        </w:rPr>
        <w:t xml:space="preserve"> neighbors. Please report suspicious </w:t>
      </w:r>
      <w:proofErr w:type="gramStart"/>
      <w:r w:rsidRPr="007C4DF5">
        <w:rPr>
          <w:rFonts w:ascii="Calibri" w:hAnsi="Calibri" w:cs="Calibri"/>
          <w:sz w:val="20"/>
          <w:szCs w:val="20"/>
        </w:rPr>
        <w:t>persons</w:t>
      </w:r>
      <w:proofErr w:type="gramEnd"/>
      <w:r w:rsidRPr="007C4DF5">
        <w:rPr>
          <w:rFonts w:ascii="Calibri" w:hAnsi="Calibri" w:cs="Calibri"/>
          <w:sz w:val="20"/>
          <w:szCs w:val="20"/>
        </w:rPr>
        <w:t xml:space="preserve"> to the</w:t>
      </w:r>
      <w:r>
        <w:rPr>
          <w:rFonts w:ascii="Calibri" w:hAnsi="Calibri" w:cs="Calibri"/>
          <w:sz w:val="20"/>
          <w:szCs w:val="20"/>
        </w:rPr>
        <w:t xml:space="preserve"> police and the</w:t>
      </w:r>
      <w:r w:rsidRPr="007C4DF5">
        <w:rPr>
          <w:rFonts w:ascii="Calibri" w:hAnsi="Calibri" w:cs="Calibri"/>
          <w:sz w:val="20"/>
          <w:szCs w:val="20"/>
        </w:rPr>
        <w:t xml:space="preserve"> rental office. Ask for identification of anyone not known to you who claims to be an employee. Office personnel are not permitted to give out residents’ apartment numbers or telephone numbers to visitors. Please be sure your guests have this information. If you wish</w:t>
      </w:r>
      <w:r>
        <w:rPr>
          <w:rFonts w:ascii="Calibri" w:hAnsi="Calibri" w:cs="Calibri"/>
          <w:sz w:val="20"/>
          <w:szCs w:val="20"/>
        </w:rPr>
        <w:t xml:space="preserve"> to permit</w:t>
      </w:r>
      <w:r w:rsidRPr="007C4DF5">
        <w:rPr>
          <w:rFonts w:ascii="Calibri" w:hAnsi="Calibri" w:cs="Calibri"/>
          <w:sz w:val="20"/>
          <w:szCs w:val="20"/>
        </w:rPr>
        <w:t xml:space="preserve"> service or delivery </w:t>
      </w:r>
      <w:proofErr w:type="gramStart"/>
      <w:r w:rsidR="00E672C0" w:rsidRPr="007C4DF5">
        <w:rPr>
          <w:rFonts w:ascii="Calibri" w:hAnsi="Calibri" w:cs="Calibri"/>
          <w:sz w:val="20"/>
          <w:szCs w:val="20"/>
        </w:rPr>
        <w:t>pe</w:t>
      </w:r>
      <w:r w:rsidR="00E672C0">
        <w:rPr>
          <w:rFonts w:ascii="Calibri" w:hAnsi="Calibri" w:cs="Calibri"/>
          <w:sz w:val="20"/>
          <w:szCs w:val="20"/>
        </w:rPr>
        <w:t>rsons</w:t>
      </w:r>
      <w:proofErr w:type="gramEnd"/>
      <w:r w:rsidR="00E672C0">
        <w:rPr>
          <w:rFonts w:ascii="Calibri" w:hAnsi="Calibri" w:cs="Calibri"/>
          <w:sz w:val="20"/>
          <w:szCs w:val="20"/>
        </w:rPr>
        <w:t xml:space="preserve"> access</w:t>
      </w:r>
      <w:r w:rsidRPr="007C4DF5">
        <w:rPr>
          <w:rFonts w:ascii="Calibri" w:hAnsi="Calibri" w:cs="Calibri"/>
          <w:sz w:val="20"/>
          <w:szCs w:val="20"/>
        </w:rPr>
        <w:t xml:space="preserve"> to your apartment when you are away, written permission </w:t>
      </w:r>
      <w:r w:rsidR="00E672C0">
        <w:rPr>
          <w:rFonts w:ascii="Calibri" w:hAnsi="Calibri" w:cs="Calibri"/>
          <w:sz w:val="20"/>
          <w:szCs w:val="20"/>
        </w:rPr>
        <w:t xml:space="preserve">must be provided to us </w:t>
      </w:r>
      <w:r w:rsidRPr="007C4DF5">
        <w:rPr>
          <w:rFonts w:ascii="Calibri" w:hAnsi="Calibri" w:cs="Calibri"/>
          <w:sz w:val="20"/>
          <w:szCs w:val="20"/>
        </w:rPr>
        <w:t xml:space="preserve">in advance. Specific written instructions must always be given to the rental office when you wish anyone </w:t>
      </w:r>
      <w:proofErr w:type="gramStart"/>
      <w:r>
        <w:rPr>
          <w:rFonts w:ascii="Calibri" w:hAnsi="Calibri" w:cs="Calibri"/>
          <w:sz w:val="20"/>
          <w:szCs w:val="20"/>
        </w:rPr>
        <w:t>be</w:t>
      </w:r>
      <w:proofErr w:type="gramEnd"/>
      <w:r>
        <w:rPr>
          <w:rFonts w:ascii="Calibri" w:hAnsi="Calibri" w:cs="Calibri"/>
          <w:sz w:val="20"/>
          <w:szCs w:val="20"/>
        </w:rPr>
        <w:t xml:space="preserve"> </w:t>
      </w:r>
      <w:r w:rsidRPr="007C4DF5">
        <w:rPr>
          <w:rFonts w:ascii="Calibri" w:hAnsi="Calibri" w:cs="Calibri"/>
          <w:sz w:val="20"/>
          <w:szCs w:val="20"/>
        </w:rPr>
        <w:t xml:space="preserve">admitted to your apartment for any purpose. </w:t>
      </w:r>
    </w:p>
    <w:p w14:paraId="18A0741D" w14:textId="77777777" w:rsidR="000279DC" w:rsidRPr="007C4DF5" w:rsidRDefault="000279DC" w:rsidP="009366C7">
      <w:pPr>
        <w:jc w:val="both"/>
        <w:rPr>
          <w:rFonts w:ascii="Calibri" w:hAnsi="Calibri" w:cs="Calibri"/>
          <w:sz w:val="20"/>
          <w:szCs w:val="20"/>
        </w:rPr>
      </w:pPr>
    </w:p>
    <w:p w14:paraId="5E934391" w14:textId="0BACE1A4" w:rsidR="000279DC" w:rsidRDefault="000279DC" w:rsidP="009366C7">
      <w:pPr>
        <w:jc w:val="both"/>
        <w:rPr>
          <w:rFonts w:ascii="Calibri" w:hAnsi="Calibri" w:cs="Calibri"/>
          <w:sz w:val="20"/>
          <w:szCs w:val="20"/>
        </w:rPr>
      </w:pPr>
      <w:r w:rsidRPr="007C4DF5">
        <w:rPr>
          <w:rFonts w:ascii="Calibri" w:hAnsi="Calibri" w:cs="Calibri"/>
          <w:sz w:val="20"/>
          <w:szCs w:val="20"/>
        </w:rPr>
        <w:t>Do not block doorways in the apartment with any furniture or other items</w:t>
      </w:r>
      <w:r>
        <w:rPr>
          <w:rFonts w:ascii="Calibri" w:hAnsi="Calibri" w:cs="Calibri"/>
          <w:sz w:val="20"/>
          <w:szCs w:val="20"/>
        </w:rPr>
        <w:t xml:space="preserve"> that would</w:t>
      </w:r>
      <w:r w:rsidRPr="007C4DF5">
        <w:rPr>
          <w:rFonts w:ascii="Calibri" w:hAnsi="Calibri" w:cs="Calibri"/>
          <w:sz w:val="20"/>
          <w:szCs w:val="20"/>
        </w:rPr>
        <w:t xml:space="preserve"> restrict the ability to get out of the apartment in case of an emergency. Do not use extension cords, TV cables, etc. across hallways, doorways</w:t>
      </w:r>
      <w:r w:rsidR="00E672C0">
        <w:rPr>
          <w:rFonts w:ascii="Calibri" w:hAnsi="Calibri" w:cs="Calibri"/>
          <w:sz w:val="20"/>
          <w:szCs w:val="20"/>
        </w:rPr>
        <w:t>,</w:t>
      </w:r>
      <w:r w:rsidRPr="007C4DF5">
        <w:rPr>
          <w:rFonts w:ascii="Calibri" w:hAnsi="Calibri" w:cs="Calibri"/>
          <w:sz w:val="20"/>
          <w:szCs w:val="20"/>
        </w:rPr>
        <w:t xml:space="preserve"> pathways</w:t>
      </w:r>
      <w:r w:rsidR="00E672C0">
        <w:rPr>
          <w:rFonts w:ascii="Calibri" w:hAnsi="Calibri" w:cs="Calibri"/>
          <w:sz w:val="20"/>
          <w:szCs w:val="20"/>
        </w:rPr>
        <w:t>, or other areas that may create a trip hazard</w:t>
      </w:r>
      <w:r w:rsidRPr="007C4DF5">
        <w:rPr>
          <w:rFonts w:ascii="Calibri" w:hAnsi="Calibri" w:cs="Calibri"/>
          <w:sz w:val="20"/>
          <w:szCs w:val="20"/>
        </w:rPr>
        <w:t>.  Do not block patio doors or bedroom windows with furniture or any obstacle that would prevent egress. Do not disconnect the smoke detector or remove its batteries</w:t>
      </w:r>
      <w:r w:rsidR="00E672C0" w:rsidRPr="007C4DF5">
        <w:rPr>
          <w:rFonts w:ascii="Calibri" w:hAnsi="Calibri" w:cs="Calibri"/>
          <w:sz w:val="20"/>
          <w:szCs w:val="20"/>
        </w:rPr>
        <w:t xml:space="preserve">. </w:t>
      </w:r>
      <w:r w:rsidRPr="007C4DF5">
        <w:rPr>
          <w:rFonts w:ascii="Calibri" w:hAnsi="Calibri" w:cs="Calibri"/>
          <w:sz w:val="20"/>
          <w:szCs w:val="20"/>
        </w:rPr>
        <w:t>If the apartment is equipped with emergency pull cords, do not tie cords out of reach or obstruct the emergency pull cords with furniture, hanging pictures or other items</w:t>
      </w:r>
      <w:r w:rsidR="00E672C0" w:rsidRPr="007C4DF5">
        <w:rPr>
          <w:rFonts w:ascii="Calibri" w:hAnsi="Calibri" w:cs="Calibri"/>
          <w:sz w:val="20"/>
          <w:szCs w:val="20"/>
        </w:rPr>
        <w:t xml:space="preserve">. </w:t>
      </w:r>
    </w:p>
    <w:p w14:paraId="41D57454" w14:textId="34DC8E5D" w:rsidR="00E719EF" w:rsidRDefault="00E719EF" w:rsidP="000279DC">
      <w:pPr>
        <w:rPr>
          <w:rFonts w:ascii="Calibri" w:hAnsi="Calibri" w:cs="Calibri"/>
          <w:sz w:val="20"/>
          <w:szCs w:val="20"/>
        </w:rPr>
      </w:pPr>
    </w:p>
    <w:p w14:paraId="0C4E4314" w14:textId="55E6B413" w:rsidR="00E719EF" w:rsidRDefault="00DA08FA" w:rsidP="000279DC">
      <w:pPr>
        <w:rPr>
          <w:rFonts w:ascii="Calibri" w:hAnsi="Calibri" w:cs="Calibri"/>
          <w:b/>
          <w:bCs/>
          <w:sz w:val="20"/>
          <w:szCs w:val="20"/>
        </w:rPr>
      </w:pPr>
      <w:bookmarkStart w:id="27" w:name="_Hlk57893623"/>
      <w:r>
        <w:rPr>
          <w:rFonts w:ascii="Calibri" w:hAnsi="Calibri" w:cs="Calibri"/>
          <w:b/>
          <w:bCs/>
          <w:sz w:val="20"/>
          <w:szCs w:val="20"/>
        </w:rPr>
        <w:t>D</w:t>
      </w:r>
      <w:r w:rsidRPr="00DA08FA">
        <w:rPr>
          <w:rFonts w:ascii="Calibri" w:hAnsi="Calibri" w:cs="Calibri"/>
          <w:b/>
          <w:bCs/>
          <w:sz w:val="20"/>
          <w:szCs w:val="20"/>
        </w:rPr>
        <w:t>OORBELL</w:t>
      </w:r>
      <w:r>
        <w:rPr>
          <w:rFonts w:ascii="Calibri" w:hAnsi="Calibri" w:cs="Calibri"/>
          <w:b/>
          <w:bCs/>
          <w:sz w:val="20"/>
          <w:szCs w:val="20"/>
        </w:rPr>
        <w:t xml:space="preserve"> CAMERAS</w:t>
      </w:r>
    </w:p>
    <w:p w14:paraId="7F781995" w14:textId="3D7A618A" w:rsidR="00DA08FA" w:rsidRDefault="00DA08FA" w:rsidP="000279DC">
      <w:pPr>
        <w:rPr>
          <w:rFonts w:ascii="Calibri" w:hAnsi="Calibri" w:cs="Calibri"/>
          <w:b/>
          <w:bCs/>
          <w:sz w:val="20"/>
          <w:szCs w:val="20"/>
        </w:rPr>
      </w:pPr>
    </w:p>
    <w:p w14:paraId="1AFCC114" w14:textId="41F3A721" w:rsidR="00DA08FA" w:rsidRPr="00DA08FA" w:rsidRDefault="00DA08FA" w:rsidP="009366C7">
      <w:pPr>
        <w:jc w:val="both"/>
        <w:rPr>
          <w:rFonts w:ascii="Calibri" w:hAnsi="Calibri" w:cs="Calibri"/>
          <w:sz w:val="20"/>
          <w:szCs w:val="20"/>
        </w:rPr>
      </w:pPr>
      <w:r>
        <w:rPr>
          <w:rFonts w:ascii="Calibri" w:hAnsi="Calibri" w:cs="Calibri"/>
          <w:sz w:val="20"/>
          <w:szCs w:val="20"/>
        </w:rPr>
        <w:t>Residents may utilize commercially available doorbell cameras at the apartment entrance</w:t>
      </w:r>
      <w:r w:rsidR="00456579">
        <w:rPr>
          <w:rFonts w:ascii="Calibri" w:hAnsi="Calibri" w:cs="Calibri"/>
          <w:sz w:val="20"/>
          <w:szCs w:val="20"/>
        </w:rPr>
        <w:t>s. Any other video or audio recording/monitoring equipment is prohibited in any commons area.</w:t>
      </w:r>
      <w:r w:rsidR="002C2D45">
        <w:rPr>
          <w:rFonts w:ascii="Calibri" w:hAnsi="Calibri" w:cs="Calibri"/>
          <w:sz w:val="20"/>
          <w:szCs w:val="20"/>
        </w:rPr>
        <w:t xml:space="preserve"> Residents installing doorbell cameras agree to provide camera footage to management upon request. Damage caused by the installation/removal of doorbell</w:t>
      </w:r>
      <w:r w:rsidR="00E672C0">
        <w:rPr>
          <w:rFonts w:ascii="Calibri" w:hAnsi="Calibri" w:cs="Calibri"/>
          <w:sz w:val="20"/>
          <w:szCs w:val="20"/>
        </w:rPr>
        <w:t xml:space="preserve"> cameras</w:t>
      </w:r>
      <w:r w:rsidR="002C2D45">
        <w:rPr>
          <w:rFonts w:ascii="Calibri" w:hAnsi="Calibri" w:cs="Calibri"/>
          <w:sz w:val="20"/>
          <w:szCs w:val="20"/>
        </w:rPr>
        <w:t xml:space="preserve"> </w:t>
      </w:r>
      <w:proofErr w:type="gramStart"/>
      <w:r w:rsidR="002C2D45">
        <w:rPr>
          <w:rFonts w:ascii="Calibri" w:hAnsi="Calibri" w:cs="Calibri"/>
          <w:sz w:val="20"/>
          <w:szCs w:val="20"/>
        </w:rPr>
        <w:t>are</w:t>
      </w:r>
      <w:proofErr w:type="gramEnd"/>
      <w:r w:rsidR="002C2D45">
        <w:rPr>
          <w:rFonts w:ascii="Calibri" w:hAnsi="Calibri" w:cs="Calibri"/>
          <w:sz w:val="20"/>
          <w:szCs w:val="20"/>
        </w:rPr>
        <w:t xml:space="preserve"> the responsibility of the </w:t>
      </w:r>
      <w:proofErr w:type="gramStart"/>
      <w:r w:rsidR="002C2D45">
        <w:rPr>
          <w:rFonts w:ascii="Calibri" w:hAnsi="Calibri" w:cs="Calibri"/>
          <w:sz w:val="20"/>
          <w:szCs w:val="20"/>
        </w:rPr>
        <w:t>resident</w:t>
      </w:r>
      <w:proofErr w:type="gramEnd"/>
      <w:r w:rsidR="002C2D45">
        <w:rPr>
          <w:rFonts w:ascii="Calibri" w:hAnsi="Calibri" w:cs="Calibri"/>
          <w:sz w:val="20"/>
          <w:szCs w:val="20"/>
        </w:rPr>
        <w:t>.</w:t>
      </w:r>
    </w:p>
    <w:p w14:paraId="5293F302" w14:textId="77777777" w:rsidR="000279DC" w:rsidRPr="007C4DF5" w:rsidRDefault="000279DC" w:rsidP="000279DC">
      <w:pPr>
        <w:rPr>
          <w:rFonts w:ascii="Calibri" w:hAnsi="Calibri" w:cs="Calibri"/>
          <w:b/>
          <w:sz w:val="20"/>
          <w:szCs w:val="20"/>
        </w:rPr>
      </w:pPr>
    </w:p>
    <w:bookmarkEnd w:id="27"/>
    <w:p w14:paraId="10DE6BB2" w14:textId="77777777" w:rsidR="000279DC" w:rsidRPr="007C4DF5" w:rsidRDefault="000279DC" w:rsidP="000279DC">
      <w:pPr>
        <w:rPr>
          <w:rFonts w:ascii="Calibri" w:hAnsi="Calibri" w:cs="Calibri"/>
          <w:b/>
          <w:sz w:val="20"/>
          <w:szCs w:val="20"/>
        </w:rPr>
      </w:pPr>
      <w:r w:rsidRPr="007C4DF5">
        <w:rPr>
          <w:rFonts w:ascii="Calibri" w:hAnsi="Calibri" w:cs="Calibri"/>
          <w:b/>
          <w:sz w:val="20"/>
          <w:szCs w:val="20"/>
        </w:rPr>
        <w:t xml:space="preserve">VACATIONS </w:t>
      </w:r>
    </w:p>
    <w:p w14:paraId="3FD64895" w14:textId="77777777" w:rsidR="000279DC" w:rsidRPr="007C4DF5" w:rsidRDefault="000279DC" w:rsidP="000279DC">
      <w:pPr>
        <w:rPr>
          <w:rFonts w:ascii="Calibri" w:hAnsi="Calibri" w:cs="Calibri"/>
          <w:sz w:val="20"/>
          <w:szCs w:val="20"/>
        </w:rPr>
      </w:pPr>
    </w:p>
    <w:p w14:paraId="1AAB4975" w14:textId="5B8A4133" w:rsidR="000279DC" w:rsidRPr="007C4DF5" w:rsidRDefault="000279DC" w:rsidP="009366C7">
      <w:pPr>
        <w:jc w:val="both"/>
        <w:rPr>
          <w:rFonts w:ascii="Calibri" w:hAnsi="Calibri" w:cs="Calibri"/>
          <w:sz w:val="20"/>
          <w:szCs w:val="20"/>
        </w:rPr>
      </w:pPr>
      <w:r w:rsidRPr="007C4DF5">
        <w:rPr>
          <w:rFonts w:ascii="Calibri" w:hAnsi="Calibri" w:cs="Calibri"/>
          <w:sz w:val="20"/>
          <w:szCs w:val="20"/>
        </w:rPr>
        <w:t>We recommend that you notify the mailperson, newspaper delivery person</w:t>
      </w:r>
      <w:r w:rsidR="00E672C0">
        <w:rPr>
          <w:rFonts w:ascii="Calibri" w:hAnsi="Calibri" w:cs="Calibri"/>
          <w:sz w:val="20"/>
          <w:szCs w:val="20"/>
        </w:rPr>
        <w:t>,</w:t>
      </w:r>
      <w:r w:rsidRPr="007C4DF5">
        <w:rPr>
          <w:rFonts w:ascii="Calibri" w:hAnsi="Calibri" w:cs="Calibri"/>
          <w:sz w:val="20"/>
          <w:szCs w:val="20"/>
        </w:rPr>
        <w:t xml:space="preserve"> and all other routine delivery people when you plan to be away from your home for an extended period. The Post Office or a neighbor can hold your mail and other deliveries until you return. A growing pile of newspapers </w:t>
      </w:r>
      <w:r>
        <w:rPr>
          <w:rFonts w:ascii="Calibri" w:hAnsi="Calibri" w:cs="Calibri"/>
          <w:sz w:val="20"/>
          <w:szCs w:val="20"/>
        </w:rPr>
        <w:t xml:space="preserve">signals to others </w:t>
      </w:r>
      <w:r w:rsidRPr="007C4DF5">
        <w:rPr>
          <w:rFonts w:ascii="Calibri" w:hAnsi="Calibri" w:cs="Calibri"/>
          <w:sz w:val="20"/>
          <w:szCs w:val="20"/>
        </w:rPr>
        <w:t>you are absent. Before leaving on vacation, cupboards should be checked for unwrapped food</w:t>
      </w:r>
      <w:r w:rsidR="00E672C0">
        <w:rPr>
          <w:rFonts w:ascii="Calibri" w:hAnsi="Calibri" w:cs="Calibri"/>
          <w:sz w:val="20"/>
          <w:szCs w:val="20"/>
        </w:rPr>
        <w:t>,</w:t>
      </w:r>
      <w:r w:rsidRPr="007C4DF5">
        <w:rPr>
          <w:rFonts w:ascii="Calibri" w:hAnsi="Calibri" w:cs="Calibri"/>
          <w:sz w:val="20"/>
          <w:szCs w:val="20"/>
        </w:rPr>
        <w:t xml:space="preserve"> and garbage should be emptied. Leave the heat on in the winter. Please keep all windows closed during your absence to prevent</w:t>
      </w:r>
      <w:r w:rsidR="00E672C0">
        <w:rPr>
          <w:rFonts w:ascii="Calibri" w:hAnsi="Calibri" w:cs="Calibri"/>
          <w:sz w:val="20"/>
          <w:szCs w:val="20"/>
        </w:rPr>
        <w:t xml:space="preserve"> water</w:t>
      </w:r>
      <w:r w:rsidRPr="007C4DF5">
        <w:rPr>
          <w:rFonts w:ascii="Calibri" w:hAnsi="Calibri" w:cs="Calibri"/>
          <w:sz w:val="20"/>
          <w:szCs w:val="20"/>
        </w:rPr>
        <w:t xml:space="preserve"> damage to </w:t>
      </w:r>
      <w:r w:rsidR="00E672C0">
        <w:rPr>
          <w:rFonts w:ascii="Calibri" w:hAnsi="Calibri" w:cs="Calibri"/>
          <w:sz w:val="20"/>
          <w:szCs w:val="20"/>
        </w:rPr>
        <w:t>the apartment</w:t>
      </w:r>
      <w:r w:rsidRPr="007C4DF5">
        <w:rPr>
          <w:rFonts w:ascii="Calibri" w:hAnsi="Calibri" w:cs="Calibri"/>
          <w:sz w:val="20"/>
          <w:szCs w:val="20"/>
        </w:rPr>
        <w:t xml:space="preserve">. Please </w:t>
      </w:r>
      <w:r w:rsidR="00E672C0">
        <w:rPr>
          <w:rFonts w:ascii="Calibri" w:hAnsi="Calibri" w:cs="Calibri"/>
          <w:sz w:val="20"/>
          <w:szCs w:val="20"/>
        </w:rPr>
        <w:t>unplug</w:t>
      </w:r>
      <w:r w:rsidRPr="007C4DF5">
        <w:rPr>
          <w:rFonts w:ascii="Calibri" w:hAnsi="Calibri" w:cs="Calibri"/>
          <w:sz w:val="20"/>
          <w:szCs w:val="20"/>
        </w:rPr>
        <w:t xml:space="preserve"> all </w:t>
      </w:r>
      <w:r w:rsidR="00E672C0">
        <w:rPr>
          <w:rFonts w:ascii="Calibri" w:hAnsi="Calibri" w:cs="Calibri"/>
          <w:sz w:val="20"/>
          <w:szCs w:val="20"/>
        </w:rPr>
        <w:t xml:space="preserve">small </w:t>
      </w:r>
      <w:r w:rsidRPr="007C4DF5">
        <w:rPr>
          <w:rFonts w:ascii="Calibri" w:hAnsi="Calibri" w:cs="Calibri"/>
          <w:sz w:val="20"/>
          <w:szCs w:val="20"/>
        </w:rPr>
        <w:t xml:space="preserve">electrical appliances (i.e., </w:t>
      </w:r>
      <w:r w:rsidR="00E672C0">
        <w:rPr>
          <w:rFonts w:ascii="Calibri" w:hAnsi="Calibri" w:cs="Calibri"/>
          <w:sz w:val="20"/>
          <w:szCs w:val="20"/>
        </w:rPr>
        <w:t>television</w:t>
      </w:r>
      <w:r w:rsidRPr="007C4DF5">
        <w:rPr>
          <w:rFonts w:ascii="Calibri" w:hAnsi="Calibri" w:cs="Calibri"/>
          <w:sz w:val="20"/>
          <w:szCs w:val="20"/>
        </w:rPr>
        <w:t xml:space="preserve">, coffee pot, </w:t>
      </w:r>
      <w:r w:rsidR="00E672C0">
        <w:rPr>
          <w:rFonts w:ascii="Calibri" w:hAnsi="Calibri" w:cs="Calibri"/>
          <w:sz w:val="20"/>
          <w:szCs w:val="20"/>
        </w:rPr>
        <w:t xml:space="preserve">toaster, </w:t>
      </w:r>
      <w:r w:rsidRPr="007C4DF5">
        <w:rPr>
          <w:rFonts w:ascii="Calibri" w:hAnsi="Calibri" w:cs="Calibri"/>
          <w:sz w:val="20"/>
          <w:szCs w:val="20"/>
        </w:rPr>
        <w:t>etc.)</w:t>
      </w:r>
      <w:r w:rsidR="00E672C0">
        <w:rPr>
          <w:rFonts w:ascii="Calibri" w:hAnsi="Calibri" w:cs="Calibri"/>
          <w:sz w:val="20"/>
          <w:szCs w:val="20"/>
        </w:rPr>
        <w:t>. Light timers</w:t>
      </w:r>
      <w:r w:rsidRPr="007C4DF5">
        <w:rPr>
          <w:rFonts w:ascii="Calibri" w:hAnsi="Calibri" w:cs="Calibri"/>
          <w:sz w:val="20"/>
          <w:szCs w:val="20"/>
        </w:rPr>
        <w:t xml:space="preserve"> </w:t>
      </w:r>
      <w:r w:rsidR="00E672C0">
        <w:rPr>
          <w:rFonts w:ascii="Calibri" w:hAnsi="Calibri" w:cs="Calibri"/>
          <w:sz w:val="20"/>
          <w:szCs w:val="20"/>
        </w:rPr>
        <w:t>are advised to</w:t>
      </w:r>
      <w:r w:rsidRPr="007C4DF5">
        <w:rPr>
          <w:rFonts w:ascii="Calibri" w:hAnsi="Calibri" w:cs="Calibri"/>
          <w:sz w:val="20"/>
          <w:szCs w:val="20"/>
        </w:rPr>
        <w:t xml:space="preserve"> deter a potential intruder. It is advisable to notify the office if you will be away for an extended </w:t>
      </w:r>
      <w:r w:rsidR="00592F5D" w:rsidRPr="007C4DF5">
        <w:rPr>
          <w:rFonts w:ascii="Calibri" w:hAnsi="Calibri" w:cs="Calibri"/>
          <w:sz w:val="20"/>
          <w:szCs w:val="20"/>
        </w:rPr>
        <w:t>period</w:t>
      </w:r>
      <w:r w:rsidRPr="007C4DF5">
        <w:rPr>
          <w:rFonts w:ascii="Calibri" w:hAnsi="Calibri" w:cs="Calibri"/>
          <w:sz w:val="20"/>
          <w:szCs w:val="20"/>
        </w:rPr>
        <w:t xml:space="preserve">. </w:t>
      </w:r>
    </w:p>
    <w:p w14:paraId="382DD25D" w14:textId="77777777" w:rsidR="000279DC" w:rsidRDefault="000279DC" w:rsidP="000279DC">
      <w:pPr>
        <w:rPr>
          <w:rFonts w:ascii="Calibri" w:hAnsi="Calibri" w:cs="Calibri"/>
          <w:b/>
          <w:sz w:val="20"/>
          <w:szCs w:val="20"/>
        </w:rPr>
      </w:pPr>
    </w:p>
    <w:p w14:paraId="50EC10DA" w14:textId="0C801E1C" w:rsidR="000279DC" w:rsidRPr="007C4DF5" w:rsidRDefault="000279DC" w:rsidP="000279DC">
      <w:pPr>
        <w:rPr>
          <w:rFonts w:ascii="Calibri" w:hAnsi="Calibri" w:cs="Calibri"/>
          <w:b/>
          <w:sz w:val="20"/>
          <w:szCs w:val="20"/>
        </w:rPr>
      </w:pPr>
      <w:r w:rsidRPr="007C4DF5">
        <w:rPr>
          <w:rFonts w:ascii="Calibri" w:hAnsi="Calibri" w:cs="Calibri"/>
          <w:b/>
          <w:sz w:val="20"/>
          <w:szCs w:val="20"/>
        </w:rPr>
        <w:t xml:space="preserve">FIRE PRECAUTIONS </w:t>
      </w:r>
    </w:p>
    <w:p w14:paraId="0B4F5796" w14:textId="77777777" w:rsidR="000279DC" w:rsidRPr="007C4DF5" w:rsidRDefault="000279DC" w:rsidP="000279DC">
      <w:pPr>
        <w:rPr>
          <w:rFonts w:ascii="Calibri" w:hAnsi="Calibri" w:cs="Calibri"/>
          <w:sz w:val="20"/>
          <w:szCs w:val="20"/>
        </w:rPr>
      </w:pPr>
    </w:p>
    <w:p w14:paraId="7DDFC78A" w14:textId="3AFBB8B5" w:rsidR="000279DC" w:rsidRPr="00707842" w:rsidRDefault="000279DC" w:rsidP="009366C7">
      <w:pPr>
        <w:jc w:val="both"/>
        <w:rPr>
          <w:rFonts w:ascii="Calibri" w:hAnsi="Calibri" w:cs="Calibri"/>
          <w:sz w:val="20"/>
          <w:szCs w:val="20"/>
        </w:rPr>
      </w:pPr>
      <w:r w:rsidRPr="007C4DF5">
        <w:rPr>
          <w:rFonts w:ascii="Calibri" w:hAnsi="Calibri" w:cs="Calibri"/>
          <w:sz w:val="20"/>
          <w:szCs w:val="20"/>
        </w:rPr>
        <w:t xml:space="preserve">Please empty waste and trash containers and dispose of newspapers and magazines regularly. Please store all matches in tightly closed containers. Please clean grease and </w:t>
      </w:r>
      <w:proofErr w:type="gramStart"/>
      <w:r w:rsidRPr="007C4DF5">
        <w:rPr>
          <w:rFonts w:ascii="Calibri" w:hAnsi="Calibri" w:cs="Calibri"/>
          <w:sz w:val="20"/>
          <w:szCs w:val="20"/>
        </w:rPr>
        <w:t>spilled</w:t>
      </w:r>
      <w:proofErr w:type="gramEnd"/>
      <w:r w:rsidRPr="007C4DF5">
        <w:rPr>
          <w:rFonts w:ascii="Calibri" w:hAnsi="Calibri" w:cs="Calibri"/>
          <w:sz w:val="20"/>
          <w:szCs w:val="20"/>
        </w:rPr>
        <w:t xml:space="preserve"> food daily from the cooking range and oven and store cooking grease containers away from </w:t>
      </w:r>
      <w:r w:rsidR="00144724">
        <w:rPr>
          <w:rFonts w:ascii="Calibri" w:hAnsi="Calibri" w:cs="Calibri"/>
          <w:sz w:val="20"/>
          <w:szCs w:val="20"/>
        </w:rPr>
        <w:t xml:space="preserve">the </w:t>
      </w:r>
      <w:r w:rsidRPr="007C4DF5">
        <w:rPr>
          <w:rFonts w:ascii="Calibri" w:hAnsi="Calibri" w:cs="Calibri"/>
          <w:sz w:val="20"/>
          <w:szCs w:val="20"/>
        </w:rPr>
        <w:t>range. Please keep curtains, towels, potholders, etc., away from cooking range top. Never use combustible cleaning products or solvents indoors. Always keep household equipment clean and in good repair. Have worn and frayed electrical cords replaced immediately. Halogen lamps are not permitted inside of the apartment</w:t>
      </w:r>
      <w:r w:rsidR="00A6108F" w:rsidRPr="007C4DF5">
        <w:rPr>
          <w:rFonts w:ascii="Calibri" w:hAnsi="Calibri" w:cs="Calibri"/>
          <w:sz w:val="20"/>
          <w:szCs w:val="20"/>
        </w:rPr>
        <w:t xml:space="preserve">. </w:t>
      </w:r>
      <w:r w:rsidRPr="007C4DF5">
        <w:rPr>
          <w:rFonts w:ascii="Calibri" w:hAnsi="Calibri" w:cs="Calibri"/>
          <w:sz w:val="20"/>
          <w:szCs w:val="20"/>
        </w:rPr>
        <w:t xml:space="preserve">Avoid overloading electric circuits. </w:t>
      </w:r>
      <w:r w:rsidRPr="00707842">
        <w:rPr>
          <w:rFonts w:ascii="Calibri" w:hAnsi="Calibri"/>
          <w:sz w:val="20"/>
          <w:szCs w:val="20"/>
        </w:rPr>
        <w:t xml:space="preserve">No flame or fuel-based </w:t>
      </w:r>
      <w:r w:rsidRPr="00707842">
        <w:rPr>
          <w:rFonts w:ascii="Calibri" w:hAnsi="Calibri"/>
          <w:sz w:val="20"/>
          <w:szCs w:val="20"/>
        </w:rPr>
        <w:lastRenderedPageBreak/>
        <w:t xml:space="preserve">products </w:t>
      </w:r>
      <w:r>
        <w:rPr>
          <w:rFonts w:ascii="Calibri" w:hAnsi="Calibri"/>
          <w:sz w:val="20"/>
          <w:szCs w:val="20"/>
        </w:rPr>
        <w:t>may</w:t>
      </w:r>
      <w:r w:rsidRPr="00707842">
        <w:rPr>
          <w:rFonts w:ascii="Calibri" w:hAnsi="Calibri"/>
          <w:sz w:val="20"/>
          <w:szCs w:val="20"/>
        </w:rPr>
        <w:t xml:space="preserve"> be utilized on the balconies and patios</w:t>
      </w:r>
      <w:r w:rsidR="00D531C1">
        <w:rPr>
          <w:rFonts w:ascii="Calibri" w:hAnsi="Calibri"/>
          <w:sz w:val="20"/>
          <w:szCs w:val="20"/>
        </w:rPr>
        <w:t xml:space="preserve"> including,</w:t>
      </w:r>
      <w:r w:rsidRPr="00707842">
        <w:rPr>
          <w:rFonts w:ascii="Calibri" w:hAnsi="Calibri"/>
          <w:sz w:val="20"/>
          <w:szCs w:val="20"/>
        </w:rPr>
        <w:t xml:space="preserve"> but not limited </w:t>
      </w:r>
      <w:r w:rsidR="00592F5D" w:rsidRPr="00707842">
        <w:rPr>
          <w:rFonts w:ascii="Calibri" w:hAnsi="Calibri"/>
          <w:sz w:val="20"/>
          <w:szCs w:val="20"/>
        </w:rPr>
        <w:t>to</w:t>
      </w:r>
      <w:r w:rsidR="00D531C1">
        <w:rPr>
          <w:rFonts w:ascii="Calibri" w:hAnsi="Calibri"/>
          <w:sz w:val="20"/>
          <w:szCs w:val="20"/>
        </w:rPr>
        <w:t>,</w:t>
      </w:r>
      <w:r w:rsidR="00592F5D" w:rsidRPr="00707842">
        <w:rPr>
          <w:rFonts w:ascii="Calibri" w:hAnsi="Calibri"/>
          <w:sz w:val="20"/>
          <w:szCs w:val="20"/>
        </w:rPr>
        <w:t> torches</w:t>
      </w:r>
      <w:r w:rsidRPr="00707842">
        <w:rPr>
          <w:rFonts w:ascii="Calibri" w:hAnsi="Calibri"/>
          <w:sz w:val="20"/>
          <w:szCs w:val="20"/>
        </w:rPr>
        <w:t xml:space="preserve">, fire pits, insect repellant candles, </w:t>
      </w:r>
      <w:r w:rsidR="00592F5D" w:rsidRPr="00707842">
        <w:rPr>
          <w:rFonts w:ascii="Calibri" w:hAnsi="Calibri"/>
          <w:sz w:val="20"/>
          <w:szCs w:val="20"/>
        </w:rPr>
        <w:t>tabletop</w:t>
      </w:r>
      <w:r w:rsidRPr="00707842">
        <w:rPr>
          <w:rFonts w:ascii="Calibri" w:hAnsi="Calibri"/>
          <w:sz w:val="20"/>
          <w:szCs w:val="20"/>
        </w:rPr>
        <w:t xml:space="preserve"> fire bowls/pots, portable fireplaces, etc.</w:t>
      </w:r>
    </w:p>
    <w:p w14:paraId="0CF7063A" w14:textId="77777777" w:rsidR="000279DC" w:rsidRPr="007C4DF5" w:rsidRDefault="000279DC" w:rsidP="009366C7">
      <w:pPr>
        <w:jc w:val="both"/>
        <w:rPr>
          <w:rFonts w:ascii="Calibri" w:hAnsi="Calibri" w:cs="Calibri"/>
          <w:sz w:val="20"/>
          <w:szCs w:val="20"/>
        </w:rPr>
      </w:pPr>
    </w:p>
    <w:p w14:paraId="7BB693BE" w14:textId="520D452F" w:rsidR="000279DC" w:rsidRPr="007C4DF5" w:rsidRDefault="000279DC" w:rsidP="009366C7">
      <w:pPr>
        <w:jc w:val="both"/>
        <w:rPr>
          <w:rFonts w:ascii="Calibri" w:hAnsi="Calibri" w:cs="Calibri"/>
          <w:sz w:val="20"/>
          <w:szCs w:val="20"/>
        </w:rPr>
      </w:pPr>
      <w:r w:rsidRPr="007C4DF5">
        <w:rPr>
          <w:rFonts w:ascii="Calibri" w:hAnsi="Calibri" w:cs="Calibri"/>
          <w:sz w:val="20"/>
          <w:szCs w:val="20"/>
        </w:rPr>
        <w:t>Residents may have, and use, commercial oxygen for medical reasons only</w:t>
      </w:r>
      <w:r w:rsidR="00A6108F" w:rsidRPr="007C4DF5">
        <w:rPr>
          <w:rFonts w:ascii="Calibri" w:hAnsi="Calibri" w:cs="Calibri"/>
          <w:sz w:val="20"/>
          <w:szCs w:val="20"/>
        </w:rPr>
        <w:t xml:space="preserve">. </w:t>
      </w:r>
      <w:r w:rsidRPr="007C4DF5">
        <w:rPr>
          <w:rFonts w:ascii="Calibri" w:hAnsi="Calibri" w:cs="Calibri"/>
          <w:sz w:val="20"/>
          <w:szCs w:val="20"/>
        </w:rPr>
        <w:t xml:space="preserve">Notwithstanding any other provision of law, the lease or this Resident Information Handbook; no resident, occupant or other individual shall be permitted to smoke, or shall permit others to smoke, in or around the apartment in the event commercial oxygen is being used in or around the apartment or is otherwise present in or around the apartment. Residents’ failure to observe this safety requirement shall be considered an immediate threat to the safety and well-being of other residents as well as a threat of damage to the apartment and apartment community and shall be grounds for </w:t>
      </w:r>
      <w:r w:rsidR="00D531C1">
        <w:rPr>
          <w:rFonts w:ascii="Calibri" w:hAnsi="Calibri" w:cs="Calibri"/>
          <w:sz w:val="20"/>
          <w:szCs w:val="20"/>
        </w:rPr>
        <w:t>immediate termination and/or eviction</w:t>
      </w:r>
      <w:r w:rsidRPr="007C4DF5">
        <w:rPr>
          <w:rFonts w:ascii="Calibri" w:hAnsi="Calibri" w:cs="Calibri"/>
          <w:sz w:val="20"/>
          <w:szCs w:val="20"/>
        </w:rPr>
        <w:t xml:space="preserve">. </w:t>
      </w:r>
    </w:p>
    <w:p w14:paraId="264ED477" w14:textId="77777777" w:rsidR="000279DC" w:rsidRPr="007C4DF5" w:rsidRDefault="000279DC" w:rsidP="009366C7">
      <w:pPr>
        <w:jc w:val="both"/>
        <w:rPr>
          <w:rFonts w:ascii="Calibri" w:hAnsi="Calibri" w:cs="Calibri"/>
          <w:sz w:val="20"/>
          <w:szCs w:val="20"/>
        </w:rPr>
      </w:pPr>
    </w:p>
    <w:p w14:paraId="39399732" w14:textId="0135D508" w:rsidR="000279DC" w:rsidRPr="007C4DF5" w:rsidRDefault="000279DC" w:rsidP="009366C7">
      <w:pPr>
        <w:jc w:val="both"/>
        <w:rPr>
          <w:rFonts w:ascii="Calibri" w:hAnsi="Calibri" w:cs="Calibri"/>
          <w:sz w:val="20"/>
          <w:szCs w:val="20"/>
        </w:rPr>
      </w:pPr>
      <w:r w:rsidRPr="007C4DF5">
        <w:rPr>
          <w:rFonts w:ascii="Calibri" w:hAnsi="Calibri" w:cs="Calibri"/>
          <w:sz w:val="20"/>
          <w:szCs w:val="20"/>
        </w:rPr>
        <w:t xml:space="preserve">Report any fires to the Fire Department and the </w:t>
      </w:r>
      <w:r>
        <w:rPr>
          <w:rFonts w:ascii="Calibri" w:hAnsi="Calibri" w:cs="Calibri"/>
          <w:sz w:val="20"/>
          <w:szCs w:val="20"/>
        </w:rPr>
        <w:t xml:space="preserve">rental </w:t>
      </w:r>
      <w:r w:rsidRPr="007C4DF5">
        <w:rPr>
          <w:rFonts w:ascii="Calibri" w:hAnsi="Calibri" w:cs="Calibri"/>
          <w:sz w:val="20"/>
          <w:szCs w:val="20"/>
        </w:rPr>
        <w:t xml:space="preserve">office immediately. Always give an accurate and understandable address to aid fire units in locating the fire. Storage of kerosene, gasoline or other flammable or explosive agents is prohibited. Fire regulations prohibit residents from storing any items in the area where the water heater and furnace are located. </w:t>
      </w:r>
    </w:p>
    <w:p w14:paraId="716A3B51" w14:textId="77777777" w:rsidR="000279DC" w:rsidRPr="007C4DF5" w:rsidRDefault="000279DC" w:rsidP="000279DC">
      <w:pPr>
        <w:rPr>
          <w:rFonts w:ascii="Calibri" w:hAnsi="Calibri" w:cs="Calibri"/>
          <w:sz w:val="20"/>
          <w:szCs w:val="20"/>
        </w:rPr>
      </w:pPr>
    </w:p>
    <w:p w14:paraId="137290AF" w14:textId="77777777" w:rsidR="000279DC" w:rsidRDefault="000279DC" w:rsidP="000279DC">
      <w:pPr>
        <w:rPr>
          <w:rFonts w:ascii="Calibri" w:hAnsi="Calibri" w:cs="Calibri"/>
          <w:b/>
          <w:sz w:val="20"/>
          <w:szCs w:val="20"/>
        </w:rPr>
      </w:pPr>
      <w:r w:rsidRPr="007C4DF5">
        <w:rPr>
          <w:rFonts w:ascii="Calibri" w:hAnsi="Calibri" w:cs="Calibri"/>
          <w:b/>
          <w:sz w:val="20"/>
          <w:szCs w:val="20"/>
        </w:rPr>
        <w:t>BARBEQUE GRILL POLICY</w:t>
      </w:r>
    </w:p>
    <w:p w14:paraId="2D253F99" w14:textId="77777777" w:rsidR="000279DC" w:rsidRPr="007C4DF5" w:rsidRDefault="000279DC" w:rsidP="000279DC">
      <w:pPr>
        <w:rPr>
          <w:rFonts w:ascii="Calibri" w:hAnsi="Calibri" w:cs="Calibri"/>
          <w:b/>
          <w:sz w:val="20"/>
          <w:szCs w:val="20"/>
        </w:rPr>
      </w:pPr>
    </w:p>
    <w:p w14:paraId="0905A900" w14:textId="0343BD7A" w:rsidR="000279DC" w:rsidRPr="007C4DF5" w:rsidRDefault="000279DC" w:rsidP="000279DC">
      <w:pPr>
        <w:rPr>
          <w:rFonts w:ascii="Calibri" w:hAnsi="Calibri" w:cs="Calibri"/>
          <w:sz w:val="20"/>
          <w:szCs w:val="20"/>
        </w:rPr>
      </w:pPr>
      <w:r w:rsidRPr="007C4DF5">
        <w:rPr>
          <w:rFonts w:ascii="Calibri" w:hAnsi="Calibri" w:cs="Calibri"/>
          <w:sz w:val="20"/>
          <w:szCs w:val="20"/>
        </w:rPr>
        <w:t xml:space="preserve">All propane gas </w:t>
      </w:r>
      <w:proofErr w:type="gramStart"/>
      <w:r w:rsidRPr="007C4DF5">
        <w:rPr>
          <w:rFonts w:ascii="Calibri" w:hAnsi="Calibri" w:cs="Calibri"/>
          <w:sz w:val="20"/>
          <w:szCs w:val="20"/>
        </w:rPr>
        <w:t>grills,</w:t>
      </w:r>
      <w:proofErr w:type="gramEnd"/>
      <w:r w:rsidRPr="007C4DF5">
        <w:rPr>
          <w:rFonts w:ascii="Calibri" w:hAnsi="Calibri" w:cs="Calibri"/>
          <w:sz w:val="20"/>
          <w:szCs w:val="20"/>
        </w:rPr>
        <w:t xml:space="preserve"> and charcoal barbecue grills are prohibited</w:t>
      </w:r>
      <w:r w:rsidR="00A6108F" w:rsidRPr="007C4DF5">
        <w:rPr>
          <w:rFonts w:ascii="Calibri" w:hAnsi="Calibri" w:cs="Calibri"/>
          <w:sz w:val="20"/>
          <w:szCs w:val="20"/>
        </w:rPr>
        <w:t xml:space="preserve">. </w:t>
      </w:r>
    </w:p>
    <w:p w14:paraId="18BBDCE4" w14:textId="2D25E2CC" w:rsidR="00EB063A" w:rsidRDefault="0062181C" w:rsidP="00941004">
      <w:pPr>
        <w:rPr>
          <w:rFonts w:ascii="Calibri" w:hAnsi="Calibri" w:cs="Calibri"/>
          <w:sz w:val="20"/>
          <w:szCs w:val="20"/>
        </w:rPr>
      </w:pPr>
      <w:r w:rsidRPr="007C4DF5">
        <w:rPr>
          <w:rFonts w:ascii="Calibri" w:hAnsi="Calibri" w:cs="Calibri"/>
          <w:sz w:val="20"/>
          <w:szCs w:val="20"/>
        </w:rPr>
        <w:t xml:space="preserve">  </w:t>
      </w:r>
    </w:p>
    <w:p w14:paraId="17787BCE" w14:textId="5D430525" w:rsidR="00D64CF6" w:rsidRDefault="00D64CF6" w:rsidP="00D64CF6">
      <w:pPr>
        <w:rPr>
          <w:rFonts w:asciiTheme="minorHAnsi" w:eastAsiaTheme="minorHAnsi" w:hAnsiTheme="minorHAnsi" w:cstheme="minorHAnsi"/>
          <w:b/>
          <w:bCs/>
          <w:sz w:val="22"/>
          <w:szCs w:val="22"/>
        </w:rPr>
      </w:pPr>
      <w:bookmarkStart w:id="28" w:name="_Hlk57878247"/>
      <w:r w:rsidRPr="009366C7">
        <w:rPr>
          <w:rFonts w:ascii="Calibri" w:hAnsi="Calibri" w:cs="Calibri"/>
          <w:b/>
          <w:sz w:val="20"/>
          <w:szCs w:val="20"/>
        </w:rPr>
        <w:t>H</w:t>
      </w:r>
      <w:r w:rsidR="00AA433B">
        <w:rPr>
          <w:rFonts w:ascii="Calibri" w:hAnsi="Calibri" w:cs="Calibri"/>
          <w:b/>
          <w:sz w:val="20"/>
          <w:szCs w:val="20"/>
        </w:rPr>
        <w:t>EALTH</w:t>
      </w:r>
      <w:r w:rsidR="0021315A">
        <w:rPr>
          <w:rFonts w:ascii="Calibri" w:hAnsi="Calibri" w:cs="Calibri"/>
          <w:b/>
          <w:sz w:val="20"/>
          <w:szCs w:val="20"/>
        </w:rPr>
        <w:t xml:space="preserve"> PROTECTIONS AND PRECAUTIONS</w:t>
      </w:r>
    </w:p>
    <w:p w14:paraId="52726FC4" w14:textId="77777777" w:rsidR="00AA433B" w:rsidRPr="009366C7" w:rsidRDefault="00AA433B" w:rsidP="00D64CF6">
      <w:pPr>
        <w:rPr>
          <w:rFonts w:asciiTheme="minorHAnsi" w:eastAsiaTheme="minorHAnsi" w:hAnsiTheme="minorHAnsi" w:cstheme="minorHAnsi"/>
          <w:b/>
          <w:bCs/>
          <w:sz w:val="22"/>
          <w:szCs w:val="22"/>
        </w:rPr>
      </w:pPr>
    </w:p>
    <w:p w14:paraId="04324FDA" w14:textId="1BC58B12" w:rsidR="00D64CF6" w:rsidRPr="009366C7" w:rsidRDefault="00D64CF6" w:rsidP="009366C7">
      <w:pPr>
        <w:jc w:val="both"/>
        <w:rPr>
          <w:rFonts w:ascii="Calibri" w:hAnsi="Calibri" w:cs="Calibri"/>
          <w:sz w:val="20"/>
          <w:szCs w:val="20"/>
        </w:rPr>
      </w:pPr>
      <w:r w:rsidRPr="009366C7">
        <w:rPr>
          <w:rFonts w:ascii="Calibri" w:hAnsi="Calibri" w:cs="Calibri"/>
          <w:sz w:val="20"/>
          <w:szCs w:val="20"/>
        </w:rPr>
        <w:t>The property reserves the right to implement and enforce rules and guidelines to maintain a healthy environment</w:t>
      </w:r>
      <w:r w:rsidR="000A7E2E">
        <w:rPr>
          <w:rFonts w:ascii="Calibri" w:hAnsi="Calibri" w:cs="Calibri"/>
          <w:sz w:val="20"/>
          <w:szCs w:val="20"/>
        </w:rPr>
        <w:t xml:space="preserve"> for all residents, staff, </w:t>
      </w:r>
      <w:proofErr w:type="gramStart"/>
      <w:r w:rsidR="000A7E2E">
        <w:rPr>
          <w:rFonts w:ascii="Calibri" w:hAnsi="Calibri" w:cs="Calibri"/>
          <w:sz w:val="20"/>
          <w:szCs w:val="20"/>
        </w:rPr>
        <w:t>guest</w:t>
      </w:r>
      <w:proofErr w:type="gramEnd"/>
      <w:r w:rsidR="000A7E2E">
        <w:rPr>
          <w:rFonts w:ascii="Calibri" w:hAnsi="Calibri" w:cs="Calibri"/>
          <w:sz w:val="20"/>
          <w:szCs w:val="20"/>
        </w:rPr>
        <w:t>, vendors, contractors, etc.</w:t>
      </w:r>
      <w:r w:rsidRPr="009366C7">
        <w:rPr>
          <w:rFonts w:ascii="Calibri" w:hAnsi="Calibri" w:cs="Calibri"/>
          <w:sz w:val="20"/>
          <w:szCs w:val="20"/>
        </w:rPr>
        <w:t xml:space="preserve"> with guidance from federal, </w:t>
      </w:r>
      <w:r w:rsidR="00F06EE5" w:rsidRPr="009366C7">
        <w:rPr>
          <w:rFonts w:ascii="Calibri" w:hAnsi="Calibri" w:cs="Calibri"/>
          <w:sz w:val="20"/>
          <w:szCs w:val="20"/>
        </w:rPr>
        <w:t>state,</w:t>
      </w:r>
      <w:r w:rsidRPr="009366C7">
        <w:rPr>
          <w:rFonts w:ascii="Calibri" w:hAnsi="Calibri" w:cs="Calibri"/>
          <w:sz w:val="20"/>
          <w:szCs w:val="20"/>
        </w:rPr>
        <w:t xml:space="preserve"> and local health organizations</w:t>
      </w:r>
      <w:r w:rsidR="000A7E2E">
        <w:rPr>
          <w:rFonts w:ascii="Calibri" w:hAnsi="Calibri" w:cs="Calibri"/>
          <w:sz w:val="20"/>
          <w:szCs w:val="20"/>
        </w:rPr>
        <w:t>.</w:t>
      </w:r>
      <w:r w:rsidRPr="009366C7">
        <w:rPr>
          <w:rFonts w:ascii="Calibri" w:hAnsi="Calibri" w:cs="Calibri"/>
          <w:sz w:val="20"/>
          <w:szCs w:val="20"/>
        </w:rPr>
        <w:t xml:space="preserve"> These rules may include but are not limited to: Limiting access to common areas and amenities and the size of social gatherings, requiring Personal Protective Equipment (PPE) be worn outside the apartment home</w:t>
      </w:r>
      <w:r w:rsidR="000A7E2E">
        <w:rPr>
          <w:rFonts w:ascii="Calibri" w:hAnsi="Calibri" w:cs="Calibri"/>
          <w:sz w:val="20"/>
          <w:szCs w:val="20"/>
        </w:rPr>
        <w:t xml:space="preserve"> or in the presence of staff, contractors, and vendors within your home,</w:t>
      </w:r>
      <w:r w:rsidRPr="009366C7">
        <w:rPr>
          <w:rFonts w:ascii="Calibri" w:hAnsi="Calibri" w:cs="Calibri"/>
          <w:sz w:val="20"/>
          <w:szCs w:val="20"/>
        </w:rPr>
        <w:t xml:space="preserve"> and deferring routine maintenance.</w:t>
      </w:r>
    </w:p>
    <w:bookmarkEnd w:id="26"/>
    <w:bookmarkEnd w:id="28"/>
    <w:p w14:paraId="77E9ECA8" w14:textId="77777777" w:rsidR="00C16758" w:rsidRDefault="00C16758" w:rsidP="00795636">
      <w:pPr>
        <w:jc w:val="center"/>
        <w:rPr>
          <w:rFonts w:ascii="Calibri" w:hAnsi="Calibri" w:cs="Calibri"/>
          <w:b/>
        </w:rPr>
      </w:pPr>
    </w:p>
    <w:p w14:paraId="51A2F7CE" w14:textId="4ACB6060" w:rsidR="00941004" w:rsidRPr="008B321F" w:rsidRDefault="008E5E7D" w:rsidP="00795636">
      <w:pPr>
        <w:jc w:val="center"/>
        <w:rPr>
          <w:rFonts w:ascii="Calibri" w:hAnsi="Calibri" w:cs="Calibri"/>
          <w:b/>
        </w:rPr>
      </w:pPr>
      <w:r>
        <w:rPr>
          <w:rFonts w:ascii="Calibri" w:hAnsi="Calibri" w:cs="Calibri"/>
          <w:b/>
        </w:rPr>
        <w:t>S</w:t>
      </w:r>
      <w:r w:rsidR="00941004" w:rsidRPr="008B321F">
        <w:rPr>
          <w:rFonts w:ascii="Calibri" w:hAnsi="Calibri" w:cs="Calibri"/>
          <w:b/>
        </w:rPr>
        <w:t xml:space="preserve">ECTION 5: </w:t>
      </w:r>
      <w:r w:rsidR="00F06EE5">
        <w:rPr>
          <w:rFonts w:ascii="Calibri" w:hAnsi="Calibri" w:cs="Calibri"/>
          <w:b/>
        </w:rPr>
        <w:t xml:space="preserve">MAINTENANCE </w:t>
      </w:r>
      <w:r w:rsidR="00941004" w:rsidRPr="008B321F">
        <w:rPr>
          <w:rFonts w:ascii="Calibri" w:hAnsi="Calibri" w:cs="Calibri"/>
          <w:b/>
        </w:rPr>
        <w:t>SERVICE</w:t>
      </w:r>
    </w:p>
    <w:p w14:paraId="51A2F7CF" w14:textId="77777777" w:rsidR="00941004" w:rsidRPr="007C4DF5" w:rsidRDefault="00941004" w:rsidP="00941004">
      <w:pPr>
        <w:rPr>
          <w:rFonts w:ascii="Calibri" w:hAnsi="Calibri" w:cs="Calibri"/>
          <w:sz w:val="20"/>
          <w:szCs w:val="20"/>
        </w:rPr>
      </w:pPr>
    </w:p>
    <w:p w14:paraId="51A2F7D0" w14:textId="77777777"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SERVICE REQUEST PROCEDURE </w:t>
      </w:r>
    </w:p>
    <w:p w14:paraId="51A2F7D1" w14:textId="77777777" w:rsidR="00941004" w:rsidRPr="007C4DF5" w:rsidRDefault="00941004" w:rsidP="00941004">
      <w:pPr>
        <w:rPr>
          <w:rFonts w:ascii="Calibri" w:hAnsi="Calibri" w:cs="Calibri"/>
          <w:sz w:val="20"/>
          <w:szCs w:val="20"/>
        </w:rPr>
      </w:pPr>
    </w:p>
    <w:p w14:paraId="51A2F7D2" w14:textId="345549DE" w:rsidR="00941004" w:rsidRPr="007C4DF5" w:rsidRDefault="00941004" w:rsidP="009366C7">
      <w:pPr>
        <w:jc w:val="both"/>
        <w:rPr>
          <w:rFonts w:ascii="Calibri" w:hAnsi="Calibri" w:cs="Calibri"/>
          <w:sz w:val="20"/>
          <w:szCs w:val="20"/>
        </w:rPr>
      </w:pPr>
      <w:r w:rsidRPr="007C4DF5">
        <w:rPr>
          <w:rFonts w:ascii="Calibri" w:hAnsi="Calibri" w:cs="Calibri"/>
          <w:sz w:val="20"/>
          <w:szCs w:val="20"/>
        </w:rPr>
        <w:t xml:space="preserve">During office hours, </w:t>
      </w:r>
      <w:bookmarkStart w:id="29" w:name="_Hlk204595242"/>
      <w:r w:rsidRPr="007C4DF5">
        <w:rPr>
          <w:rFonts w:ascii="Calibri" w:hAnsi="Calibri" w:cs="Calibri"/>
          <w:sz w:val="20"/>
          <w:szCs w:val="20"/>
        </w:rPr>
        <w:t xml:space="preserve">you may </w:t>
      </w:r>
      <w:bookmarkStart w:id="30" w:name="_Hlk204672032"/>
      <w:r w:rsidRPr="007C4DF5">
        <w:rPr>
          <w:rFonts w:ascii="Calibri" w:hAnsi="Calibri" w:cs="Calibri"/>
          <w:sz w:val="20"/>
          <w:szCs w:val="20"/>
        </w:rPr>
        <w:t xml:space="preserve">request </w:t>
      </w:r>
      <w:r w:rsidR="00F06EE5">
        <w:rPr>
          <w:rFonts w:ascii="Calibri" w:hAnsi="Calibri" w:cs="Calibri"/>
          <w:sz w:val="20"/>
          <w:szCs w:val="20"/>
        </w:rPr>
        <w:t xml:space="preserve">routine maintenance </w:t>
      </w:r>
      <w:r w:rsidRPr="007C4DF5">
        <w:rPr>
          <w:rFonts w:ascii="Calibri" w:hAnsi="Calibri" w:cs="Calibri"/>
          <w:sz w:val="20"/>
          <w:szCs w:val="20"/>
        </w:rPr>
        <w:t xml:space="preserve">service </w:t>
      </w:r>
      <w:r w:rsidR="00F06EE5">
        <w:rPr>
          <w:rFonts w:ascii="Calibri" w:hAnsi="Calibri" w:cs="Calibri"/>
          <w:sz w:val="20"/>
          <w:szCs w:val="20"/>
        </w:rPr>
        <w:t>online via the resident portal</w:t>
      </w:r>
      <w:r w:rsidR="009D7E09">
        <w:rPr>
          <w:rFonts w:ascii="Calibri" w:hAnsi="Calibri" w:cs="Calibri"/>
          <w:sz w:val="20"/>
          <w:szCs w:val="20"/>
        </w:rPr>
        <w:t>,</w:t>
      </w:r>
      <w:r w:rsidR="00F06EE5">
        <w:rPr>
          <w:rFonts w:ascii="Calibri" w:hAnsi="Calibri" w:cs="Calibri"/>
          <w:sz w:val="20"/>
          <w:szCs w:val="20"/>
        </w:rPr>
        <w:t xml:space="preserve"> </w:t>
      </w:r>
      <w:r w:rsidR="009D7E09">
        <w:rPr>
          <w:rFonts w:ascii="Calibri" w:hAnsi="Calibri" w:cs="Calibri"/>
          <w:sz w:val="20"/>
          <w:szCs w:val="20"/>
        </w:rPr>
        <w:t xml:space="preserve">which is accessible on the property website, </w:t>
      </w:r>
      <w:r w:rsidR="00F06EE5">
        <w:rPr>
          <w:rFonts w:ascii="Calibri" w:hAnsi="Calibri" w:cs="Calibri"/>
          <w:sz w:val="20"/>
          <w:szCs w:val="20"/>
        </w:rPr>
        <w:t>or RENTCafé Resident app</w:t>
      </w:r>
      <w:bookmarkEnd w:id="29"/>
      <w:bookmarkEnd w:id="30"/>
      <w:r w:rsidRPr="007C4DF5">
        <w:rPr>
          <w:rFonts w:ascii="Calibri" w:hAnsi="Calibri" w:cs="Calibri"/>
          <w:sz w:val="20"/>
          <w:szCs w:val="20"/>
        </w:rPr>
        <w:t xml:space="preserve">. </w:t>
      </w:r>
      <w:bookmarkStart w:id="31" w:name="_Hlk204672128"/>
      <w:r w:rsidRPr="007C4DF5">
        <w:rPr>
          <w:rFonts w:ascii="Calibri" w:hAnsi="Calibri" w:cs="Calibri"/>
          <w:sz w:val="20"/>
          <w:szCs w:val="20"/>
        </w:rPr>
        <w:t xml:space="preserve">The explanation of the </w:t>
      </w:r>
      <w:proofErr w:type="gramStart"/>
      <w:r w:rsidRPr="007C4DF5">
        <w:rPr>
          <w:rFonts w:ascii="Calibri" w:hAnsi="Calibri" w:cs="Calibri"/>
          <w:sz w:val="20"/>
          <w:szCs w:val="20"/>
        </w:rPr>
        <w:t>needed service</w:t>
      </w:r>
      <w:proofErr w:type="gramEnd"/>
      <w:r w:rsidRPr="007C4DF5">
        <w:rPr>
          <w:rFonts w:ascii="Calibri" w:hAnsi="Calibri" w:cs="Calibri"/>
          <w:sz w:val="20"/>
          <w:szCs w:val="20"/>
        </w:rPr>
        <w:t xml:space="preserve"> should be clear and complete. This will help us to </w:t>
      </w:r>
      <w:r w:rsidR="00F8690E">
        <w:rPr>
          <w:rFonts w:ascii="Calibri" w:hAnsi="Calibri" w:cs="Calibri"/>
          <w:sz w:val="20"/>
          <w:szCs w:val="20"/>
        </w:rPr>
        <w:t>better diagnose the issue so we can provide</w:t>
      </w:r>
      <w:r w:rsidRPr="007C4DF5">
        <w:rPr>
          <w:rFonts w:ascii="Calibri" w:hAnsi="Calibri" w:cs="Calibri"/>
          <w:sz w:val="20"/>
          <w:szCs w:val="20"/>
        </w:rPr>
        <w:t xml:space="preserve"> better service. Our goal is to satisfy your request within 24 hours. </w:t>
      </w:r>
      <w:r w:rsidR="0022586E" w:rsidRPr="007C4DF5">
        <w:rPr>
          <w:rFonts w:ascii="Calibri" w:hAnsi="Calibri" w:cs="Calibri"/>
          <w:sz w:val="20"/>
          <w:szCs w:val="20"/>
        </w:rPr>
        <w:t xml:space="preserve">However, there are times when service may take longer due to </w:t>
      </w:r>
      <w:r w:rsidR="00D24297">
        <w:rPr>
          <w:rFonts w:ascii="Calibri" w:hAnsi="Calibri" w:cs="Calibri"/>
          <w:sz w:val="20"/>
          <w:szCs w:val="20"/>
        </w:rPr>
        <w:t xml:space="preserve">parts availability or other </w:t>
      </w:r>
      <w:r w:rsidR="0022586E" w:rsidRPr="007C4DF5">
        <w:rPr>
          <w:rFonts w:ascii="Calibri" w:hAnsi="Calibri" w:cs="Calibri"/>
          <w:sz w:val="20"/>
          <w:szCs w:val="20"/>
        </w:rPr>
        <w:t>unexpected delays</w:t>
      </w:r>
      <w:r w:rsidR="00F8690E" w:rsidRPr="007C4DF5">
        <w:rPr>
          <w:rFonts w:ascii="Calibri" w:hAnsi="Calibri" w:cs="Calibri"/>
          <w:sz w:val="20"/>
          <w:szCs w:val="20"/>
        </w:rPr>
        <w:t xml:space="preserve">. </w:t>
      </w:r>
      <w:r w:rsidRPr="007C4DF5">
        <w:rPr>
          <w:rFonts w:ascii="Calibri" w:hAnsi="Calibri" w:cs="Calibri"/>
          <w:sz w:val="20"/>
          <w:szCs w:val="20"/>
        </w:rPr>
        <w:t xml:space="preserve">Please notify us promptly of any needed repairs to equipment or fixtures. Prior to making a service request, we ask that you read </w:t>
      </w:r>
      <w:r w:rsidR="00D24297">
        <w:rPr>
          <w:rFonts w:ascii="Calibri" w:hAnsi="Calibri" w:cs="Calibri"/>
          <w:sz w:val="20"/>
          <w:szCs w:val="20"/>
        </w:rPr>
        <w:t xml:space="preserve">this handbook so </w:t>
      </w:r>
      <w:r w:rsidRPr="007C4DF5">
        <w:rPr>
          <w:rFonts w:ascii="Calibri" w:hAnsi="Calibri" w:cs="Calibri"/>
          <w:sz w:val="20"/>
          <w:szCs w:val="20"/>
        </w:rPr>
        <w:t xml:space="preserve">you </w:t>
      </w:r>
      <w:r w:rsidR="00D24297">
        <w:rPr>
          <w:rFonts w:ascii="Calibri" w:hAnsi="Calibri" w:cs="Calibri"/>
          <w:sz w:val="20"/>
          <w:szCs w:val="20"/>
        </w:rPr>
        <w:t>may</w:t>
      </w:r>
      <w:r w:rsidRPr="007C4DF5">
        <w:rPr>
          <w:rFonts w:ascii="Calibri" w:hAnsi="Calibri" w:cs="Calibri"/>
          <w:sz w:val="20"/>
          <w:szCs w:val="20"/>
        </w:rPr>
        <w:t xml:space="preserve"> </w:t>
      </w:r>
      <w:r w:rsidR="00D24297">
        <w:rPr>
          <w:rFonts w:ascii="Calibri" w:hAnsi="Calibri" w:cs="Calibri"/>
          <w:sz w:val="20"/>
          <w:szCs w:val="20"/>
        </w:rPr>
        <w:t xml:space="preserve">properly care for your </w:t>
      </w:r>
      <w:proofErr w:type="gramStart"/>
      <w:r w:rsidR="00D24297">
        <w:rPr>
          <w:rFonts w:ascii="Calibri" w:hAnsi="Calibri" w:cs="Calibri"/>
          <w:sz w:val="20"/>
          <w:szCs w:val="20"/>
        </w:rPr>
        <w:t>apartment home</w:t>
      </w:r>
      <w:proofErr w:type="gramEnd"/>
      <w:r w:rsidR="00D24297">
        <w:rPr>
          <w:rFonts w:ascii="Calibri" w:hAnsi="Calibri" w:cs="Calibri"/>
          <w:sz w:val="20"/>
          <w:szCs w:val="20"/>
        </w:rPr>
        <w:t xml:space="preserve"> and </w:t>
      </w:r>
      <w:r w:rsidR="009D7E09">
        <w:rPr>
          <w:rFonts w:ascii="Calibri" w:hAnsi="Calibri" w:cs="Calibri"/>
          <w:sz w:val="20"/>
          <w:szCs w:val="20"/>
        </w:rPr>
        <w:t>maintain its condition</w:t>
      </w:r>
      <w:r w:rsidRPr="007C4DF5">
        <w:rPr>
          <w:rFonts w:ascii="Calibri" w:hAnsi="Calibri" w:cs="Calibri"/>
          <w:sz w:val="20"/>
          <w:szCs w:val="20"/>
        </w:rPr>
        <w:t xml:space="preserve">. </w:t>
      </w:r>
    </w:p>
    <w:bookmarkEnd w:id="31"/>
    <w:p w14:paraId="51A2F7D3" w14:textId="77777777" w:rsidR="00941004" w:rsidRPr="007C4DF5" w:rsidRDefault="00941004" w:rsidP="009366C7">
      <w:pPr>
        <w:jc w:val="both"/>
        <w:rPr>
          <w:rFonts w:ascii="Calibri" w:hAnsi="Calibri" w:cs="Calibri"/>
          <w:sz w:val="20"/>
          <w:szCs w:val="20"/>
        </w:rPr>
      </w:pPr>
    </w:p>
    <w:p w14:paraId="51A2F7D4" w14:textId="1F1C4276" w:rsidR="00941004" w:rsidRPr="007C4DF5" w:rsidRDefault="00941004" w:rsidP="009366C7">
      <w:pPr>
        <w:jc w:val="both"/>
        <w:rPr>
          <w:rFonts w:ascii="Calibri" w:hAnsi="Calibri" w:cs="Calibri"/>
          <w:sz w:val="20"/>
          <w:szCs w:val="20"/>
        </w:rPr>
      </w:pPr>
      <w:bookmarkStart w:id="32" w:name="_Hlk204673153"/>
      <w:r w:rsidRPr="007C4DF5">
        <w:rPr>
          <w:rFonts w:ascii="Calibri" w:hAnsi="Calibri" w:cs="Calibri"/>
          <w:sz w:val="20"/>
          <w:szCs w:val="20"/>
        </w:rPr>
        <w:t>In the case of a</w:t>
      </w:r>
      <w:r w:rsidR="00D24297">
        <w:rPr>
          <w:rFonts w:ascii="Calibri" w:hAnsi="Calibri" w:cs="Calibri"/>
          <w:sz w:val="20"/>
          <w:szCs w:val="20"/>
        </w:rPr>
        <w:t xml:space="preserve"> maintenance</w:t>
      </w:r>
      <w:r w:rsidRPr="007C4DF5">
        <w:rPr>
          <w:rFonts w:ascii="Calibri" w:hAnsi="Calibri" w:cs="Calibri"/>
          <w:sz w:val="20"/>
          <w:szCs w:val="20"/>
        </w:rPr>
        <w:t xml:space="preserve"> emergency</w:t>
      </w:r>
      <w:r w:rsidR="00D24297">
        <w:rPr>
          <w:rFonts w:ascii="Calibri" w:hAnsi="Calibri" w:cs="Calibri"/>
          <w:sz w:val="20"/>
          <w:szCs w:val="20"/>
        </w:rPr>
        <w:t xml:space="preserve"> during business hours</w:t>
      </w:r>
      <w:r w:rsidRPr="007C4DF5">
        <w:rPr>
          <w:rFonts w:ascii="Calibri" w:hAnsi="Calibri" w:cs="Calibri"/>
          <w:sz w:val="20"/>
          <w:szCs w:val="20"/>
        </w:rPr>
        <w:t xml:space="preserve">, please telephone the rental office immediately. If the </w:t>
      </w:r>
      <w:r w:rsidR="00D24297">
        <w:rPr>
          <w:rFonts w:ascii="Calibri" w:hAnsi="Calibri" w:cs="Calibri"/>
          <w:sz w:val="20"/>
          <w:szCs w:val="20"/>
        </w:rPr>
        <w:t xml:space="preserve">maintenance </w:t>
      </w:r>
      <w:r w:rsidRPr="007C4DF5">
        <w:rPr>
          <w:rFonts w:ascii="Calibri" w:hAnsi="Calibri" w:cs="Calibri"/>
          <w:sz w:val="20"/>
          <w:szCs w:val="20"/>
        </w:rPr>
        <w:t xml:space="preserve">emergency occurs </w:t>
      </w:r>
      <w:r w:rsidR="00D24297">
        <w:rPr>
          <w:rFonts w:ascii="Calibri" w:hAnsi="Calibri" w:cs="Calibri"/>
          <w:sz w:val="20"/>
          <w:szCs w:val="20"/>
        </w:rPr>
        <w:t>outside of office hours</w:t>
      </w:r>
      <w:r w:rsidRPr="007C4DF5">
        <w:rPr>
          <w:rFonts w:ascii="Calibri" w:hAnsi="Calibri" w:cs="Calibri"/>
          <w:sz w:val="20"/>
          <w:szCs w:val="20"/>
        </w:rPr>
        <w:t xml:space="preserve">, please telephone the </w:t>
      </w:r>
      <w:r w:rsidR="00D24297">
        <w:rPr>
          <w:rFonts w:ascii="Calibri" w:hAnsi="Calibri" w:cs="Calibri"/>
          <w:sz w:val="20"/>
          <w:szCs w:val="20"/>
        </w:rPr>
        <w:t xml:space="preserve">maintenance </w:t>
      </w:r>
      <w:r w:rsidRPr="007C4DF5">
        <w:rPr>
          <w:rFonts w:ascii="Calibri" w:hAnsi="Calibri" w:cs="Calibri"/>
          <w:sz w:val="20"/>
          <w:szCs w:val="20"/>
        </w:rPr>
        <w:t xml:space="preserve">emergency service number included </w:t>
      </w:r>
      <w:r w:rsidR="0022586E" w:rsidRPr="007C4DF5">
        <w:rPr>
          <w:rFonts w:ascii="Calibri" w:hAnsi="Calibri" w:cs="Calibri"/>
          <w:sz w:val="20"/>
          <w:szCs w:val="20"/>
        </w:rPr>
        <w:t xml:space="preserve">on page three </w:t>
      </w:r>
      <w:r w:rsidRPr="007C4DF5">
        <w:rPr>
          <w:rFonts w:ascii="Calibri" w:hAnsi="Calibri" w:cs="Calibri"/>
          <w:sz w:val="20"/>
          <w:szCs w:val="20"/>
        </w:rPr>
        <w:t xml:space="preserve">of this handbook. </w:t>
      </w:r>
      <w:r w:rsidR="005A292A">
        <w:rPr>
          <w:rFonts w:ascii="Calibri" w:hAnsi="Calibri" w:cs="Calibri"/>
          <w:sz w:val="20"/>
          <w:szCs w:val="20"/>
        </w:rPr>
        <w:t>We ask that you</w:t>
      </w:r>
      <w:r w:rsidR="005A292A" w:rsidRPr="007C4DF5">
        <w:rPr>
          <w:rFonts w:ascii="Calibri" w:hAnsi="Calibri" w:cs="Calibri"/>
          <w:sz w:val="20"/>
          <w:szCs w:val="20"/>
        </w:rPr>
        <w:t xml:space="preserve"> consider </w:t>
      </w:r>
      <w:r w:rsidR="005A292A">
        <w:rPr>
          <w:rFonts w:ascii="Calibri" w:hAnsi="Calibri" w:cs="Calibri"/>
          <w:sz w:val="20"/>
          <w:szCs w:val="20"/>
        </w:rPr>
        <w:t xml:space="preserve">our </w:t>
      </w:r>
      <w:proofErr w:type="gramStart"/>
      <w:r w:rsidR="005A292A">
        <w:rPr>
          <w:rFonts w:ascii="Calibri" w:hAnsi="Calibri" w:cs="Calibri"/>
          <w:sz w:val="20"/>
          <w:szCs w:val="20"/>
        </w:rPr>
        <w:t>employees</w:t>
      </w:r>
      <w:proofErr w:type="gramEnd"/>
      <w:r w:rsidR="005A292A" w:rsidRPr="007C4DF5">
        <w:rPr>
          <w:rFonts w:ascii="Calibri" w:hAnsi="Calibri" w:cs="Calibri"/>
          <w:sz w:val="20"/>
          <w:szCs w:val="20"/>
        </w:rPr>
        <w:t xml:space="preserve"> time when </w:t>
      </w:r>
      <w:r w:rsidR="009C3220">
        <w:rPr>
          <w:rFonts w:ascii="Calibri" w:hAnsi="Calibri" w:cs="Calibri"/>
          <w:sz w:val="20"/>
          <w:szCs w:val="20"/>
        </w:rPr>
        <w:t>requesting</w:t>
      </w:r>
      <w:r w:rsidR="005A292A">
        <w:rPr>
          <w:rFonts w:ascii="Calibri" w:hAnsi="Calibri" w:cs="Calibri"/>
          <w:sz w:val="20"/>
          <w:szCs w:val="20"/>
        </w:rPr>
        <w:t xml:space="preserve"> maintenance service</w:t>
      </w:r>
      <w:r w:rsidR="005A292A" w:rsidRPr="007C4DF5">
        <w:rPr>
          <w:rFonts w:ascii="Calibri" w:hAnsi="Calibri" w:cs="Calibri"/>
          <w:sz w:val="20"/>
          <w:szCs w:val="20"/>
        </w:rPr>
        <w:t xml:space="preserve"> </w:t>
      </w:r>
      <w:r w:rsidR="005A292A">
        <w:rPr>
          <w:rFonts w:ascii="Calibri" w:hAnsi="Calibri" w:cs="Calibri"/>
          <w:sz w:val="20"/>
          <w:szCs w:val="20"/>
        </w:rPr>
        <w:t>outside</w:t>
      </w:r>
      <w:r w:rsidR="005A292A" w:rsidRPr="007C4DF5">
        <w:rPr>
          <w:rFonts w:ascii="Calibri" w:hAnsi="Calibri" w:cs="Calibri"/>
          <w:sz w:val="20"/>
          <w:szCs w:val="20"/>
        </w:rPr>
        <w:t xml:space="preserve"> business </w:t>
      </w:r>
      <w:r w:rsidR="005A292A">
        <w:rPr>
          <w:rFonts w:ascii="Calibri" w:hAnsi="Calibri" w:cs="Calibri"/>
          <w:sz w:val="20"/>
          <w:szCs w:val="20"/>
        </w:rPr>
        <w:t xml:space="preserve">hours. </w:t>
      </w:r>
      <w:r w:rsidRPr="007C4DF5">
        <w:rPr>
          <w:rFonts w:ascii="Calibri" w:hAnsi="Calibri" w:cs="Calibri"/>
          <w:sz w:val="20"/>
          <w:szCs w:val="20"/>
        </w:rPr>
        <w:t>Examples of items which are considered a</w:t>
      </w:r>
      <w:r w:rsidR="00D24297">
        <w:rPr>
          <w:rFonts w:ascii="Calibri" w:hAnsi="Calibri" w:cs="Calibri"/>
          <w:sz w:val="20"/>
          <w:szCs w:val="20"/>
        </w:rPr>
        <w:t xml:space="preserve"> maintenance</w:t>
      </w:r>
      <w:r w:rsidRPr="007C4DF5">
        <w:rPr>
          <w:rFonts w:ascii="Calibri" w:hAnsi="Calibri" w:cs="Calibri"/>
          <w:sz w:val="20"/>
          <w:szCs w:val="20"/>
        </w:rPr>
        <w:t xml:space="preserve"> emergency are as follows: </w:t>
      </w:r>
    </w:p>
    <w:p w14:paraId="51A2F7D5" w14:textId="77777777" w:rsidR="00941004" w:rsidRPr="007C4DF5" w:rsidRDefault="00941004" w:rsidP="009366C7">
      <w:pPr>
        <w:jc w:val="both"/>
        <w:rPr>
          <w:rFonts w:ascii="Calibri" w:hAnsi="Calibri" w:cs="Calibri"/>
          <w:sz w:val="20"/>
          <w:szCs w:val="20"/>
        </w:rPr>
      </w:pPr>
    </w:p>
    <w:p w14:paraId="53A1CE27" w14:textId="77777777" w:rsidR="009F56F5" w:rsidRDefault="00941004" w:rsidP="009366C7">
      <w:pPr>
        <w:pStyle w:val="ListParagraph"/>
        <w:numPr>
          <w:ilvl w:val="0"/>
          <w:numId w:val="44"/>
        </w:numPr>
        <w:jc w:val="both"/>
        <w:rPr>
          <w:rFonts w:ascii="Calibri" w:hAnsi="Calibri" w:cs="Calibri"/>
          <w:sz w:val="20"/>
          <w:szCs w:val="20"/>
        </w:rPr>
      </w:pPr>
      <w:r w:rsidRPr="009366C7">
        <w:rPr>
          <w:rFonts w:ascii="Calibri" w:hAnsi="Calibri" w:cs="Calibri"/>
          <w:sz w:val="20"/>
          <w:szCs w:val="20"/>
        </w:rPr>
        <w:t>No heat in the winter</w:t>
      </w:r>
      <w:r w:rsidR="009F56F5">
        <w:rPr>
          <w:rFonts w:ascii="Calibri" w:hAnsi="Calibri" w:cs="Calibri"/>
          <w:sz w:val="20"/>
          <w:szCs w:val="20"/>
        </w:rPr>
        <w:t xml:space="preserve"> if exterior temperatures are below </w:t>
      </w:r>
      <w:r w:rsidR="009F56F5" w:rsidRPr="00F3497C">
        <w:rPr>
          <w:rFonts w:ascii="Calibri" w:hAnsi="Calibri" w:cs="Calibri"/>
          <w:sz w:val="20"/>
          <w:szCs w:val="20"/>
        </w:rPr>
        <w:t>55° Fahrenheit</w:t>
      </w:r>
      <w:r w:rsidR="009F56F5">
        <w:rPr>
          <w:rFonts w:ascii="Calibri" w:hAnsi="Calibri" w:cs="Calibri"/>
          <w:sz w:val="20"/>
          <w:szCs w:val="20"/>
        </w:rPr>
        <w:t>.</w:t>
      </w:r>
    </w:p>
    <w:p w14:paraId="51A2F7D6" w14:textId="04B37932" w:rsidR="0022586E" w:rsidRPr="009366C7" w:rsidRDefault="009F56F5" w:rsidP="009366C7">
      <w:pPr>
        <w:pStyle w:val="ListParagraph"/>
        <w:numPr>
          <w:ilvl w:val="0"/>
          <w:numId w:val="44"/>
        </w:numPr>
        <w:jc w:val="both"/>
        <w:rPr>
          <w:rFonts w:ascii="Calibri" w:hAnsi="Calibri" w:cs="Calibri"/>
          <w:sz w:val="20"/>
          <w:szCs w:val="20"/>
        </w:rPr>
      </w:pPr>
      <w:r>
        <w:rPr>
          <w:rFonts w:ascii="Calibri" w:hAnsi="Calibri" w:cs="Calibri"/>
          <w:sz w:val="20"/>
          <w:szCs w:val="20"/>
        </w:rPr>
        <w:t>No</w:t>
      </w:r>
      <w:r w:rsidR="00941004" w:rsidRPr="009366C7">
        <w:rPr>
          <w:rFonts w:ascii="Calibri" w:hAnsi="Calibri" w:cs="Calibri"/>
          <w:sz w:val="20"/>
          <w:szCs w:val="20"/>
        </w:rPr>
        <w:t xml:space="preserve"> air conditioning in the summer</w:t>
      </w:r>
      <w:r>
        <w:rPr>
          <w:rFonts w:ascii="Calibri" w:hAnsi="Calibri" w:cs="Calibri"/>
          <w:sz w:val="20"/>
          <w:szCs w:val="20"/>
        </w:rPr>
        <w:t xml:space="preserve"> when temperatures are above 72</w:t>
      </w:r>
      <w:r w:rsidRPr="00CC27E3">
        <w:rPr>
          <w:rFonts w:ascii="Calibri" w:hAnsi="Calibri" w:cs="Calibri"/>
          <w:sz w:val="20"/>
          <w:szCs w:val="20"/>
        </w:rPr>
        <w:t>° Fahrenheit</w:t>
      </w:r>
      <w:r>
        <w:rPr>
          <w:rFonts w:ascii="Calibri" w:hAnsi="Calibri" w:cs="Calibri"/>
          <w:sz w:val="20"/>
          <w:szCs w:val="20"/>
        </w:rPr>
        <w:t>, prior to dusk</w:t>
      </w:r>
      <w:r w:rsidR="00941004" w:rsidRPr="009366C7">
        <w:rPr>
          <w:rFonts w:ascii="Calibri" w:hAnsi="Calibri" w:cs="Calibri"/>
          <w:sz w:val="20"/>
          <w:szCs w:val="20"/>
        </w:rPr>
        <w:t xml:space="preserve">. </w:t>
      </w:r>
      <w:r w:rsidR="0022586E" w:rsidRPr="009366C7">
        <w:rPr>
          <w:rFonts w:ascii="Calibri" w:hAnsi="Calibri" w:cs="Calibri"/>
          <w:sz w:val="20"/>
          <w:szCs w:val="20"/>
        </w:rPr>
        <w:t xml:space="preserve">(For the safety of our </w:t>
      </w:r>
      <w:r w:rsidR="006A7FC3" w:rsidRPr="009366C7">
        <w:rPr>
          <w:rFonts w:ascii="Calibri" w:hAnsi="Calibri" w:cs="Calibri"/>
          <w:sz w:val="20"/>
          <w:szCs w:val="20"/>
        </w:rPr>
        <w:t>employees,</w:t>
      </w:r>
      <w:r w:rsidR="0022586E" w:rsidRPr="009366C7">
        <w:rPr>
          <w:rFonts w:ascii="Calibri" w:hAnsi="Calibri" w:cs="Calibri"/>
          <w:sz w:val="20"/>
          <w:szCs w:val="20"/>
        </w:rPr>
        <w:t xml:space="preserve"> exterior air conditioning units cannot be repaired after dark.)</w:t>
      </w:r>
    </w:p>
    <w:p w14:paraId="51A2F7D7" w14:textId="6A35F0F4" w:rsidR="00941004" w:rsidRPr="009366C7" w:rsidRDefault="00941004" w:rsidP="009366C7">
      <w:pPr>
        <w:pStyle w:val="ListParagraph"/>
        <w:numPr>
          <w:ilvl w:val="0"/>
          <w:numId w:val="44"/>
        </w:numPr>
        <w:jc w:val="both"/>
        <w:rPr>
          <w:rFonts w:ascii="Calibri" w:hAnsi="Calibri" w:cs="Calibri"/>
          <w:sz w:val="20"/>
          <w:szCs w:val="20"/>
        </w:rPr>
      </w:pPr>
      <w:r w:rsidRPr="009366C7">
        <w:rPr>
          <w:rFonts w:ascii="Calibri" w:hAnsi="Calibri" w:cs="Calibri"/>
          <w:sz w:val="20"/>
          <w:szCs w:val="20"/>
        </w:rPr>
        <w:t xml:space="preserve">A plumbing leak which might damage </w:t>
      </w:r>
      <w:r w:rsidR="00C553F2">
        <w:rPr>
          <w:rFonts w:ascii="Calibri" w:hAnsi="Calibri" w:cs="Calibri"/>
          <w:sz w:val="20"/>
          <w:szCs w:val="20"/>
        </w:rPr>
        <w:t xml:space="preserve">the property, apartment home, or </w:t>
      </w:r>
      <w:r w:rsidRPr="009366C7">
        <w:rPr>
          <w:rFonts w:ascii="Calibri" w:hAnsi="Calibri" w:cs="Calibri"/>
          <w:sz w:val="20"/>
          <w:szCs w:val="20"/>
        </w:rPr>
        <w:t xml:space="preserve">personal belongings. </w:t>
      </w:r>
    </w:p>
    <w:p w14:paraId="51A2F7D8" w14:textId="0E482391" w:rsidR="00965EFB" w:rsidRPr="009366C7" w:rsidRDefault="00965EFB" w:rsidP="009366C7">
      <w:pPr>
        <w:pStyle w:val="ListParagraph"/>
        <w:numPr>
          <w:ilvl w:val="0"/>
          <w:numId w:val="44"/>
        </w:numPr>
        <w:jc w:val="both"/>
        <w:rPr>
          <w:rFonts w:ascii="Calibri" w:hAnsi="Calibri" w:cs="Calibri"/>
          <w:sz w:val="20"/>
          <w:szCs w:val="20"/>
        </w:rPr>
      </w:pPr>
      <w:r w:rsidRPr="009366C7">
        <w:rPr>
          <w:rFonts w:ascii="Calibri" w:hAnsi="Calibri" w:cs="Calibri"/>
          <w:sz w:val="20"/>
          <w:szCs w:val="20"/>
        </w:rPr>
        <w:t xml:space="preserve">No electricity (unless outage is beyond management’s control). </w:t>
      </w:r>
    </w:p>
    <w:p w14:paraId="51A2F7D9" w14:textId="4585CDBF" w:rsidR="00941004" w:rsidRPr="009366C7" w:rsidRDefault="00941004" w:rsidP="009366C7">
      <w:pPr>
        <w:pStyle w:val="ListParagraph"/>
        <w:numPr>
          <w:ilvl w:val="0"/>
          <w:numId w:val="44"/>
        </w:numPr>
        <w:jc w:val="both"/>
        <w:rPr>
          <w:rFonts w:ascii="Calibri" w:hAnsi="Calibri" w:cs="Calibri"/>
          <w:sz w:val="20"/>
          <w:szCs w:val="20"/>
        </w:rPr>
      </w:pPr>
      <w:r w:rsidRPr="009366C7">
        <w:rPr>
          <w:rFonts w:ascii="Calibri" w:hAnsi="Calibri" w:cs="Calibri"/>
          <w:sz w:val="20"/>
          <w:szCs w:val="20"/>
        </w:rPr>
        <w:t xml:space="preserve">Any condition which might cause a fire. </w:t>
      </w:r>
    </w:p>
    <w:p w14:paraId="51A2F7DA" w14:textId="7D9DFFAC" w:rsidR="00941004" w:rsidRPr="009366C7" w:rsidRDefault="00965EFB" w:rsidP="009366C7">
      <w:pPr>
        <w:pStyle w:val="ListParagraph"/>
        <w:numPr>
          <w:ilvl w:val="0"/>
          <w:numId w:val="44"/>
        </w:numPr>
        <w:jc w:val="both"/>
        <w:rPr>
          <w:rFonts w:ascii="Calibri" w:hAnsi="Calibri" w:cs="Calibri"/>
          <w:sz w:val="20"/>
          <w:szCs w:val="20"/>
        </w:rPr>
      </w:pPr>
      <w:r w:rsidRPr="009366C7">
        <w:rPr>
          <w:rFonts w:ascii="Calibri" w:hAnsi="Calibri" w:cs="Calibri"/>
          <w:sz w:val="20"/>
          <w:szCs w:val="20"/>
        </w:rPr>
        <w:t>No water (unless outage is beyond management’s control).</w:t>
      </w:r>
    </w:p>
    <w:p w14:paraId="51A2F7DB" w14:textId="2E1ABEF8" w:rsidR="00941004" w:rsidRPr="009366C7" w:rsidRDefault="00941004" w:rsidP="009366C7">
      <w:pPr>
        <w:pStyle w:val="ListParagraph"/>
        <w:numPr>
          <w:ilvl w:val="0"/>
          <w:numId w:val="44"/>
        </w:numPr>
        <w:jc w:val="both"/>
        <w:rPr>
          <w:rFonts w:ascii="Calibri" w:hAnsi="Calibri" w:cs="Calibri"/>
          <w:sz w:val="20"/>
          <w:szCs w:val="20"/>
        </w:rPr>
      </w:pPr>
      <w:r w:rsidRPr="009366C7">
        <w:rPr>
          <w:rFonts w:ascii="Calibri" w:hAnsi="Calibri" w:cs="Calibri"/>
          <w:sz w:val="20"/>
          <w:szCs w:val="20"/>
        </w:rPr>
        <w:t>No hot water</w:t>
      </w:r>
      <w:r w:rsidR="009F56F5">
        <w:rPr>
          <w:rFonts w:ascii="Calibri" w:hAnsi="Calibri" w:cs="Calibri"/>
          <w:sz w:val="20"/>
          <w:szCs w:val="20"/>
        </w:rPr>
        <w:t xml:space="preserve"> prior to 10pm</w:t>
      </w:r>
      <w:r w:rsidRPr="009366C7">
        <w:rPr>
          <w:rFonts w:ascii="Calibri" w:hAnsi="Calibri" w:cs="Calibri"/>
          <w:sz w:val="20"/>
          <w:szCs w:val="20"/>
        </w:rPr>
        <w:t>.</w:t>
      </w:r>
      <w:r w:rsidR="009F56F5">
        <w:rPr>
          <w:rFonts w:ascii="Calibri" w:hAnsi="Calibri" w:cs="Calibri"/>
          <w:sz w:val="20"/>
          <w:szCs w:val="20"/>
        </w:rPr>
        <w:t xml:space="preserve"> After 10pm, </w:t>
      </w:r>
      <w:r w:rsidR="00C553F2">
        <w:rPr>
          <w:rFonts w:ascii="Calibri" w:hAnsi="Calibri" w:cs="Calibri"/>
          <w:sz w:val="20"/>
          <w:szCs w:val="20"/>
        </w:rPr>
        <w:t>hot water repairs</w:t>
      </w:r>
      <w:r w:rsidR="009F56F5">
        <w:rPr>
          <w:rFonts w:ascii="Calibri" w:hAnsi="Calibri" w:cs="Calibri"/>
          <w:sz w:val="20"/>
          <w:szCs w:val="20"/>
        </w:rPr>
        <w:t xml:space="preserve"> will be </w:t>
      </w:r>
      <w:proofErr w:type="gramStart"/>
      <w:r w:rsidR="009F56F5">
        <w:rPr>
          <w:rFonts w:ascii="Calibri" w:hAnsi="Calibri" w:cs="Calibri"/>
          <w:sz w:val="20"/>
          <w:szCs w:val="20"/>
        </w:rPr>
        <w:t>a next</w:t>
      </w:r>
      <w:proofErr w:type="gramEnd"/>
      <w:r w:rsidR="00F779A0">
        <w:rPr>
          <w:rFonts w:ascii="Calibri" w:hAnsi="Calibri" w:cs="Calibri"/>
          <w:sz w:val="20"/>
          <w:szCs w:val="20"/>
        </w:rPr>
        <w:t xml:space="preserve"> business</w:t>
      </w:r>
      <w:r w:rsidR="009F56F5">
        <w:rPr>
          <w:rFonts w:ascii="Calibri" w:hAnsi="Calibri" w:cs="Calibri"/>
          <w:sz w:val="20"/>
          <w:szCs w:val="20"/>
        </w:rPr>
        <w:t xml:space="preserve"> day priority service.</w:t>
      </w:r>
      <w:r w:rsidRPr="009366C7">
        <w:rPr>
          <w:rFonts w:ascii="Calibri" w:hAnsi="Calibri" w:cs="Calibri"/>
          <w:sz w:val="20"/>
          <w:szCs w:val="20"/>
        </w:rPr>
        <w:t xml:space="preserve"> </w:t>
      </w:r>
    </w:p>
    <w:p w14:paraId="51A2F7DD" w14:textId="29329FAF" w:rsidR="00941004" w:rsidRPr="009366C7" w:rsidRDefault="00941004" w:rsidP="009366C7">
      <w:pPr>
        <w:pStyle w:val="ListParagraph"/>
        <w:numPr>
          <w:ilvl w:val="0"/>
          <w:numId w:val="44"/>
        </w:numPr>
        <w:jc w:val="both"/>
        <w:rPr>
          <w:rFonts w:ascii="Calibri" w:hAnsi="Calibri" w:cs="Calibri"/>
          <w:sz w:val="20"/>
          <w:szCs w:val="20"/>
        </w:rPr>
      </w:pPr>
      <w:r w:rsidRPr="009366C7">
        <w:rPr>
          <w:rFonts w:ascii="Calibri" w:hAnsi="Calibri" w:cs="Calibri"/>
          <w:sz w:val="20"/>
          <w:szCs w:val="20"/>
        </w:rPr>
        <w:t xml:space="preserve">An odor of gas. </w:t>
      </w:r>
    </w:p>
    <w:p w14:paraId="51A2F7DE" w14:textId="03740D8D" w:rsidR="00941004" w:rsidRPr="009366C7" w:rsidRDefault="00941004" w:rsidP="009366C7">
      <w:pPr>
        <w:pStyle w:val="ListParagraph"/>
        <w:numPr>
          <w:ilvl w:val="0"/>
          <w:numId w:val="44"/>
        </w:numPr>
        <w:jc w:val="both"/>
        <w:rPr>
          <w:rFonts w:ascii="Calibri" w:hAnsi="Calibri" w:cs="Calibri"/>
          <w:sz w:val="20"/>
          <w:szCs w:val="20"/>
        </w:rPr>
      </w:pPr>
      <w:r w:rsidRPr="009366C7">
        <w:rPr>
          <w:rFonts w:ascii="Calibri" w:hAnsi="Calibri" w:cs="Calibri"/>
          <w:sz w:val="20"/>
          <w:szCs w:val="20"/>
        </w:rPr>
        <w:t xml:space="preserve">Non-operating elevator. </w:t>
      </w:r>
    </w:p>
    <w:p w14:paraId="51A2F7DF" w14:textId="77777777" w:rsidR="00FE2FE7" w:rsidRPr="007C4DF5" w:rsidRDefault="00FE2FE7" w:rsidP="009366C7">
      <w:pPr>
        <w:jc w:val="both"/>
        <w:rPr>
          <w:rFonts w:ascii="Calibri" w:hAnsi="Calibri" w:cs="Calibri"/>
          <w:sz w:val="20"/>
          <w:szCs w:val="20"/>
        </w:rPr>
      </w:pPr>
    </w:p>
    <w:p w14:paraId="51A2F7E0" w14:textId="23BA91AA" w:rsidR="00941004" w:rsidRPr="007C4DF5" w:rsidRDefault="005A292A" w:rsidP="009366C7">
      <w:pPr>
        <w:jc w:val="both"/>
        <w:rPr>
          <w:rFonts w:ascii="Calibri" w:hAnsi="Calibri" w:cs="Calibri"/>
          <w:sz w:val="20"/>
          <w:szCs w:val="20"/>
        </w:rPr>
      </w:pPr>
      <w:r w:rsidRPr="005A292A">
        <w:rPr>
          <w:rFonts w:ascii="Calibri" w:hAnsi="Calibri" w:cs="Calibri"/>
          <w:sz w:val="20"/>
          <w:szCs w:val="20"/>
        </w:rPr>
        <w:t>Our goal is for</w:t>
      </w:r>
      <w:r w:rsidR="00941004" w:rsidRPr="005A292A">
        <w:rPr>
          <w:rFonts w:ascii="Calibri" w:hAnsi="Calibri" w:cs="Calibri"/>
          <w:sz w:val="20"/>
          <w:szCs w:val="20"/>
        </w:rPr>
        <w:t xml:space="preserve"> our </w:t>
      </w:r>
      <w:r w:rsidR="00C553F2">
        <w:rPr>
          <w:rFonts w:ascii="Calibri" w:hAnsi="Calibri" w:cs="Calibri"/>
          <w:sz w:val="20"/>
          <w:szCs w:val="20"/>
        </w:rPr>
        <w:t xml:space="preserve">maintenance </w:t>
      </w:r>
      <w:r w:rsidR="00941004" w:rsidRPr="005A292A">
        <w:rPr>
          <w:rFonts w:ascii="Calibri" w:hAnsi="Calibri" w:cs="Calibri"/>
          <w:sz w:val="20"/>
          <w:szCs w:val="20"/>
        </w:rPr>
        <w:t xml:space="preserve">service request </w:t>
      </w:r>
      <w:r w:rsidR="00C553F2">
        <w:rPr>
          <w:rFonts w:ascii="Calibri" w:hAnsi="Calibri" w:cs="Calibri"/>
          <w:sz w:val="20"/>
          <w:szCs w:val="20"/>
        </w:rPr>
        <w:t>to be prompt</w:t>
      </w:r>
      <w:r w:rsidR="00941004" w:rsidRPr="005A292A">
        <w:rPr>
          <w:rFonts w:ascii="Calibri" w:hAnsi="Calibri" w:cs="Calibri"/>
          <w:sz w:val="20"/>
          <w:szCs w:val="20"/>
        </w:rPr>
        <w:t xml:space="preserve">, </w:t>
      </w:r>
      <w:r w:rsidRPr="005A292A">
        <w:rPr>
          <w:rFonts w:ascii="Calibri" w:hAnsi="Calibri" w:cs="Calibri"/>
          <w:sz w:val="20"/>
          <w:szCs w:val="20"/>
        </w:rPr>
        <w:t>courteous,</w:t>
      </w:r>
      <w:r w:rsidR="00941004" w:rsidRPr="005A292A">
        <w:rPr>
          <w:rFonts w:ascii="Calibri" w:hAnsi="Calibri" w:cs="Calibri"/>
          <w:sz w:val="20"/>
          <w:szCs w:val="20"/>
        </w:rPr>
        <w:t xml:space="preserve"> and efficient. If you have any questions regarding our service request p</w:t>
      </w:r>
      <w:r w:rsidR="00C553F2">
        <w:rPr>
          <w:rFonts w:ascii="Calibri" w:hAnsi="Calibri" w:cs="Calibri"/>
          <w:sz w:val="20"/>
          <w:szCs w:val="20"/>
        </w:rPr>
        <w:t>rocedures</w:t>
      </w:r>
      <w:r w:rsidR="00941004" w:rsidRPr="005A292A">
        <w:rPr>
          <w:rFonts w:ascii="Calibri" w:hAnsi="Calibri" w:cs="Calibri"/>
          <w:sz w:val="20"/>
          <w:szCs w:val="20"/>
        </w:rPr>
        <w:t xml:space="preserve">, please contact a member of </w:t>
      </w:r>
      <w:r w:rsidRPr="005A292A">
        <w:rPr>
          <w:rFonts w:ascii="Calibri" w:hAnsi="Calibri" w:cs="Calibri"/>
          <w:sz w:val="20"/>
          <w:szCs w:val="20"/>
        </w:rPr>
        <w:t>the rental office</w:t>
      </w:r>
      <w:r w:rsidR="00941004" w:rsidRPr="005A292A">
        <w:rPr>
          <w:rFonts w:ascii="Calibri" w:hAnsi="Calibri" w:cs="Calibri"/>
          <w:sz w:val="20"/>
          <w:szCs w:val="20"/>
        </w:rPr>
        <w:t>.</w:t>
      </w:r>
      <w:r w:rsidR="00941004" w:rsidRPr="007C4DF5">
        <w:rPr>
          <w:rFonts w:ascii="Calibri" w:hAnsi="Calibri" w:cs="Calibri"/>
          <w:sz w:val="20"/>
          <w:szCs w:val="20"/>
        </w:rPr>
        <w:t xml:space="preserve"> </w:t>
      </w:r>
    </w:p>
    <w:bookmarkEnd w:id="32"/>
    <w:p w14:paraId="7A5B3655" w14:textId="77777777" w:rsidR="00681D8B" w:rsidRDefault="00681D8B" w:rsidP="00941004">
      <w:pPr>
        <w:rPr>
          <w:rFonts w:ascii="Calibri" w:hAnsi="Calibri" w:cs="Calibri"/>
          <w:b/>
          <w:sz w:val="20"/>
          <w:szCs w:val="20"/>
        </w:rPr>
      </w:pPr>
    </w:p>
    <w:p w14:paraId="51A2F7E3" w14:textId="0510078E" w:rsidR="00941004" w:rsidRPr="007C4DF5" w:rsidRDefault="00941004" w:rsidP="00941004">
      <w:pPr>
        <w:rPr>
          <w:rFonts w:ascii="Calibri" w:hAnsi="Calibri" w:cs="Calibri"/>
          <w:b/>
          <w:sz w:val="20"/>
          <w:szCs w:val="20"/>
        </w:rPr>
      </w:pPr>
      <w:r w:rsidRPr="007C4DF5">
        <w:rPr>
          <w:rFonts w:ascii="Calibri" w:hAnsi="Calibri" w:cs="Calibri"/>
          <w:b/>
          <w:sz w:val="20"/>
          <w:szCs w:val="20"/>
        </w:rPr>
        <w:lastRenderedPageBreak/>
        <w:t xml:space="preserve">PEST CONTROL </w:t>
      </w:r>
    </w:p>
    <w:p w14:paraId="51A2F7E4" w14:textId="77777777" w:rsidR="00941004" w:rsidRPr="007C4DF5" w:rsidRDefault="00941004" w:rsidP="00941004">
      <w:pPr>
        <w:rPr>
          <w:rFonts w:ascii="Calibri" w:hAnsi="Calibri" w:cs="Calibri"/>
          <w:sz w:val="20"/>
          <w:szCs w:val="20"/>
        </w:rPr>
      </w:pPr>
    </w:p>
    <w:p w14:paraId="51A2F7E5" w14:textId="3BAAD2F8" w:rsidR="00941004" w:rsidRPr="007C4DF5" w:rsidRDefault="00941004" w:rsidP="009366C7">
      <w:pPr>
        <w:jc w:val="both"/>
        <w:rPr>
          <w:rFonts w:ascii="Calibri" w:hAnsi="Calibri" w:cs="Calibri"/>
          <w:sz w:val="20"/>
          <w:szCs w:val="20"/>
        </w:rPr>
      </w:pPr>
      <w:r w:rsidRPr="007C4DF5">
        <w:rPr>
          <w:rFonts w:ascii="Calibri" w:hAnsi="Calibri" w:cs="Calibri"/>
          <w:sz w:val="20"/>
          <w:szCs w:val="20"/>
        </w:rPr>
        <w:t xml:space="preserve">We provide </w:t>
      </w:r>
      <w:r w:rsidR="00965EFB" w:rsidRPr="007C4DF5">
        <w:rPr>
          <w:rFonts w:ascii="Calibri" w:hAnsi="Calibri" w:cs="Calibri"/>
          <w:sz w:val="20"/>
          <w:szCs w:val="20"/>
        </w:rPr>
        <w:t xml:space="preserve">basic </w:t>
      </w:r>
      <w:r w:rsidRPr="007C4DF5">
        <w:rPr>
          <w:rFonts w:ascii="Calibri" w:hAnsi="Calibri" w:cs="Calibri"/>
          <w:sz w:val="20"/>
          <w:szCs w:val="20"/>
        </w:rPr>
        <w:t xml:space="preserve">pest control services. </w:t>
      </w:r>
      <w:r w:rsidR="00C553F2">
        <w:rPr>
          <w:rFonts w:ascii="Calibri" w:hAnsi="Calibri" w:cs="Calibri"/>
          <w:sz w:val="20"/>
          <w:szCs w:val="20"/>
        </w:rPr>
        <w:t xml:space="preserve">You may request pest control </w:t>
      </w:r>
      <w:r w:rsidR="00C553F2" w:rsidRPr="007C4DF5">
        <w:rPr>
          <w:rFonts w:ascii="Calibri" w:hAnsi="Calibri" w:cs="Calibri"/>
          <w:sz w:val="20"/>
          <w:szCs w:val="20"/>
        </w:rPr>
        <w:t xml:space="preserve">service </w:t>
      </w:r>
      <w:r w:rsidR="00C553F2">
        <w:rPr>
          <w:rFonts w:ascii="Calibri" w:hAnsi="Calibri" w:cs="Calibri"/>
          <w:sz w:val="20"/>
          <w:szCs w:val="20"/>
        </w:rPr>
        <w:t>online via the resident portal or RENTCafé Resident app.</w:t>
      </w:r>
      <w:r w:rsidR="00C553F2" w:rsidRPr="007C4DF5">
        <w:rPr>
          <w:rFonts w:ascii="Calibri" w:hAnsi="Calibri" w:cs="Calibri"/>
          <w:sz w:val="20"/>
          <w:szCs w:val="20"/>
        </w:rPr>
        <w:t xml:space="preserve"> </w:t>
      </w:r>
      <w:r w:rsidRPr="007C4DF5">
        <w:rPr>
          <w:rFonts w:ascii="Calibri" w:hAnsi="Calibri" w:cs="Calibri"/>
          <w:sz w:val="20"/>
          <w:szCs w:val="20"/>
        </w:rPr>
        <w:t xml:space="preserve">Garbage and waste </w:t>
      </w:r>
      <w:r w:rsidR="00C553F2">
        <w:rPr>
          <w:rFonts w:ascii="Calibri" w:hAnsi="Calibri" w:cs="Calibri"/>
          <w:sz w:val="20"/>
          <w:szCs w:val="20"/>
        </w:rPr>
        <w:t>attract pests and should be removed promptly. Keeping a clean home is the best way to avoid pests.</w:t>
      </w:r>
      <w:r w:rsidRPr="007C4DF5">
        <w:rPr>
          <w:rFonts w:ascii="Calibri" w:hAnsi="Calibri" w:cs="Calibri"/>
          <w:sz w:val="20"/>
          <w:szCs w:val="20"/>
        </w:rPr>
        <w:t xml:space="preserve"> Residents with pets may be charged for flea spraying. </w:t>
      </w:r>
      <w:r w:rsidR="00C553F2">
        <w:rPr>
          <w:rFonts w:ascii="Calibri" w:hAnsi="Calibri" w:cs="Calibri"/>
          <w:sz w:val="20"/>
          <w:szCs w:val="20"/>
        </w:rPr>
        <w:t>Residents with prevalent pest control needs resulting from unhygienic living conditions may be charged.</w:t>
      </w:r>
    </w:p>
    <w:p w14:paraId="51A2F7E6" w14:textId="0E2BF1FD" w:rsidR="00941004" w:rsidRDefault="00941004" w:rsidP="00941004">
      <w:pPr>
        <w:rPr>
          <w:rFonts w:ascii="Calibri" w:hAnsi="Calibri" w:cs="Calibri"/>
          <w:sz w:val="20"/>
          <w:szCs w:val="20"/>
        </w:rPr>
      </w:pPr>
    </w:p>
    <w:p w14:paraId="51A2F7EC" w14:textId="77777777"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REDECORATING </w:t>
      </w:r>
    </w:p>
    <w:p w14:paraId="51A2F7ED" w14:textId="77777777" w:rsidR="00941004" w:rsidRPr="007C4DF5" w:rsidRDefault="00941004" w:rsidP="00941004">
      <w:pPr>
        <w:rPr>
          <w:rFonts w:ascii="Calibri" w:hAnsi="Calibri" w:cs="Calibri"/>
          <w:sz w:val="20"/>
          <w:szCs w:val="20"/>
        </w:rPr>
      </w:pPr>
    </w:p>
    <w:p w14:paraId="51A2F7EE" w14:textId="2E47D736" w:rsidR="00941004" w:rsidRPr="007C4DF5" w:rsidRDefault="00941004" w:rsidP="009366C7">
      <w:pPr>
        <w:jc w:val="both"/>
        <w:rPr>
          <w:rFonts w:ascii="Calibri" w:hAnsi="Calibri" w:cs="Calibri"/>
          <w:sz w:val="20"/>
          <w:szCs w:val="20"/>
        </w:rPr>
      </w:pPr>
      <w:r w:rsidRPr="007C4DF5">
        <w:rPr>
          <w:rFonts w:ascii="Calibri" w:hAnsi="Calibri" w:cs="Calibri"/>
          <w:sz w:val="20"/>
          <w:szCs w:val="20"/>
        </w:rPr>
        <w:t xml:space="preserve">Your apartment </w:t>
      </w:r>
      <w:proofErr w:type="gramStart"/>
      <w:r w:rsidRPr="007C4DF5">
        <w:rPr>
          <w:rFonts w:ascii="Calibri" w:hAnsi="Calibri" w:cs="Calibri"/>
          <w:sz w:val="20"/>
          <w:szCs w:val="20"/>
        </w:rPr>
        <w:t>has been</w:t>
      </w:r>
      <w:proofErr w:type="gramEnd"/>
      <w:r w:rsidRPr="007C4DF5">
        <w:rPr>
          <w:rFonts w:ascii="Calibri" w:hAnsi="Calibri" w:cs="Calibri"/>
          <w:sz w:val="20"/>
          <w:szCs w:val="20"/>
        </w:rPr>
        <w:t xml:space="preserve"> cleaned and painted prio</w:t>
      </w:r>
      <w:r w:rsidR="00FD6442" w:rsidRPr="007C4DF5">
        <w:rPr>
          <w:rFonts w:ascii="Calibri" w:hAnsi="Calibri" w:cs="Calibri"/>
          <w:sz w:val="20"/>
          <w:szCs w:val="20"/>
        </w:rPr>
        <w:t xml:space="preserve">r to </w:t>
      </w:r>
      <w:proofErr w:type="gramStart"/>
      <w:r w:rsidR="00FD6442" w:rsidRPr="007C4DF5">
        <w:rPr>
          <w:rFonts w:ascii="Calibri" w:hAnsi="Calibri" w:cs="Calibri"/>
          <w:sz w:val="20"/>
          <w:szCs w:val="20"/>
        </w:rPr>
        <w:t>move</w:t>
      </w:r>
      <w:proofErr w:type="gramEnd"/>
      <w:r w:rsidR="00FD6442" w:rsidRPr="007C4DF5">
        <w:rPr>
          <w:rFonts w:ascii="Calibri" w:hAnsi="Calibri" w:cs="Calibri"/>
          <w:sz w:val="20"/>
          <w:szCs w:val="20"/>
        </w:rPr>
        <w:t xml:space="preserve"> in. </w:t>
      </w:r>
      <w:r w:rsidRPr="007C4DF5">
        <w:rPr>
          <w:rFonts w:ascii="Calibri" w:hAnsi="Calibri" w:cs="Calibri"/>
          <w:sz w:val="20"/>
          <w:szCs w:val="20"/>
        </w:rPr>
        <w:t xml:space="preserve">We suggest that </w:t>
      </w:r>
      <w:r w:rsidR="00C553F2">
        <w:rPr>
          <w:rFonts w:ascii="Calibri" w:hAnsi="Calibri" w:cs="Calibri"/>
          <w:sz w:val="20"/>
          <w:szCs w:val="20"/>
        </w:rPr>
        <w:t>to keep the paint color provided. Slanting nails should be used to hang items on the walls; a</w:t>
      </w:r>
      <w:r w:rsidR="001861B5" w:rsidRPr="007C4DF5">
        <w:rPr>
          <w:rFonts w:ascii="Calibri" w:hAnsi="Calibri" w:cs="Calibri"/>
          <w:sz w:val="20"/>
          <w:szCs w:val="20"/>
        </w:rPr>
        <w:t>dhesive</w:t>
      </w:r>
      <w:r w:rsidRPr="007C4DF5">
        <w:rPr>
          <w:rFonts w:ascii="Calibri" w:hAnsi="Calibri" w:cs="Calibri"/>
          <w:sz w:val="20"/>
          <w:szCs w:val="20"/>
        </w:rPr>
        <w:t xml:space="preserve"> hangers </w:t>
      </w:r>
      <w:r w:rsidR="00C553F2">
        <w:rPr>
          <w:rFonts w:ascii="Calibri" w:hAnsi="Calibri" w:cs="Calibri"/>
          <w:sz w:val="20"/>
          <w:szCs w:val="20"/>
        </w:rPr>
        <w:t>cause damage to</w:t>
      </w:r>
      <w:r w:rsidRPr="007C4DF5">
        <w:rPr>
          <w:rFonts w:ascii="Calibri" w:hAnsi="Calibri" w:cs="Calibri"/>
          <w:sz w:val="20"/>
          <w:szCs w:val="20"/>
        </w:rPr>
        <w:t xml:space="preserve"> the wall</w:t>
      </w:r>
      <w:r w:rsidR="00C553F2">
        <w:rPr>
          <w:rFonts w:ascii="Calibri" w:hAnsi="Calibri" w:cs="Calibri"/>
          <w:sz w:val="20"/>
          <w:szCs w:val="20"/>
        </w:rPr>
        <w:t>s and should not be used</w:t>
      </w:r>
      <w:r w:rsidRPr="007C4DF5">
        <w:rPr>
          <w:rFonts w:ascii="Calibri" w:hAnsi="Calibri" w:cs="Calibri"/>
          <w:sz w:val="20"/>
          <w:szCs w:val="20"/>
        </w:rPr>
        <w:t>. Strippable wallpaper and contrasting paint colors may be used with prior</w:t>
      </w:r>
      <w:r w:rsidR="00C553F2">
        <w:rPr>
          <w:rFonts w:ascii="Calibri" w:hAnsi="Calibri" w:cs="Calibri"/>
          <w:sz w:val="20"/>
          <w:szCs w:val="20"/>
        </w:rPr>
        <w:t xml:space="preserve"> written</w:t>
      </w:r>
      <w:r w:rsidRPr="007C4DF5">
        <w:rPr>
          <w:rFonts w:ascii="Calibri" w:hAnsi="Calibri" w:cs="Calibri"/>
          <w:sz w:val="20"/>
          <w:szCs w:val="20"/>
        </w:rPr>
        <w:t xml:space="preserve"> permission. However, walls must be returned to their original condition prior to </w:t>
      </w:r>
      <w:proofErr w:type="gramStart"/>
      <w:r w:rsidRPr="007C4DF5">
        <w:rPr>
          <w:rFonts w:ascii="Calibri" w:hAnsi="Calibri" w:cs="Calibri"/>
          <w:sz w:val="20"/>
          <w:szCs w:val="20"/>
        </w:rPr>
        <w:t>move</w:t>
      </w:r>
      <w:proofErr w:type="gramEnd"/>
      <w:r w:rsidRPr="007C4DF5">
        <w:rPr>
          <w:rFonts w:ascii="Calibri" w:hAnsi="Calibri" w:cs="Calibri"/>
          <w:sz w:val="20"/>
          <w:szCs w:val="20"/>
        </w:rPr>
        <w:t xml:space="preserve"> out. </w:t>
      </w:r>
      <w:r w:rsidR="00C553F2">
        <w:rPr>
          <w:rFonts w:ascii="Calibri" w:hAnsi="Calibri" w:cs="Calibri"/>
          <w:sz w:val="20"/>
          <w:szCs w:val="20"/>
        </w:rPr>
        <w:t>Shelf liner should be used in cabinets and drawers if des</w:t>
      </w:r>
      <w:r w:rsidR="00171590">
        <w:rPr>
          <w:rFonts w:ascii="Calibri" w:hAnsi="Calibri" w:cs="Calibri"/>
          <w:sz w:val="20"/>
          <w:szCs w:val="20"/>
        </w:rPr>
        <w:t>ired; c</w:t>
      </w:r>
      <w:r w:rsidRPr="007C4DF5">
        <w:rPr>
          <w:rFonts w:ascii="Calibri" w:hAnsi="Calibri" w:cs="Calibri"/>
          <w:sz w:val="20"/>
          <w:szCs w:val="20"/>
        </w:rPr>
        <w:t xml:space="preserve">ontact paper </w:t>
      </w:r>
      <w:r w:rsidR="00171590">
        <w:rPr>
          <w:rFonts w:ascii="Calibri" w:hAnsi="Calibri" w:cs="Calibri"/>
          <w:sz w:val="20"/>
          <w:szCs w:val="20"/>
        </w:rPr>
        <w:t>causes damage to the cabinets and drawers and should not be used</w:t>
      </w:r>
      <w:r w:rsidRPr="007C4DF5">
        <w:rPr>
          <w:rFonts w:ascii="Calibri" w:hAnsi="Calibri" w:cs="Calibri"/>
          <w:sz w:val="20"/>
          <w:szCs w:val="20"/>
        </w:rPr>
        <w:t xml:space="preserve">. </w:t>
      </w:r>
      <w:r w:rsidR="00C553F2" w:rsidRPr="007C4DF5">
        <w:rPr>
          <w:rFonts w:ascii="Calibri" w:hAnsi="Calibri" w:cs="Calibri"/>
          <w:sz w:val="20"/>
          <w:szCs w:val="20"/>
        </w:rPr>
        <w:t>Alterations made without written permission will be chargeable to you.</w:t>
      </w:r>
    </w:p>
    <w:p w14:paraId="51A2F7EF" w14:textId="77777777" w:rsidR="00386019" w:rsidRPr="007C4DF5" w:rsidRDefault="00386019" w:rsidP="00941004">
      <w:pPr>
        <w:rPr>
          <w:rFonts w:ascii="Calibri" w:hAnsi="Calibri" w:cs="Calibri"/>
          <w:b/>
          <w:sz w:val="20"/>
          <w:szCs w:val="20"/>
        </w:rPr>
      </w:pPr>
    </w:p>
    <w:p w14:paraId="51A2F7F0" w14:textId="53A04309"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CARPET CARE </w:t>
      </w:r>
    </w:p>
    <w:p w14:paraId="51A2F7F1" w14:textId="77777777" w:rsidR="001861B5" w:rsidRPr="007C4DF5" w:rsidRDefault="001861B5" w:rsidP="00941004">
      <w:pPr>
        <w:rPr>
          <w:rFonts w:ascii="Calibri" w:hAnsi="Calibri" w:cs="Calibri"/>
          <w:sz w:val="20"/>
          <w:szCs w:val="20"/>
        </w:rPr>
      </w:pPr>
    </w:p>
    <w:p w14:paraId="51A2F7F2" w14:textId="236C4CD0" w:rsidR="00941004" w:rsidRPr="007C4DF5" w:rsidRDefault="001861B5" w:rsidP="009366C7">
      <w:pPr>
        <w:jc w:val="both"/>
        <w:rPr>
          <w:rFonts w:ascii="Calibri" w:hAnsi="Calibri" w:cs="Calibri"/>
          <w:sz w:val="20"/>
          <w:szCs w:val="20"/>
        </w:rPr>
      </w:pPr>
      <w:r w:rsidRPr="007C4DF5">
        <w:rPr>
          <w:rFonts w:ascii="Calibri" w:hAnsi="Calibri" w:cs="Calibri"/>
          <w:sz w:val="20"/>
          <w:szCs w:val="20"/>
        </w:rPr>
        <w:t>The care and maintenance of the carpet in the apartment is the resident’s responsibility. The carpet should be vacuumed frequently. Please exercise caution in shampooing the carpeting. Residue remaining can cause rapid re-soiling or may damage the carpet. There is also the danger of over-wetting, which can result in a delayed reaction of brown spots. No carpeting which adheres to the floor (tacked, glued, etc.) should be installed.</w:t>
      </w:r>
    </w:p>
    <w:p w14:paraId="51A2F7F3" w14:textId="77777777" w:rsidR="00941004" w:rsidRPr="007C4DF5" w:rsidRDefault="00941004" w:rsidP="00941004">
      <w:pPr>
        <w:rPr>
          <w:rFonts w:ascii="Calibri" w:hAnsi="Calibri" w:cs="Calibri"/>
          <w:sz w:val="20"/>
          <w:szCs w:val="20"/>
        </w:rPr>
      </w:pPr>
    </w:p>
    <w:p w14:paraId="51A2F7F4" w14:textId="1A65F6F9"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TILE FLOORS </w:t>
      </w:r>
    </w:p>
    <w:p w14:paraId="51A2F7F5" w14:textId="77777777" w:rsidR="00941004" w:rsidRPr="007C4DF5" w:rsidRDefault="00941004" w:rsidP="00941004">
      <w:pPr>
        <w:rPr>
          <w:rFonts w:ascii="Calibri" w:hAnsi="Calibri" w:cs="Calibri"/>
          <w:sz w:val="20"/>
          <w:szCs w:val="20"/>
        </w:rPr>
      </w:pPr>
    </w:p>
    <w:p w14:paraId="51A2F7F6" w14:textId="77777777" w:rsidR="00941004" w:rsidRPr="007C4DF5" w:rsidRDefault="00941004" w:rsidP="009366C7">
      <w:pPr>
        <w:jc w:val="both"/>
        <w:rPr>
          <w:rFonts w:ascii="Calibri" w:hAnsi="Calibri" w:cs="Calibri"/>
          <w:sz w:val="20"/>
          <w:szCs w:val="20"/>
        </w:rPr>
      </w:pPr>
      <w:r w:rsidRPr="007C4DF5">
        <w:rPr>
          <w:rFonts w:ascii="Calibri" w:hAnsi="Calibri" w:cs="Calibri"/>
          <w:sz w:val="20"/>
          <w:szCs w:val="20"/>
        </w:rPr>
        <w:t xml:space="preserve">Tile floors are best protected from damage by regular cleaning and the application of regular floor finish. Maintaining a coating of floor finish over a tile floor also enhances the appearance of the room. </w:t>
      </w:r>
    </w:p>
    <w:p w14:paraId="51A2F7F7" w14:textId="77777777" w:rsidR="00BD6458" w:rsidRPr="007C4DF5" w:rsidRDefault="00BD6458" w:rsidP="00941004">
      <w:pPr>
        <w:rPr>
          <w:rFonts w:ascii="Calibri" w:hAnsi="Calibri" w:cs="Calibri"/>
          <w:b/>
          <w:sz w:val="20"/>
          <w:szCs w:val="20"/>
        </w:rPr>
      </w:pPr>
    </w:p>
    <w:p w14:paraId="51A2F7F9" w14:textId="77777777"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MOLD </w:t>
      </w:r>
    </w:p>
    <w:p w14:paraId="51A2F7FA" w14:textId="77777777" w:rsidR="00941004" w:rsidRPr="007C4DF5" w:rsidRDefault="00941004" w:rsidP="00941004">
      <w:pPr>
        <w:rPr>
          <w:rFonts w:ascii="Calibri" w:hAnsi="Calibri" w:cs="Calibri"/>
          <w:sz w:val="20"/>
          <w:szCs w:val="20"/>
        </w:rPr>
      </w:pPr>
    </w:p>
    <w:p w14:paraId="51A2F7FB" w14:textId="392FD023" w:rsidR="00941004" w:rsidRPr="007C4DF5" w:rsidRDefault="00941004" w:rsidP="009366C7">
      <w:pPr>
        <w:jc w:val="both"/>
        <w:rPr>
          <w:rFonts w:ascii="Calibri" w:hAnsi="Calibri" w:cs="Calibri"/>
          <w:sz w:val="20"/>
          <w:szCs w:val="20"/>
        </w:rPr>
      </w:pPr>
      <w:r w:rsidRPr="007C4DF5">
        <w:rPr>
          <w:rFonts w:ascii="Calibri" w:hAnsi="Calibri" w:cs="Calibri"/>
          <w:sz w:val="20"/>
          <w:szCs w:val="20"/>
        </w:rPr>
        <w:t>It is our goal to maintain the highest quality living environment for our residents.</w:t>
      </w:r>
      <w:r w:rsidR="00FE2FE7" w:rsidRPr="007C4DF5">
        <w:rPr>
          <w:rFonts w:ascii="Calibri" w:hAnsi="Calibri" w:cs="Calibri"/>
          <w:sz w:val="20"/>
          <w:szCs w:val="20"/>
        </w:rPr>
        <w:t xml:space="preserve"> </w:t>
      </w:r>
      <w:r w:rsidRPr="007C4DF5">
        <w:rPr>
          <w:rFonts w:ascii="Calibri" w:hAnsi="Calibri" w:cs="Calibri"/>
          <w:sz w:val="20"/>
          <w:szCs w:val="20"/>
        </w:rPr>
        <w:t>To help achieve this goal, it is important to work together to minimize the conditions that could lead to the growth of naturally occurring mold.</w:t>
      </w:r>
      <w:r w:rsidR="00386019" w:rsidRPr="007C4DF5">
        <w:rPr>
          <w:rFonts w:ascii="Calibri" w:hAnsi="Calibri" w:cs="Calibri"/>
          <w:sz w:val="20"/>
          <w:szCs w:val="20"/>
        </w:rPr>
        <w:t xml:space="preserve"> </w:t>
      </w:r>
      <w:r w:rsidRPr="007C4DF5">
        <w:rPr>
          <w:rFonts w:ascii="Calibri" w:hAnsi="Calibri" w:cs="Calibri"/>
          <w:sz w:val="20"/>
          <w:szCs w:val="20"/>
        </w:rPr>
        <w:t xml:space="preserve">Residents can help to minimize mold growth in their apartment homes by taking the following actions: </w:t>
      </w:r>
    </w:p>
    <w:p w14:paraId="51A2F7FC" w14:textId="77777777" w:rsidR="00941004" w:rsidRPr="009366C7" w:rsidRDefault="00941004" w:rsidP="009366C7">
      <w:pPr>
        <w:jc w:val="both"/>
        <w:rPr>
          <w:rFonts w:ascii="Calibri" w:hAnsi="Calibri" w:cs="Calibri"/>
          <w:sz w:val="12"/>
          <w:szCs w:val="12"/>
        </w:rPr>
      </w:pPr>
    </w:p>
    <w:p w14:paraId="51A2F7FD" w14:textId="56BAD17D"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Open windows. Proper ventilation is essential. If it is not possible to open windows, run the fan on the apartment air-handling unit to circulate fresh air throughout your apartment. </w:t>
      </w:r>
    </w:p>
    <w:p w14:paraId="51A2F7FE" w14:textId="2069A0CF"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In damp or rainy weather conditions, keep windows </w:t>
      </w:r>
      <w:r w:rsidR="00FD6442" w:rsidRPr="009366C7">
        <w:rPr>
          <w:rFonts w:ascii="Calibri" w:hAnsi="Calibri" w:cs="Calibri"/>
          <w:sz w:val="20"/>
          <w:szCs w:val="20"/>
        </w:rPr>
        <w:t>and</w:t>
      </w:r>
      <w:r w:rsidRPr="009366C7">
        <w:rPr>
          <w:rFonts w:ascii="Calibri" w:hAnsi="Calibri" w:cs="Calibri"/>
          <w:sz w:val="20"/>
          <w:szCs w:val="20"/>
        </w:rPr>
        <w:t xml:space="preserve"> doors closed. </w:t>
      </w:r>
    </w:p>
    <w:p w14:paraId="51A2F7FF" w14:textId="7E6DCCE5"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If possible, </w:t>
      </w:r>
      <w:proofErr w:type="gramStart"/>
      <w:r w:rsidRPr="009366C7">
        <w:rPr>
          <w:rFonts w:ascii="Calibri" w:hAnsi="Calibri" w:cs="Calibri"/>
          <w:sz w:val="20"/>
          <w:szCs w:val="20"/>
        </w:rPr>
        <w:t>maintain a temperature of between 50 degrees and 80 degrees Fahrenheit within your apartment at all times</w:t>
      </w:r>
      <w:proofErr w:type="gramEnd"/>
      <w:r w:rsidRPr="009366C7">
        <w:rPr>
          <w:rFonts w:ascii="Calibri" w:hAnsi="Calibri" w:cs="Calibri"/>
          <w:sz w:val="20"/>
          <w:szCs w:val="20"/>
        </w:rPr>
        <w:t xml:space="preserve">. </w:t>
      </w:r>
    </w:p>
    <w:p w14:paraId="51A2F800" w14:textId="08BE1C3D"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Clean and dust your apartment on a regular basis. Regular vacuuming, mopping, and use of environmentally safe household cleaners is important to remove household dirt and debris that contribute to mold growth. </w:t>
      </w:r>
    </w:p>
    <w:p w14:paraId="51A2F801" w14:textId="10EB1525"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Periodically clean and dry the walls and floors around the sink, bathtub, shower, toilets, windows and patio doors using a common household disinfecting cleaner. </w:t>
      </w:r>
    </w:p>
    <w:p w14:paraId="51A2F802" w14:textId="2BF27E06"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On a regular basis, wipe down and dry areas where moisture sometimes accumulates, like countertops, windows &amp; </w:t>
      </w:r>
      <w:proofErr w:type="gramStart"/>
      <w:r w:rsidRPr="009366C7">
        <w:rPr>
          <w:rFonts w:ascii="Calibri" w:hAnsi="Calibri" w:cs="Calibri"/>
          <w:sz w:val="20"/>
          <w:szCs w:val="20"/>
        </w:rPr>
        <w:t>window sills</w:t>
      </w:r>
      <w:proofErr w:type="gramEnd"/>
      <w:r w:rsidRPr="009366C7">
        <w:rPr>
          <w:rFonts w:ascii="Calibri" w:hAnsi="Calibri" w:cs="Calibri"/>
          <w:sz w:val="20"/>
          <w:szCs w:val="20"/>
        </w:rPr>
        <w:t xml:space="preserve">. </w:t>
      </w:r>
    </w:p>
    <w:p w14:paraId="51A2F803" w14:textId="74DD4191"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Use kitchen and bathroom exhaust fans, if installed, when cooking, operating the dishwasher, washing dishes, bathing, and showering. Allow </w:t>
      </w:r>
      <w:proofErr w:type="gramStart"/>
      <w:r w:rsidRPr="009366C7">
        <w:rPr>
          <w:rFonts w:ascii="Calibri" w:hAnsi="Calibri" w:cs="Calibri"/>
          <w:sz w:val="20"/>
          <w:szCs w:val="20"/>
        </w:rPr>
        <w:t>fan</w:t>
      </w:r>
      <w:proofErr w:type="gramEnd"/>
      <w:r w:rsidRPr="009366C7">
        <w:rPr>
          <w:rFonts w:ascii="Calibri" w:hAnsi="Calibri" w:cs="Calibri"/>
          <w:sz w:val="20"/>
          <w:szCs w:val="20"/>
        </w:rPr>
        <w:t xml:space="preserve"> to run until excess moisture has vented from the room. </w:t>
      </w:r>
    </w:p>
    <w:p w14:paraId="51A2F804" w14:textId="0C26E1D2"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Use care when watering houseplants. If spills occur, </w:t>
      </w:r>
      <w:r w:rsidR="00FD6442" w:rsidRPr="009366C7">
        <w:rPr>
          <w:rFonts w:ascii="Calibri" w:hAnsi="Calibri" w:cs="Calibri"/>
          <w:sz w:val="20"/>
          <w:szCs w:val="20"/>
        </w:rPr>
        <w:t>wipe</w:t>
      </w:r>
      <w:r w:rsidRPr="009366C7">
        <w:rPr>
          <w:rFonts w:ascii="Calibri" w:hAnsi="Calibri" w:cs="Calibri"/>
          <w:sz w:val="20"/>
          <w:szCs w:val="20"/>
        </w:rPr>
        <w:t xml:space="preserve"> up excess water immediately. </w:t>
      </w:r>
    </w:p>
    <w:p w14:paraId="51A2F805" w14:textId="1FF3C1B4"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Ensure that your clothes dryer vent is operating </w:t>
      </w:r>
      <w:r w:rsidR="00592F5D" w:rsidRPr="009366C7">
        <w:rPr>
          <w:rFonts w:ascii="Calibri" w:hAnsi="Calibri" w:cs="Calibri"/>
          <w:sz w:val="20"/>
          <w:szCs w:val="20"/>
        </w:rPr>
        <w:t>properly and</w:t>
      </w:r>
      <w:r w:rsidRPr="009366C7">
        <w:rPr>
          <w:rFonts w:ascii="Calibri" w:hAnsi="Calibri" w:cs="Calibri"/>
          <w:sz w:val="20"/>
          <w:szCs w:val="20"/>
        </w:rPr>
        <w:t xml:space="preserve"> clean the lint screen after every use. </w:t>
      </w:r>
    </w:p>
    <w:p w14:paraId="51A2F806" w14:textId="4440ECA3"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When washing clothes in warm or hot water, watch to make sure condensation does not build up within the washer and dryer closet; if condensation does accumulate, dry with a fan or towel. </w:t>
      </w:r>
    </w:p>
    <w:p w14:paraId="51A2F807" w14:textId="291B7FC3"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Thoroughly dry any spills or pet urine on carpeting. </w:t>
      </w:r>
    </w:p>
    <w:p w14:paraId="51A2F808" w14:textId="4C14128D"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Do not overfill closets or storage areas. Ventilation is important in these spaces. </w:t>
      </w:r>
    </w:p>
    <w:p w14:paraId="51A2F809" w14:textId="1F84F766"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Do not allow damp or moist stacks of clothes or other cloth materials to lie in piles for an extended </w:t>
      </w:r>
      <w:proofErr w:type="gramStart"/>
      <w:r w:rsidRPr="009366C7">
        <w:rPr>
          <w:rFonts w:ascii="Calibri" w:hAnsi="Calibri" w:cs="Calibri"/>
          <w:sz w:val="20"/>
          <w:szCs w:val="20"/>
        </w:rPr>
        <w:t>period of time</w:t>
      </w:r>
      <w:proofErr w:type="gramEnd"/>
      <w:r w:rsidRPr="009366C7">
        <w:rPr>
          <w:rFonts w:ascii="Calibri" w:hAnsi="Calibri" w:cs="Calibri"/>
          <w:sz w:val="20"/>
          <w:szCs w:val="20"/>
        </w:rPr>
        <w:t xml:space="preserve">. </w:t>
      </w:r>
    </w:p>
    <w:p w14:paraId="51A2F80A" w14:textId="1B3016E8"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Immediately report to the management office any evidence of a</w:t>
      </w:r>
      <w:r w:rsidR="00FE2FE7" w:rsidRPr="009366C7">
        <w:rPr>
          <w:rFonts w:ascii="Calibri" w:hAnsi="Calibri" w:cs="Calibri"/>
          <w:sz w:val="20"/>
          <w:szCs w:val="20"/>
        </w:rPr>
        <w:t xml:space="preserve"> </w:t>
      </w:r>
      <w:r w:rsidRPr="009366C7">
        <w:rPr>
          <w:rFonts w:ascii="Calibri" w:hAnsi="Calibri" w:cs="Calibri"/>
          <w:sz w:val="20"/>
          <w:szCs w:val="20"/>
        </w:rPr>
        <w:t xml:space="preserve">water leak or excessive moisture in your apartment, storage room, or any common area. </w:t>
      </w:r>
    </w:p>
    <w:p w14:paraId="51A2F80B" w14:textId="0A0D145F"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Immediately report to the management office any evidence of mold growth that cannot be removed by simply applying a common household cleaner and wiping the area. Also report any area of mold that reappears despite regular cleaning. </w:t>
      </w:r>
    </w:p>
    <w:p w14:paraId="51A2F80C" w14:textId="3E406745"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lastRenderedPageBreak/>
        <w:t xml:space="preserve">Immediately report to the management office any failure or malfunction with your heating, ventilation, air-conditioning system, or laundry system. Do not block or cover any of the heating, </w:t>
      </w:r>
      <w:r w:rsidR="00171590" w:rsidRPr="009366C7">
        <w:rPr>
          <w:rFonts w:ascii="Calibri" w:hAnsi="Calibri" w:cs="Calibri"/>
          <w:sz w:val="20"/>
          <w:szCs w:val="20"/>
        </w:rPr>
        <w:t>ventilation,</w:t>
      </w:r>
      <w:r w:rsidRPr="009366C7">
        <w:rPr>
          <w:rFonts w:ascii="Calibri" w:hAnsi="Calibri" w:cs="Calibri"/>
          <w:sz w:val="20"/>
          <w:szCs w:val="20"/>
        </w:rPr>
        <w:t xml:space="preserve"> or air-conditioning ducts in your apartment. </w:t>
      </w:r>
    </w:p>
    <w:p w14:paraId="51A2F80D" w14:textId="17B3DCB4"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Immediately report to the management office any inoperable windows or doors. </w:t>
      </w:r>
    </w:p>
    <w:p w14:paraId="51A2F80E" w14:textId="4752D193" w:rsidR="00941004" w:rsidRPr="009366C7" w:rsidRDefault="00941004" w:rsidP="009366C7">
      <w:pPr>
        <w:pStyle w:val="ListParagraph"/>
        <w:numPr>
          <w:ilvl w:val="0"/>
          <w:numId w:val="45"/>
        </w:numPr>
        <w:jc w:val="both"/>
        <w:rPr>
          <w:rFonts w:ascii="Calibri" w:hAnsi="Calibri" w:cs="Calibri"/>
          <w:sz w:val="20"/>
          <w:szCs w:val="20"/>
        </w:rPr>
      </w:pPr>
      <w:r w:rsidRPr="009366C7">
        <w:rPr>
          <w:rFonts w:ascii="Calibri" w:hAnsi="Calibri" w:cs="Calibri"/>
          <w:sz w:val="20"/>
          <w:szCs w:val="20"/>
        </w:rPr>
        <w:t xml:space="preserve">Immediately report to the management office any musty odors that you notice in your apartment. </w:t>
      </w:r>
    </w:p>
    <w:p w14:paraId="51A2F814" w14:textId="77777777" w:rsidR="00941004" w:rsidRPr="007C4DF5" w:rsidRDefault="00941004" w:rsidP="00941004">
      <w:pPr>
        <w:rPr>
          <w:rFonts w:ascii="Calibri" w:hAnsi="Calibri" w:cs="Calibri"/>
          <w:sz w:val="20"/>
          <w:szCs w:val="20"/>
        </w:rPr>
      </w:pPr>
    </w:p>
    <w:p w14:paraId="6ACF1E23" w14:textId="77777777" w:rsidR="00E314A2" w:rsidRPr="007C4DF5" w:rsidRDefault="00E314A2" w:rsidP="00E314A2">
      <w:pPr>
        <w:rPr>
          <w:rFonts w:ascii="Calibri" w:hAnsi="Calibri" w:cs="Calibri"/>
          <w:b/>
          <w:sz w:val="20"/>
          <w:szCs w:val="20"/>
        </w:rPr>
      </w:pPr>
      <w:r w:rsidRPr="007C4DF5">
        <w:rPr>
          <w:rFonts w:ascii="Calibri" w:hAnsi="Calibri" w:cs="Calibri"/>
          <w:b/>
          <w:sz w:val="20"/>
          <w:szCs w:val="20"/>
        </w:rPr>
        <w:t xml:space="preserve">ELECTRICITY </w:t>
      </w:r>
    </w:p>
    <w:p w14:paraId="26C4152F" w14:textId="77777777" w:rsidR="00E314A2" w:rsidRPr="007C4DF5" w:rsidRDefault="00E314A2" w:rsidP="00E314A2">
      <w:pPr>
        <w:rPr>
          <w:rFonts w:ascii="Calibri" w:hAnsi="Calibri" w:cs="Calibri"/>
          <w:sz w:val="20"/>
          <w:szCs w:val="20"/>
        </w:rPr>
      </w:pPr>
    </w:p>
    <w:p w14:paraId="4B6D7847" w14:textId="5F8F1BCB" w:rsidR="00E314A2" w:rsidRPr="007C4DF5" w:rsidRDefault="00E314A2" w:rsidP="00E314A2">
      <w:pPr>
        <w:jc w:val="both"/>
        <w:rPr>
          <w:rFonts w:ascii="Calibri" w:hAnsi="Calibri" w:cs="Calibri"/>
          <w:sz w:val="20"/>
          <w:szCs w:val="20"/>
        </w:rPr>
      </w:pPr>
      <w:r>
        <w:rPr>
          <w:rFonts w:ascii="Calibri" w:hAnsi="Calibri" w:cs="Calibri"/>
          <w:sz w:val="20"/>
          <w:szCs w:val="20"/>
        </w:rPr>
        <w:t>A</w:t>
      </w:r>
      <w:r w:rsidRPr="007C4DF5">
        <w:rPr>
          <w:rFonts w:ascii="Calibri" w:hAnsi="Calibri" w:cs="Calibri"/>
          <w:sz w:val="20"/>
          <w:szCs w:val="20"/>
        </w:rPr>
        <w:t xml:space="preserve"> circuit breaker box </w:t>
      </w:r>
      <w:r>
        <w:rPr>
          <w:rFonts w:ascii="Calibri" w:hAnsi="Calibri" w:cs="Calibri"/>
          <w:sz w:val="20"/>
          <w:szCs w:val="20"/>
        </w:rPr>
        <w:t>is in</w:t>
      </w:r>
      <w:r w:rsidRPr="007C4DF5">
        <w:rPr>
          <w:rFonts w:ascii="Calibri" w:hAnsi="Calibri" w:cs="Calibri"/>
          <w:sz w:val="20"/>
          <w:szCs w:val="20"/>
        </w:rPr>
        <w:t xml:space="preserve"> your apartment</w:t>
      </w:r>
      <w:r>
        <w:rPr>
          <w:rFonts w:ascii="Calibri" w:hAnsi="Calibri" w:cs="Calibri"/>
          <w:sz w:val="20"/>
          <w:szCs w:val="20"/>
        </w:rPr>
        <w:t xml:space="preserve"> home</w:t>
      </w:r>
      <w:r w:rsidRPr="007C4DF5">
        <w:rPr>
          <w:rFonts w:ascii="Calibri" w:hAnsi="Calibri" w:cs="Calibri"/>
          <w:sz w:val="20"/>
          <w:szCs w:val="20"/>
        </w:rPr>
        <w:t xml:space="preserve">. If the </w:t>
      </w:r>
      <w:r>
        <w:rPr>
          <w:rFonts w:ascii="Calibri" w:hAnsi="Calibri" w:cs="Calibri"/>
          <w:sz w:val="20"/>
          <w:szCs w:val="20"/>
        </w:rPr>
        <w:t>electricity goes out</w:t>
      </w:r>
      <w:r w:rsidRPr="007C4DF5">
        <w:rPr>
          <w:rFonts w:ascii="Calibri" w:hAnsi="Calibri" w:cs="Calibri"/>
          <w:sz w:val="20"/>
          <w:szCs w:val="20"/>
        </w:rPr>
        <w:t xml:space="preserve">, check this circuit breaker box. A tripped breaker must be tripped to the OFF position and then back to RESET. However, only reset the breaker once. If there is a </w:t>
      </w:r>
      <w:proofErr w:type="gramStart"/>
      <w:r w:rsidRPr="007C4DF5">
        <w:rPr>
          <w:rFonts w:ascii="Calibri" w:hAnsi="Calibri" w:cs="Calibri"/>
          <w:sz w:val="20"/>
          <w:szCs w:val="20"/>
        </w:rPr>
        <w:t>problem</w:t>
      </w:r>
      <w:proofErr w:type="gramEnd"/>
      <w:r w:rsidRPr="007C4DF5">
        <w:rPr>
          <w:rFonts w:ascii="Calibri" w:hAnsi="Calibri" w:cs="Calibri"/>
          <w:sz w:val="20"/>
          <w:szCs w:val="20"/>
        </w:rPr>
        <w:t xml:space="preserve"> appliance </w:t>
      </w:r>
      <w:proofErr w:type="gramStart"/>
      <w:r w:rsidRPr="007C4DF5">
        <w:rPr>
          <w:rFonts w:ascii="Calibri" w:hAnsi="Calibri" w:cs="Calibri"/>
          <w:sz w:val="20"/>
          <w:szCs w:val="20"/>
        </w:rPr>
        <w:t>circuit</w:t>
      </w:r>
      <w:proofErr w:type="gramEnd"/>
      <w:r w:rsidRPr="007C4DF5">
        <w:rPr>
          <w:rFonts w:ascii="Calibri" w:hAnsi="Calibri" w:cs="Calibri"/>
          <w:sz w:val="20"/>
          <w:szCs w:val="20"/>
        </w:rPr>
        <w:t xml:space="preserve">, you </w:t>
      </w:r>
      <w:r>
        <w:rPr>
          <w:rFonts w:ascii="Calibri" w:hAnsi="Calibri" w:cs="Calibri"/>
          <w:sz w:val="20"/>
          <w:szCs w:val="20"/>
        </w:rPr>
        <w:t xml:space="preserve">may </w:t>
      </w:r>
      <w:r w:rsidRPr="007C4DF5">
        <w:rPr>
          <w:rFonts w:ascii="Calibri" w:hAnsi="Calibri" w:cs="Calibri"/>
          <w:sz w:val="20"/>
          <w:szCs w:val="20"/>
        </w:rPr>
        <w:t>risk damage to the wiring and fuse box</w:t>
      </w:r>
      <w:r>
        <w:rPr>
          <w:rFonts w:ascii="Calibri" w:hAnsi="Calibri" w:cs="Calibri"/>
          <w:sz w:val="20"/>
          <w:szCs w:val="20"/>
        </w:rPr>
        <w:t xml:space="preserve"> by repeatedly attempting to reset the breaker</w:t>
      </w:r>
      <w:r w:rsidRPr="007C4DF5">
        <w:rPr>
          <w:rFonts w:ascii="Calibri" w:hAnsi="Calibri" w:cs="Calibri"/>
          <w:sz w:val="20"/>
          <w:szCs w:val="20"/>
        </w:rPr>
        <w:t xml:space="preserve">. Please check for any condition that may be overloading the circuit, i.e., too many appliances on the same circuit. </w:t>
      </w:r>
      <w:r w:rsidR="003727FD" w:rsidRPr="007C4DF5">
        <w:rPr>
          <w:rFonts w:ascii="Calibri" w:hAnsi="Calibri" w:cs="Calibri"/>
          <w:sz w:val="20"/>
          <w:szCs w:val="20"/>
        </w:rPr>
        <w:t xml:space="preserve">If the problem </w:t>
      </w:r>
      <w:r w:rsidR="003727FD">
        <w:rPr>
          <w:rFonts w:ascii="Calibri" w:hAnsi="Calibri" w:cs="Calibri"/>
          <w:sz w:val="20"/>
          <w:szCs w:val="20"/>
        </w:rPr>
        <w:t>persists</w:t>
      </w:r>
      <w:r w:rsidR="003727FD" w:rsidRPr="007C4DF5">
        <w:rPr>
          <w:rFonts w:ascii="Calibri" w:hAnsi="Calibri" w:cs="Calibri"/>
          <w:sz w:val="20"/>
          <w:szCs w:val="20"/>
        </w:rPr>
        <w:t xml:space="preserve">, </w:t>
      </w:r>
      <w:r w:rsidR="003727FD">
        <w:rPr>
          <w:rFonts w:ascii="Calibri" w:hAnsi="Calibri" w:cs="Calibri"/>
          <w:sz w:val="20"/>
          <w:szCs w:val="20"/>
        </w:rPr>
        <w:t xml:space="preserve">request </w:t>
      </w:r>
      <w:r w:rsidR="003727FD" w:rsidRPr="007C4DF5">
        <w:rPr>
          <w:rFonts w:ascii="Calibri" w:hAnsi="Calibri" w:cs="Calibri"/>
          <w:sz w:val="20"/>
          <w:szCs w:val="20"/>
        </w:rPr>
        <w:t>service</w:t>
      </w:r>
      <w:r w:rsidR="003727FD">
        <w:rPr>
          <w:rFonts w:ascii="Calibri" w:hAnsi="Calibri" w:cs="Calibri"/>
          <w:sz w:val="20"/>
          <w:szCs w:val="20"/>
        </w:rPr>
        <w:t>.</w:t>
      </w:r>
    </w:p>
    <w:p w14:paraId="00372B81" w14:textId="77777777" w:rsidR="00E314A2" w:rsidRDefault="00E314A2" w:rsidP="00941004">
      <w:pPr>
        <w:rPr>
          <w:rFonts w:ascii="Calibri" w:hAnsi="Calibri" w:cs="Calibri"/>
          <w:b/>
          <w:sz w:val="20"/>
          <w:szCs w:val="20"/>
        </w:rPr>
      </w:pPr>
    </w:p>
    <w:p w14:paraId="51A2F816" w14:textId="41AC0B38"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WATER </w:t>
      </w:r>
    </w:p>
    <w:p w14:paraId="51A2F817" w14:textId="77777777" w:rsidR="00941004" w:rsidRPr="007C4DF5" w:rsidRDefault="00941004" w:rsidP="00941004">
      <w:pPr>
        <w:rPr>
          <w:rFonts w:ascii="Calibri" w:hAnsi="Calibri" w:cs="Calibri"/>
          <w:sz w:val="20"/>
          <w:szCs w:val="20"/>
        </w:rPr>
      </w:pPr>
    </w:p>
    <w:p w14:paraId="51A2F818" w14:textId="1671440E" w:rsidR="004947AB" w:rsidRDefault="00E314A2" w:rsidP="009366C7">
      <w:pPr>
        <w:jc w:val="both"/>
        <w:rPr>
          <w:rFonts w:ascii="Calibri" w:hAnsi="Calibri" w:cs="Calibri"/>
          <w:sz w:val="20"/>
          <w:szCs w:val="20"/>
        </w:rPr>
      </w:pPr>
      <w:r>
        <w:rPr>
          <w:rFonts w:ascii="Calibri" w:hAnsi="Calibri" w:cs="Calibri"/>
          <w:sz w:val="20"/>
          <w:szCs w:val="20"/>
        </w:rPr>
        <w:t>Report any issue that may cause water damage immediately including, but not limited to,</w:t>
      </w:r>
      <w:r w:rsidR="00941004" w:rsidRPr="007C4DF5">
        <w:rPr>
          <w:rFonts w:ascii="Calibri" w:hAnsi="Calibri" w:cs="Calibri"/>
          <w:sz w:val="20"/>
          <w:szCs w:val="20"/>
        </w:rPr>
        <w:t xml:space="preserve"> leaking water pipes, dripping faucets</w:t>
      </w:r>
      <w:r>
        <w:rPr>
          <w:rFonts w:ascii="Calibri" w:hAnsi="Calibri" w:cs="Calibri"/>
          <w:sz w:val="20"/>
          <w:szCs w:val="20"/>
        </w:rPr>
        <w:t>,</w:t>
      </w:r>
      <w:r w:rsidR="00941004" w:rsidRPr="007C4DF5">
        <w:rPr>
          <w:rFonts w:ascii="Calibri" w:hAnsi="Calibri" w:cs="Calibri"/>
          <w:sz w:val="20"/>
          <w:szCs w:val="20"/>
        </w:rPr>
        <w:t xml:space="preserve"> or continually running toilet tanks. Portable </w:t>
      </w:r>
      <w:r>
        <w:rPr>
          <w:rFonts w:ascii="Calibri" w:hAnsi="Calibri" w:cs="Calibri"/>
          <w:sz w:val="20"/>
          <w:szCs w:val="20"/>
        </w:rPr>
        <w:t>dishwashers or washing machines</w:t>
      </w:r>
      <w:r w:rsidR="00941004" w:rsidRPr="007C4DF5">
        <w:rPr>
          <w:rFonts w:ascii="Calibri" w:hAnsi="Calibri" w:cs="Calibri"/>
          <w:sz w:val="20"/>
          <w:szCs w:val="20"/>
        </w:rPr>
        <w:t xml:space="preserve"> </w:t>
      </w:r>
      <w:r w:rsidR="00F209C0">
        <w:rPr>
          <w:rFonts w:ascii="Calibri" w:hAnsi="Calibri" w:cs="Calibri"/>
          <w:sz w:val="20"/>
          <w:szCs w:val="20"/>
        </w:rPr>
        <w:t>are not permitted</w:t>
      </w:r>
      <w:r w:rsidR="00941004" w:rsidRPr="007C4DF5">
        <w:rPr>
          <w:rFonts w:ascii="Calibri" w:hAnsi="Calibri" w:cs="Calibri"/>
          <w:sz w:val="20"/>
          <w:szCs w:val="20"/>
        </w:rPr>
        <w:t xml:space="preserve">. </w:t>
      </w:r>
    </w:p>
    <w:p w14:paraId="01B4EB9D" w14:textId="77777777" w:rsidR="005E527B" w:rsidRDefault="005E527B" w:rsidP="00941004">
      <w:pPr>
        <w:rPr>
          <w:rFonts w:ascii="Calibri" w:hAnsi="Calibri" w:cs="Calibri"/>
          <w:b/>
          <w:sz w:val="20"/>
          <w:szCs w:val="20"/>
        </w:rPr>
      </w:pPr>
    </w:p>
    <w:p w14:paraId="51A2F81B" w14:textId="1597F594"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COMMODES </w:t>
      </w:r>
    </w:p>
    <w:p w14:paraId="51A2F81C" w14:textId="77777777" w:rsidR="00941004" w:rsidRPr="007C4DF5" w:rsidRDefault="00941004" w:rsidP="00941004">
      <w:pPr>
        <w:rPr>
          <w:rFonts w:ascii="Calibri" w:hAnsi="Calibri" w:cs="Calibri"/>
          <w:sz w:val="20"/>
          <w:szCs w:val="20"/>
        </w:rPr>
      </w:pPr>
    </w:p>
    <w:p w14:paraId="51A2F81D" w14:textId="3323B13E" w:rsidR="00941004" w:rsidRPr="007C4DF5" w:rsidRDefault="00941004" w:rsidP="009366C7">
      <w:pPr>
        <w:jc w:val="both"/>
        <w:rPr>
          <w:rFonts w:ascii="Calibri" w:hAnsi="Calibri" w:cs="Calibri"/>
          <w:sz w:val="20"/>
          <w:szCs w:val="20"/>
        </w:rPr>
      </w:pPr>
      <w:r w:rsidRPr="007C4DF5">
        <w:rPr>
          <w:rFonts w:ascii="Calibri" w:hAnsi="Calibri" w:cs="Calibri"/>
          <w:sz w:val="20"/>
          <w:szCs w:val="20"/>
        </w:rPr>
        <w:t xml:space="preserve">The sewer system is sufficient to </w:t>
      </w:r>
      <w:r w:rsidR="00C9079F" w:rsidRPr="007C4DF5">
        <w:rPr>
          <w:rFonts w:ascii="Calibri" w:hAnsi="Calibri" w:cs="Calibri"/>
          <w:sz w:val="20"/>
          <w:szCs w:val="20"/>
        </w:rPr>
        <w:t>manage</w:t>
      </w:r>
      <w:r w:rsidRPr="007C4DF5">
        <w:rPr>
          <w:rFonts w:ascii="Calibri" w:hAnsi="Calibri" w:cs="Calibri"/>
          <w:sz w:val="20"/>
          <w:szCs w:val="20"/>
        </w:rPr>
        <w:t xml:space="preserve"> all normal drainage. </w:t>
      </w:r>
      <w:r w:rsidR="00FD6442" w:rsidRPr="007C4DF5">
        <w:rPr>
          <w:rFonts w:ascii="Calibri" w:hAnsi="Calibri" w:cs="Calibri"/>
          <w:sz w:val="20"/>
          <w:szCs w:val="20"/>
        </w:rPr>
        <w:t>Flushing the</w:t>
      </w:r>
      <w:r w:rsidRPr="007C4DF5">
        <w:rPr>
          <w:rFonts w:ascii="Calibri" w:hAnsi="Calibri" w:cs="Calibri"/>
          <w:sz w:val="20"/>
          <w:szCs w:val="20"/>
        </w:rPr>
        <w:t xml:space="preserve"> following items will result in chargeable damage: paper towels, facial tissue, disposable diapers, </w:t>
      </w:r>
      <w:r w:rsidR="00E5730F" w:rsidRPr="007C4DF5">
        <w:rPr>
          <w:rFonts w:ascii="Calibri" w:hAnsi="Calibri" w:cs="Calibri"/>
          <w:sz w:val="20"/>
          <w:szCs w:val="20"/>
        </w:rPr>
        <w:t xml:space="preserve">feminine </w:t>
      </w:r>
      <w:r w:rsidRPr="007C4DF5">
        <w:rPr>
          <w:rFonts w:ascii="Calibri" w:hAnsi="Calibri" w:cs="Calibri"/>
          <w:sz w:val="20"/>
          <w:szCs w:val="20"/>
        </w:rPr>
        <w:t xml:space="preserve">sanitary </w:t>
      </w:r>
      <w:r w:rsidR="00E5730F" w:rsidRPr="007C4DF5">
        <w:rPr>
          <w:rFonts w:ascii="Calibri" w:hAnsi="Calibri" w:cs="Calibri"/>
          <w:sz w:val="20"/>
          <w:szCs w:val="20"/>
        </w:rPr>
        <w:t>products</w:t>
      </w:r>
      <w:r w:rsidRPr="007C4DF5">
        <w:rPr>
          <w:rFonts w:ascii="Calibri" w:hAnsi="Calibri" w:cs="Calibri"/>
          <w:sz w:val="20"/>
          <w:szCs w:val="20"/>
        </w:rPr>
        <w:t xml:space="preserve">, etc. Care should be taken to avoid dropping foreign objects into the commode. Please </w:t>
      </w:r>
      <w:r w:rsidR="00C9079F" w:rsidRPr="007C4DF5">
        <w:rPr>
          <w:rFonts w:ascii="Calibri" w:hAnsi="Calibri" w:cs="Calibri"/>
          <w:sz w:val="20"/>
          <w:szCs w:val="20"/>
        </w:rPr>
        <w:t>do not</w:t>
      </w:r>
      <w:r w:rsidRPr="007C4DF5">
        <w:rPr>
          <w:rFonts w:ascii="Calibri" w:hAnsi="Calibri" w:cs="Calibri"/>
          <w:sz w:val="20"/>
          <w:szCs w:val="20"/>
        </w:rPr>
        <w:t xml:space="preserve"> dispose of grease</w:t>
      </w:r>
      <w:r w:rsidR="00E5730F" w:rsidRPr="007C4DF5">
        <w:rPr>
          <w:rFonts w:ascii="Calibri" w:hAnsi="Calibri" w:cs="Calibri"/>
          <w:sz w:val="20"/>
          <w:szCs w:val="20"/>
        </w:rPr>
        <w:t xml:space="preserve"> or oil</w:t>
      </w:r>
      <w:r w:rsidRPr="007C4DF5">
        <w:rPr>
          <w:rFonts w:ascii="Calibri" w:hAnsi="Calibri" w:cs="Calibri"/>
          <w:sz w:val="20"/>
          <w:szCs w:val="20"/>
        </w:rPr>
        <w:t xml:space="preserve"> in the sinks or toilets. </w:t>
      </w:r>
      <w:r w:rsidR="00E5730F" w:rsidRPr="007C4DF5">
        <w:rPr>
          <w:rFonts w:ascii="Calibri" w:hAnsi="Calibri" w:cs="Calibri"/>
          <w:sz w:val="20"/>
          <w:szCs w:val="20"/>
        </w:rPr>
        <w:t>Cool</w:t>
      </w:r>
      <w:r w:rsidRPr="007C4DF5">
        <w:rPr>
          <w:rFonts w:ascii="Calibri" w:hAnsi="Calibri" w:cs="Calibri"/>
          <w:sz w:val="20"/>
          <w:szCs w:val="20"/>
        </w:rPr>
        <w:t xml:space="preserve"> grease </w:t>
      </w:r>
      <w:r w:rsidR="00E5730F" w:rsidRPr="007C4DF5">
        <w:rPr>
          <w:rFonts w:ascii="Calibri" w:hAnsi="Calibri" w:cs="Calibri"/>
          <w:sz w:val="20"/>
          <w:szCs w:val="20"/>
        </w:rPr>
        <w:t xml:space="preserve">and oil </w:t>
      </w:r>
      <w:r w:rsidRPr="007C4DF5">
        <w:rPr>
          <w:rFonts w:ascii="Calibri" w:hAnsi="Calibri" w:cs="Calibri"/>
          <w:sz w:val="20"/>
          <w:szCs w:val="20"/>
        </w:rPr>
        <w:t xml:space="preserve">should be disposed of with garbage in the proper receptacle. Damage caused by negligence </w:t>
      </w:r>
      <w:r w:rsidR="00E5730F" w:rsidRPr="007C4DF5">
        <w:rPr>
          <w:rFonts w:ascii="Calibri" w:hAnsi="Calibri" w:cs="Calibri"/>
          <w:sz w:val="20"/>
          <w:szCs w:val="20"/>
        </w:rPr>
        <w:t>will</w:t>
      </w:r>
      <w:r w:rsidRPr="007C4DF5">
        <w:rPr>
          <w:rFonts w:ascii="Calibri" w:hAnsi="Calibri" w:cs="Calibri"/>
          <w:sz w:val="20"/>
          <w:szCs w:val="20"/>
        </w:rPr>
        <w:t xml:space="preserve"> be charged to the resident. Should your commode overflow, immediately stop the flow of water by turning the handle located under the tank in a clockwise direction</w:t>
      </w:r>
      <w:r w:rsidR="00C9079F">
        <w:rPr>
          <w:rFonts w:ascii="Calibri" w:hAnsi="Calibri" w:cs="Calibri"/>
          <w:sz w:val="20"/>
          <w:szCs w:val="20"/>
        </w:rPr>
        <w:t xml:space="preserve"> then request </w:t>
      </w:r>
      <w:r w:rsidR="00C9079F" w:rsidRPr="007C4DF5">
        <w:rPr>
          <w:rFonts w:ascii="Calibri" w:hAnsi="Calibri" w:cs="Calibri"/>
          <w:sz w:val="20"/>
          <w:szCs w:val="20"/>
        </w:rPr>
        <w:t>service</w:t>
      </w:r>
      <w:r w:rsidR="00E314A2">
        <w:rPr>
          <w:rFonts w:ascii="Calibri" w:hAnsi="Calibri" w:cs="Calibri"/>
          <w:sz w:val="20"/>
          <w:szCs w:val="20"/>
        </w:rPr>
        <w:t>.</w:t>
      </w:r>
    </w:p>
    <w:p w14:paraId="51A2F81E" w14:textId="77777777" w:rsidR="00941004" w:rsidRPr="007C4DF5" w:rsidRDefault="00941004" w:rsidP="00941004">
      <w:pPr>
        <w:rPr>
          <w:rFonts w:ascii="Calibri" w:hAnsi="Calibri" w:cs="Calibri"/>
          <w:sz w:val="20"/>
          <w:szCs w:val="20"/>
        </w:rPr>
      </w:pPr>
    </w:p>
    <w:p w14:paraId="51A2F81F" w14:textId="77777777" w:rsidR="00941004" w:rsidRPr="007C4DF5" w:rsidRDefault="00FD6442" w:rsidP="00941004">
      <w:pPr>
        <w:rPr>
          <w:rFonts w:ascii="Calibri" w:hAnsi="Calibri" w:cs="Calibri"/>
          <w:b/>
          <w:sz w:val="20"/>
          <w:szCs w:val="20"/>
        </w:rPr>
      </w:pPr>
      <w:r w:rsidRPr="007C4DF5">
        <w:rPr>
          <w:rFonts w:ascii="Calibri" w:hAnsi="Calibri" w:cs="Calibri"/>
          <w:b/>
          <w:sz w:val="20"/>
          <w:szCs w:val="20"/>
        </w:rPr>
        <w:t xml:space="preserve">PLUMBING LEAKS AND </w:t>
      </w:r>
      <w:r w:rsidR="00941004" w:rsidRPr="007C4DF5">
        <w:rPr>
          <w:rFonts w:ascii="Calibri" w:hAnsi="Calibri" w:cs="Calibri"/>
          <w:b/>
          <w:sz w:val="20"/>
          <w:szCs w:val="20"/>
        </w:rPr>
        <w:t xml:space="preserve">BURST WATER PIPES </w:t>
      </w:r>
    </w:p>
    <w:p w14:paraId="51A2F820" w14:textId="77777777" w:rsidR="00941004" w:rsidRPr="007C4DF5" w:rsidRDefault="00941004" w:rsidP="00941004">
      <w:pPr>
        <w:rPr>
          <w:rFonts w:ascii="Calibri" w:hAnsi="Calibri" w:cs="Calibri"/>
          <w:sz w:val="20"/>
          <w:szCs w:val="20"/>
        </w:rPr>
      </w:pPr>
    </w:p>
    <w:p w14:paraId="51A2F821" w14:textId="33306F8F" w:rsidR="00315068" w:rsidRPr="007C4DF5" w:rsidRDefault="00C1198B" w:rsidP="009366C7">
      <w:pPr>
        <w:jc w:val="both"/>
        <w:rPr>
          <w:rFonts w:ascii="Calibri" w:hAnsi="Calibri" w:cs="Calibri"/>
          <w:sz w:val="20"/>
          <w:szCs w:val="20"/>
        </w:rPr>
      </w:pPr>
      <w:proofErr w:type="gramStart"/>
      <w:r>
        <w:rPr>
          <w:rFonts w:ascii="Calibri" w:hAnsi="Calibri" w:cs="Calibri"/>
          <w:sz w:val="20"/>
          <w:szCs w:val="20"/>
        </w:rPr>
        <w:t>A</w:t>
      </w:r>
      <w:r w:rsidR="00941004" w:rsidRPr="007C4DF5">
        <w:rPr>
          <w:rFonts w:ascii="Calibri" w:hAnsi="Calibri" w:cs="Calibri"/>
          <w:sz w:val="20"/>
          <w:szCs w:val="20"/>
        </w:rPr>
        <w:t xml:space="preserve"> main</w:t>
      </w:r>
      <w:proofErr w:type="gramEnd"/>
      <w:r w:rsidR="00941004" w:rsidRPr="007C4DF5">
        <w:rPr>
          <w:rFonts w:ascii="Calibri" w:hAnsi="Calibri" w:cs="Calibri"/>
          <w:sz w:val="20"/>
          <w:szCs w:val="20"/>
        </w:rPr>
        <w:t xml:space="preserve"> water shutoff valve </w:t>
      </w:r>
      <w:r>
        <w:rPr>
          <w:rFonts w:ascii="Calibri" w:hAnsi="Calibri" w:cs="Calibri"/>
          <w:sz w:val="20"/>
          <w:szCs w:val="20"/>
        </w:rPr>
        <w:t xml:space="preserve">is </w:t>
      </w:r>
      <w:r w:rsidR="00941004" w:rsidRPr="007C4DF5">
        <w:rPr>
          <w:rFonts w:ascii="Calibri" w:hAnsi="Calibri" w:cs="Calibri"/>
          <w:sz w:val="20"/>
          <w:szCs w:val="20"/>
        </w:rPr>
        <w:t>in your apartment</w:t>
      </w:r>
      <w:r>
        <w:rPr>
          <w:rFonts w:ascii="Calibri" w:hAnsi="Calibri" w:cs="Calibri"/>
          <w:sz w:val="20"/>
          <w:szCs w:val="20"/>
        </w:rPr>
        <w:t xml:space="preserve"> home</w:t>
      </w:r>
      <w:r w:rsidR="00941004" w:rsidRPr="007C4DF5">
        <w:rPr>
          <w:rFonts w:ascii="Calibri" w:hAnsi="Calibri" w:cs="Calibri"/>
          <w:sz w:val="20"/>
          <w:szCs w:val="20"/>
        </w:rPr>
        <w:t xml:space="preserve">. If you discover a water leak or a pipe freezes and bursts, please turn this valve off (rotate clockwise) and </w:t>
      </w:r>
      <w:r w:rsidR="00C9079F">
        <w:rPr>
          <w:rFonts w:ascii="Calibri" w:hAnsi="Calibri" w:cs="Calibri"/>
          <w:sz w:val="20"/>
          <w:szCs w:val="20"/>
        </w:rPr>
        <w:t xml:space="preserve">request </w:t>
      </w:r>
      <w:r w:rsidR="00C9079F" w:rsidRPr="007C4DF5">
        <w:rPr>
          <w:rFonts w:ascii="Calibri" w:hAnsi="Calibri" w:cs="Calibri"/>
          <w:sz w:val="20"/>
          <w:szCs w:val="20"/>
        </w:rPr>
        <w:t xml:space="preserve">service </w:t>
      </w:r>
      <w:r w:rsidR="00941004" w:rsidRPr="007C4DF5">
        <w:rPr>
          <w:rFonts w:ascii="Calibri" w:hAnsi="Calibri" w:cs="Calibri"/>
          <w:sz w:val="20"/>
          <w:szCs w:val="20"/>
        </w:rPr>
        <w:t>immediately. To help prevent frozen pipes during extremely cold weather, open cabinet doors in the kitchen and bathroom</w:t>
      </w:r>
      <w:r w:rsidR="00C9079F" w:rsidRPr="007C4DF5">
        <w:rPr>
          <w:rFonts w:ascii="Calibri" w:hAnsi="Calibri" w:cs="Calibri"/>
          <w:sz w:val="20"/>
          <w:szCs w:val="20"/>
        </w:rPr>
        <w:t xml:space="preserve">. </w:t>
      </w:r>
      <w:r w:rsidR="00941004" w:rsidRPr="007C4DF5">
        <w:rPr>
          <w:rFonts w:ascii="Calibri" w:hAnsi="Calibri" w:cs="Calibri"/>
          <w:sz w:val="20"/>
          <w:szCs w:val="20"/>
        </w:rPr>
        <w:t xml:space="preserve">Water should be left running slowly in the kitchen and bathroom. </w:t>
      </w:r>
      <w:r w:rsidR="00C9079F">
        <w:rPr>
          <w:rFonts w:ascii="Calibri" w:hAnsi="Calibri" w:cs="Calibri"/>
          <w:sz w:val="20"/>
          <w:szCs w:val="20"/>
        </w:rPr>
        <w:t>Request service</w:t>
      </w:r>
      <w:r w:rsidR="00941004" w:rsidRPr="007C4DF5">
        <w:rPr>
          <w:rFonts w:ascii="Calibri" w:hAnsi="Calibri" w:cs="Calibri"/>
          <w:sz w:val="20"/>
          <w:szCs w:val="20"/>
        </w:rPr>
        <w:t xml:space="preserve"> if the caulked areas around your bathtub, tile and windows are badly cracked, broken</w:t>
      </w:r>
      <w:r w:rsidR="00C9079F">
        <w:rPr>
          <w:rFonts w:ascii="Calibri" w:hAnsi="Calibri" w:cs="Calibri"/>
          <w:sz w:val="20"/>
          <w:szCs w:val="20"/>
        </w:rPr>
        <w:t>,</w:t>
      </w:r>
      <w:r w:rsidR="00941004" w:rsidRPr="007C4DF5">
        <w:rPr>
          <w:rFonts w:ascii="Calibri" w:hAnsi="Calibri" w:cs="Calibri"/>
          <w:sz w:val="20"/>
          <w:szCs w:val="20"/>
        </w:rPr>
        <w:t xml:space="preserve"> or chipped. Water seepage can cause severe damage to your apartment </w:t>
      </w:r>
      <w:r w:rsidR="00C9079F">
        <w:rPr>
          <w:rFonts w:ascii="Calibri" w:hAnsi="Calibri" w:cs="Calibri"/>
          <w:sz w:val="20"/>
          <w:szCs w:val="20"/>
        </w:rPr>
        <w:t>and building</w:t>
      </w:r>
      <w:r w:rsidR="00941004" w:rsidRPr="007C4DF5">
        <w:rPr>
          <w:rFonts w:ascii="Calibri" w:hAnsi="Calibri" w:cs="Calibri"/>
          <w:sz w:val="20"/>
          <w:szCs w:val="20"/>
        </w:rPr>
        <w:t xml:space="preserve">. </w:t>
      </w:r>
    </w:p>
    <w:p w14:paraId="51A2F826" w14:textId="5D5B01DD" w:rsidR="00941004" w:rsidRPr="007C4DF5" w:rsidRDefault="00FD6442" w:rsidP="00941004">
      <w:pPr>
        <w:rPr>
          <w:rFonts w:ascii="Calibri" w:hAnsi="Calibri" w:cs="Calibri"/>
          <w:b/>
          <w:sz w:val="20"/>
          <w:szCs w:val="20"/>
        </w:rPr>
      </w:pPr>
      <w:r w:rsidRPr="007C4DF5">
        <w:rPr>
          <w:rFonts w:ascii="Calibri" w:hAnsi="Calibri" w:cs="Calibri"/>
          <w:b/>
          <w:sz w:val="20"/>
          <w:szCs w:val="20"/>
        </w:rPr>
        <w:br/>
      </w:r>
      <w:r w:rsidR="00941004" w:rsidRPr="007C4DF5">
        <w:rPr>
          <w:rFonts w:ascii="Calibri" w:hAnsi="Calibri" w:cs="Calibri"/>
          <w:b/>
          <w:sz w:val="20"/>
          <w:szCs w:val="20"/>
        </w:rPr>
        <w:t xml:space="preserve">AIR CONDITIONING AND HEATING </w:t>
      </w:r>
    </w:p>
    <w:p w14:paraId="51A2F827" w14:textId="77777777" w:rsidR="00941004" w:rsidRPr="007C4DF5" w:rsidRDefault="00941004" w:rsidP="00941004">
      <w:pPr>
        <w:rPr>
          <w:rFonts w:ascii="Calibri" w:hAnsi="Calibri" w:cs="Calibri"/>
          <w:sz w:val="20"/>
          <w:szCs w:val="20"/>
        </w:rPr>
      </w:pPr>
    </w:p>
    <w:p w14:paraId="51A2F828" w14:textId="1CF663E9" w:rsidR="00941004" w:rsidRPr="009366C7" w:rsidRDefault="00941004" w:rsidP="009366C7">
      <w:pPr>
        <w:jc w:val="both"/>
        <w:rPr>
          <w:rFonts w:ascii="Calibri" w:hAnsi="Calibri" w:cs="Calibri"/>
          <w:sz w:val="20"/>
          <w:szCs w:val="20"/>
        </w:rPr>
      </w:pPr>
      <w:r w:rsidRPr="009366C7">
        <w:rPr>
          <w:rFonts w:ascii="Calibri" w:hAnsi="Calibri" w:cs="Calibri"/>
          <w:sz w:val="20"/>
          <w:szCs w:val="20"/>
        </w:rPr>
        <w:t>When changing a thermostat from HEAT to COOL or vice versa, always put the switch on the OFF position-</w:t>
      </w:r>
      <w:proofErr w:type="gramStart"/>
      <w:r w:rsidRPr="009366C7">
        <w:rPr>
          <w:rFonts w:ascii="Calibri" w:hAnsi="Calibri" w:cs="Calibri"/>
          <w:sz w:val="20"/>
          <w:szCs w:val="20"/>
        </w:rPr>
        <w:t>pause</w:t>
      </w:r>
      <w:proofErr w:type="gramEnd"/>
      <w:r w:rsidRPr="009366C7">
        <w:rPr>
          <w:rFonts w:ascii="Calibri" w:hAnsi="Calibri" w:cs="Calibri"/>
          <w:sz w:val="20"/>
          <w:szCs w:val="20"/>
        </w:rPr>
        <w:t xml:space="preserve"> two seconds - then move the lever to the HEAT or COOL setting. Otherwise, permanent damage may result. </w:t>
      </w:r>
    </w:p>
    <w:p w14:paraId="51A2F829" w14:textId="0C0B97BD" w:rsidR="00941004" w:rsidRPr="009366C7" w:rsidRDefault="00941004" w:rsidP="009366C7">
      <w:pPr>
        <w:pStyle w:val="ListParagraph"/>
        <w:numPr>
          <w:ilvl w:val="0"/>
          <w:numId w:val="47"/>
        </w:numPr>
        <w:jc w:val="both"/>
        <w:rPr>
          <w:rFonts w:ascii="Calibri" w:hAnsi="Calibri" w:cs="Calibri"/>
          <w:sz w:val="20"/>
          <w:szCs w:val="20"/>
        </w:rPr>
      </w:pPr>
      <w:r w:rsidRPr="009366C7">
        <w:rPr>
          <w:rFonts w:ascii="Calibri" w:hAnsi="Calibri" w:cs="Calibri"/>
          <w:sz w:val="20"/>
          <w:szCs w:val="20"/>
        </w:rPr>
        <w:t xml:space="preserve">If </w:t>
      </w:r>
      <w:r w:rsidR="00FD6442" w:rsidRPr="009366C7">
        <w:rPr>
          <w:rFonts w:ascii="Calibri" w:hAnsi="Calibri" w:cs="Calibri"/>
          <w:sz w:val="20"/>
          <w:szCs w:val="20"/>
        </w:rPr>
        <w:t xml:space="preserve">the </w:t>
      </w:r>
      <w:r w:rsidRPr="009366C7">
        <w:rPr>
          <w:rFonts w:ascii="Calibri" w:hAnsi="Calibri" w:cs="Calibri"/>
          <w:sz w:val="20"/>
          <w:szCs w:val="20"/>
        </w:rPr>
        <w:t xml:space="preserve">HEAT or COOL cycle does not respond to thermostat setting, check breakers in electrical wall panel and wall switch in furnace room. Make sure they are ON. Check to ensure that the pilot light is on during heating periods if the apartment is gas heated. </w:t>
      </w:r>
    </w:p>
    <w:p w14:paraId="51A2F82A" w14:textId="2BA790AC" w:rsidR="00941004" w:rsidRPr="009366C7" w:rsidRDefault="00941004" w:rsidP="009366C7">
      <w:pPr>
        <w:pStyle w:val="ListParagraph"/>
        <w:numPr>
          <w:ilvl w:val="0"/>
          <w:numId w:val="47"/>
        </w:numPr>
        <w:jc w:val="both"/>
        <w:rPr>
          <w:rFonts w:ascii="Calibri" w:hAnsi="Calibri" w:cs="Calibri"/>
          <w:sz w:val="20"/>
          <w:szCs w:val="20"/>
        </w:rPr>
      </w:pPr>
      <w:r w:rsidRPr="009366C7">
        <w:rPr>
          <w:rFonts w:ascii="Calibri" w:hAnsi="Calibri" w:cs="Calibri"/>
          <w:sz w:val="20"/>
          <w:szCs w:val="20"/>
        </w:rPr>
        <w:t xml:space="preserve">Do not obstruct air intake unit in any way. </w:t>
      </w:r>
    </w:p>
    <w:p w14:paraId="51A2F82B" w14:textId="56215BFF" w:rsidR="00941004" w:rsidRPr="009366C7" w:rsidRDefault="00941004" w:rsidP="009366C7">
      <w:pPr>
        <w:pStyle w:val="ListParagraph"/>
        <w:numPr>
          <w:ilvl w:val="0"/>
          <w:numId w:val="47"/>
        </w:numPr>
        <w:jc w:val="both"/>
        <w:rPr>
          <w:rFonts w:ascii="Calibri" w:hAnsi="Calibri" w:cs="Calibri"/>
          <w:sz w:val="20"/>
          <w:szCs w:val="20"/>
        </w:rPr>
      </w:pPr>
      <w:r w:rsidRPr="009366C7">
        <w:rPr>
          <w:rFonts w:ascii="Calibri" w:hAnsi="Calibri" w:cs="Calibri"/>
          <w:sz w:val="20"/>
          <w:szCs w:val="20"/>
        </w:rPr>
        <w:t xml:space="preserve">Check air filter visually to see that it is clean. We replace filters </w:t>
      </w:r>
      <w:proofErr w:type="gramStart"/>
      <w:r w:rsidRPr="009366C7">
        <w:rPr>
          <w:rFonts w:ascii="Calibri" w:hAnsi="Calibri" w:cs="Calibri"/>
          <w:sz w:val="20"/>
          <w:szCs w:val="20"/>
        </w:rPr>
        <w:t>on</w:t>
      </w:r>
      <w:proofErr w:type="gramEnd"/>
      <w:r w:rsidRPr="009366C7">
        <w:rPr>
          <w:rFonts w:ascii="Calibri" w:hAnsi="Calibri" w:cs="Calibri"/>
          <w:sz w:val="20"/>
          <w:szCs w:val="20"/>
        </w:rPr>
        <w:t xml:space="preserve"> a regular schedule. </w:t>
      </w:r>
      <w:r w:rsidR="00FE2FE7" w:rsidRPr="009366C7">
        <w:rPr>
          <w:rFonts w:ascii="Calibri" w:hAnsi="Calibri" w:cs="Calibri"/>
          <w:sz w:val="20"/>
          <w:szCs w:val="20"/>
        </w:rPr>
        <w:t>Clean air filter</w:t>
      </w:r>
      <w:r w:rsidR="00FD6442" w:rsidRPr="009366C7">
        <w:rPr>
          <w:rFonts w:ascii="Calibri" w:hAnsi="Calibri" w:cs="Calibri"/>
          <w:sz w:val="20"/>
          <w:szCs w:val="20"/>
        </w:rPr>
        <w:t>s</w:t>
      </w:r>
      <w:r w:rsidRPr="009366C7">
        <w:rPr>
          <w:rFonts w:ascii="Calibri" w:hAnsi="Calibri" w:cs="Calibri"/>
          <w:sz w:val="20"/>
          <w:szCs w:val="20"/>
        </w:rPr>
        <w:t xml:space="preserve"> </w:t>
      </w:r>
      <w:proofErr w:type="gramStart"/>
      <w:r w:rsidRPr="009366C7">
        <w:rPr>
          <w:rFonts w:ascii="Calibri" w:hAnsi="Calibri" w:cs="Calibri"/>
          <w:sz w:val="20"/>
          <w:szCs w:val="20"/>
        </w:rPr>
        <w:t>aid</w:t>
      </w:r>
      <w:r w:rsidR="00FD6442" w:rsidRPr="009366C7">
        <w:rPr>
          <w:rFonts w:ascii="Calibri" w:hAnsi="Calibri" w:cs="Calibri"/>
          <w:sz w:val="20"/>
          <w:szCs w:val="20"/>
        </w:rPr>
        <w:t>e</w:t>
      </w:r>
      <w:proofErr w:type="gramEnd"/>
      <w:r w:rsidRPr="009366C7">
        <w:rPr>
          <w:rFonts w:ascii="Calibri" w:hAnsi="Calibri" w:cs="Calibri"/>
          <w:sz w:val="20"/>
          <w:szCs w:val="20"/>
        </w:rPr>
        <w:t xml:space="preserve"> in energy conservation and results in a more efficient operation of the heating and air conditioning. </w:t>
      </w:r>
    </w:p>
    <w:p w14:paraId="51A2F82C" w14:textId="1993ED5B" w:rsidR="00941004" w:rsidRPr="009366C7" w:rsidRDefault="00941004" w:rsidP="009366C7">
      <w:pPr>
        <w:pStyle w:val="ListParagraph"/>
        <w:numPr>
          <w:ilvl w:val="0"/>
          <w:numId w:val="47"/>
        </w:numPr>
        <w:jc w:val="both"/>
        <w:rPr>
          <w:rFonts w:ascii="Calibri" w:hAnsi="Calibri" w:cs="Calibri"/>
          <w:sz w:val="20"/>
          <w:szCs w:val="20"/>
        </w:rPr>
      </w:pPr>
      <w:r w:rsidRPr="009366C7">
        <w:rPr>
          <w:rFonts w:ascii="Calibri" w:hAnsi="Calibri" w:cs="Calibri"/>
          <w:sz w:val="20"/>
          <w:szCs w:val="20"/>
        </w:rPr>
        <w:t xml:space="preserve">Registers are balanced to provide efficient heating and cooling. During seasonal changes, they may be </w:t>
      </w:r>
      <w:r w:rsidR="00FE2FE7" w:rsidRPr="009366C7">
        <w:rPr>
          <w:rFonts w:ascii="Calibri" w:hAnsi="Calibri" w:cs="Calibri"/>
          <w:sz w:val="20"/>
          <w:szCs w:val="20"/>
        </w:rPr>
        <w:t>adjusted;</w:t>
      </w:r>
      <w:r w:rsidRPr="009366C7">
        <w:rPr>
          <w:rFonts w:ascii="Calibri" w:hAnsi="Calibri" w:cs="Calibri"/>
          <w:sz w:val="20"/>
          <w:szCs w:val="20"/>
        </w:rPr>
        <w:t xml:space="preserve"> bearing in mind that warm air will rise while cool air falls. </w:t>
      </w:r>
    </w:p>
    <w:p w14:paraId="51A2F82D" w14:textId="712A6F06" w:rsidR="00941004" w:rsidRPr="009366C7" w:rsidRDefault="00171590" w:rsidP="009366C7">
      <w:pPr>
        <w:pStyle w:val="ListParagraph"/>
        <w:numPr>
          <w:ilvl w:val="0"/>
          <w:numId w:val="47"/>
        </w:numPr>
        <w:jc w:val="both"/>
        <w:rPr>
          <w:rFonts w:ascii="Calibri" w:hAnsi="Calibri" w:cs="Calibri"/>
          <w:sz w:val="20"/>
          <w:szCs w:val="20"/>
        </w:rPr>
      </w:pPr>
      <w:r>
        <w:rPr>
          <w:rFonts w:ascii="Calibri" w:hAnsi="Calibri" w:cs="Calibri"/>
          <w:sz w:val="20"/>
          <w:szCs w:val="20"/>
        </w:rPr>
        <w:t>K</w:t>
      </w:r>
      <w:r w:rsidR="00941004" w:rsidRPr="009366C7">
        <w:rPr>
          <w:rFonts w:ascii="Calibri" w:hAnsi="Calibri" w:cs="Calibri"/>
          <w:sz w:val="20"/>
          <w:szCs w:val="20"/>
        </w:rPr>
        <w:t>eep all windows</w:t>
      </w:r>
      <w:r>
        <w:rPr>
          <w:rFonts w:ascii="Calibri" w:hAnsi="Calibri" w:cs="Calibri"/>
          <w:sz w:val="20"/>
          <w:szCs w:val="20"/>
        </w:rPr>
        <w:t xml:space="preserve"> and</w:t>
      </w:r>
      <w:r w:rsidR="00941004" w:rsidRPr="009366C7">
        <w:rPr>
          <w:rFonts w:ascii="Calibri" w:hAnsi="Calibri" w:cs="Calibri"/>
          <w:sz w:val="20"/>
          <w:szCs w:val="20"/>
        </w:rPr>
        <w:t xml:space="preserve"> doors closed</w:t>
      </w:r>
      <w:r>
        <w:rPr>
          <w:rFonts w:ascii="Calibri" w:hAnsi="Calibri" w:cs="Calibri"/>
          <w:sz w:val="20"/>
          <w:szCs w:val="20"/>
        </w:rPr>
        <w:t xml:space="preserve"> while operating the heating and cooling system</w:t>
      </w:r>
      <w:r w:rsidR="00941004" w:rsidRPr="009366C7">
        <w:rPr>
          <w:rFonts w:ascii="Calibri" w:hAnsi="Calibri" w:cs="Calibri"/>
          <w:sz w:val="20"/>
          <w:szCs w:val="20"/>
        </w:rPr>
        <w:t xml:space="preserve">. </w:t>
      </w:r>
    </w:p>
    <w:p w14:paraId="51A2F82E" w14:textId="4478C837" w:rsidR="00941004" w:rsidRPr="009366C7" w:rsidRDefault="00171590" w:rsidP="009366C7">
      <w:pPr>
        <w:pStyle w:val="ListParagraph"/>
        <w:numPr>
          <w:ilvl w:val="0"/>
          <w:numId w:val="47"/>
        </w:numPr>
        <w:jc w:val="both"/>
        <w:rPr>
          <w:rFonts w:ascii="Calibri" w:hAnsi="Calibri" w:cs="Calibri"/>
          <w:sz w:val="20"/>
          <w:szCs w:val="20"/>
        </w:rPr>
      </w:pPr>
      <w:r>
        <w:rPr>
          <w:rFonts w:ascii="Calibri" w:hAnsi="Calibri" w:cs="Calibri"/>
          <w:sz w:val="20"/>
          <w:szCs w:val="20"/>
        </w:rPr>
        <w:t>K</w:t>
      </w:r>
      <w:r w:rsidR="00941004" w:rsidRPr="009366C7">
        <w:rPr>
          <w:rFonts w:ascii="Calibri" w:hAnsi="Calibri" w:cs="Calibri"/>
          <w:sz w:val="20"/>
          <w:szCs w:val="20"/>
        </w:rPr>
        <w:t xml:space="preserve">eep all materials clear of </w:t>
      </w:r>
      <w:r>
        <w:rPr>
          <w:rFonts w:ascii="Calibri" w:hAnsi="Calibri" w:cs="Calibri"/>
          <w:sz w:val="20"/>
          <w:szCs w:val="20"/>
        </w:rPr>
        <w:t xml:space="preserve">the </w:t>
      </w:r>
      <w:r w:rsidR="00941004" w:rsidRPr="009366C7">
        <w:rPr>
          <w:rFonts w:ascii="Calibri" w:hAnsi="Calibri" w:cs="Calibri"/>
          <w:sz w:val="20"/>
          <w:szCs w:val="20"/>
        </w:rPr>
        <w:t xml:space="preserve">outside condensing unit. Check for papers or plastics that may blow against air intake. </w:t>
      </w:r>
    </w:p>
    <w:p w14:paraId="51A2F82F" w14:textId="65B7BAAA" w:rsidR="00941004" w:rsidRPr="009366C7" w:rsidRDefault="00171590" w:rsidP="009366C7">
      <w:pPr>
        <w:pStyle w:val="ListParagraph"/>
        <w:numPr>
          <w:ilvl w:val="0"/>
          <w:numId w:val="47"/>
        </w:numPr>
        <w:jc w:val="both"/>
        <w:rPr>
          <w:rFonts w:ascii="Calibri" w:hAnsi="Calibri" w:cs="Calibri"/>
          <w:sz w:val="20"/>
          <w:szCs w:val="20"/>
        </w:rPr>
      </w:pPr>
      <w:r>
        <w:rPr>
          <w:rFonts w:ascii="Calibri" w:hAnsi="Calibri" w:cs="Calibri"/>
          <w:sz w:val="20"/>
          <w:szCs w:val="20"/>
        </w:rPr>
        <w:t>S</w:t>
      </w:r>
      <w:r w:rsidR="00941004" w:rsidRPr="009366C7">
        <w:rPr>
          <w:rFonts w:ascii="Calibri" w:hAnsi="Calibri" w:cs="Calibri"/>
          <w:sz w:val="20"/>
          <w:szCs w:val="20"/>
        </w:rPr>
        <w:t xml:space="preserve">eek a desirable thermostat setting; then leave it there. If your apartment is unoccupied for a given period - such as a working day or weekend - let the system operate in your absence. You should </w:t>
      </w:r>
      <w:r>
        <w:rPr>
          <w:rFonts w:ascii="Calibri" w:hAnsi="Calibri" w:cs="Calibri"/>
          <w:sz w:val="20"/>
          <w:szCs w:val="20"/>
        </w:rPr>
        <w:t xml:space="preserve">take care </w:t>
      </w:r>
      <w:r w:rsidR="00941004" w:rsidRPr="009366C7">
        <w:rPr>
          <w:rFonts w:ascii="Calibri" w:hAnsi="Calibri" w:cs="Calibri"/>
          <w:sz w:val="20"/>
          <w:szCs w:val="20"/>
        </w:rPr>
        <w:t xml:space="preserve">not </w:t>
      </w:r>
      <w:r>
        <w:rPr>
          <w:rFonts w:ascii="Calibri" w:hAnsi="Calibri" w:cs="Calibri"/>
          <w:sz w:val="20"/>
          <w:szCs w:val="20"/>
        </w:rPr>
        <w:t xml:space="preserve">to </w:t>
      </w:r>
      <w:r w:rsidR="00941004" w:rsidRPr="009366C7">
        <w:rPr>
          <w:rFonts w:ascii="Calibri" w:hAnsi="Calibri" w:cs="Calibri"/>
          <w:sz w:val="20"/>
          <w:szCs w:val="20"/>
        </w:rPr>
        <w:t xml:space="preserve">allow the room temperature to fall below 55° or rise above 85°. Otherwise, damage to your personal property and apartment property may result. </w:t>
      </w:r>
      <w:r w:rsidRPr="009366C7">
        <w:rPr>
          <w:rFonts w:ascii="Calibri" w:hAnsi="Calibri" w:cs="Calibri"/>
          <w:sz w:val="20"/>
          <w:szCs w:val="20"/>
        </w:rPr>
        <w:t>Do not</w:t>
      </w:r>
      <w:r w:rsidR="00941004" w:rsidRPr="009366C7">
        <w:rPr>
          <w:rFonts w:ascii="Calibri" w:hAnsi="Calibri" w:cs="Calibri"/>
          <w:sz w:val="20"/>
          <w:szCs w:val="20"/>
        </w:rPr>
        <w:t xml:space="preserve"> turn the </w:t>
      </w:r>
      <w:proofErr w:type="gramStart"/>
      <w:r w:rsidR="00941004" w:rsidRPr="009366C7">
        <w:rPr>
          <w:rFonts w:ascii="Calibri" w:hAnsi="Calibri" w:cs="Calibri"/>
          <w:sz w:val="20"/>
          <w:szCs w:val="20"/>
        </w:rPr>
        <w:t>heat completely</w:t>
      </w:r>
      <w:proofErr w:type="gramEnd"/>
      <w:r w:rsidR="00941004" w:rsidRPr="009366C7">
        <w:rPr>
          <w:rFonts w:ascii="Calibri" w:hAnsi="Calibri" w:cs="Calibri"/>
          <w:sz w:val="20"/>
          <w:szCs w:val="20"/>
        </w:rPr>
        <w:t xml:space="preserve"> off during cold weather when you are on vacation or otherwise not in your apartment for </w:t>
      </w:r>
      <w:proofErr w:type="gramStart"/>
      <w:r w:rsidR="00941004" w:rsidRPr="009366C7">
        <w:rPr>
          <w:rFonts w:ascii="Calibri" w:hAnsi="Calibri" w:cs="Calibri"/>
          <w:sz w:val="20"/>
          <w:szCs w:val="20"/>
        </w:rPr>
        <w:t>a period of time</w:t>
      </w:r>
      <w:proofErr w:type="gramEnd"/>
      <w:r w:rsidR="00941004" w:rsidRPr="009366C7">
        <w:rPr>
          <w:rFonts w:ascii="Calibri" w:hAnsi="Calibri" w:cs="Calibri"/>
          <w:sz w:val="20"/>
          <w:szCs w:val="20"/>
        </w:rPr>
        <w:t xml:space="preserve">. Pipes may freeze and burst. If this occurs because of your negligence, you will be responsible for any resulting damage. Likewise, in hot weather, damage to your furnishings and apartment property may result if </w:t>
      </w:r>
      <w:r w:rsidR="00FD6442" w:rsidRPr="009366C7">
        <w:rPr>
          <w:rFonts w:ascii="Calibri" w:hAnsi="Calibri" w:cs="Calibri"/>
          <w:sz w:val="20"/>
          <w:szCs w:val="20"/>
        </w:rPr>
        <w:t>the air-</w:t>
      </w:r>
      <w:r w:rsidR="00941004" w:rsidRPr="009366C7">
        <w:rPr>
          <w:rFonts w:ascii="Calibri" w:hAnsi="Calibri" w:cs="Calibri"/>
          <w:sz w:val="20"/>
          <w:szCs w:val="20"/>
        </w:rPr>
        <w:t xml:space="preserve">conditioning unit is completely turned off. </w:t>
      </w:r>
    </w:p>
    <w:p w14:paraId="51A2F830" w14:textId="77777777" w:rsidR="00941004" w:rsidRPr="007C4DF5" w:rsidRDefault="00941004" w:rsidP="009366C7">
      <w:pPr>
        <w:jc w:val="both"/>
        <w:rPr>
          <w:rFonts w:ascii="Calibri" w:hAnsi="Calibri" w:cs="Calibri"/>
          <w:sz w:val="20"/>
          <w:szCs w:val="20"/>
        </w:rPr>
      </w:pPr>
    </w:p>
    <w:p w14:paraId="51A2F831" w14:textId="7EB5FA80" w:rsidR="0005372A" w:rsidRPr="00CA2021" w:rsidRDefault="00941004" w:rsidP="009366C7">
      <w:pPr>
        <w:jc w:val="both"/>
        <w:rPr>
          <w:rFonts w:ascii="Calibri" w:hAnsi="Calibri" w:cs="Calibri"/>
          <w:sz w:val="20"/>
          <w:szCs w:val="20"/>
        </w:rPr>
      </w:pPr>
      <w:r w:rsidRPr="007C4DF5">
        <w:rPr>
          <w:rFonts w:ascii="Calibri" w:hAnsi="Calibri" w:cs="Calibri"/>
          <w:sz w:val="20"/>
          <w:szCs w:val="20"/>
        </w:rPr>
        <w:t xml:space="preserve">If the heat </w:t>
      </w:r>
      <w:r w:rsidR="00171590">
        <w:rPr>
          <w:rFonts w:ascii="Calibri" w:hAnsi="Calibri" w:cs="Calibri"/>
          <w:sz w:val="20"/>
          <w:szCs w:val="20"/>
        </w:rPr>
        <w:t>stops working</w:t>
      </w:r>
      <w:r w:rsidRPr="007C4DF5">
        <w:rPr>
          <w:rFonts w:ascii="Calibri" w:hAnsi="Calibri" w:cs="Calibri"/>
          <w:sz w:val="20"/>
          <w:szCs w:val="20"/>
        </w:rPr>
        <w:t xml:space="preserve">, check the thermostat and make sure that the switch is </w:t>
      </w:r>
      <w:proofErr w:type="gramStart"/>
      <w:r w:rsidRPr="007C4DF5">
        <w:rPr>
          <w:rFonts w:ascii="Calibri" w:hAnsi="Calibri" w:cs="Calibri"/>
          <w:sz w:val="20"/>
          <w:szCs w:val="20"/>
        </w:rPr>
        <w:t>on</w:t>
      </w:r>
      <w:proofErr w:type="gramEnd"/>
      <w:r w:rsidRPr="007C4DF5">
        <w:rPr>
          <w:rFonts w:ascii="Calibri" w:hAnsi="Calibri" w:cs="Calibri"/>
          <w:sz w:val="20"/>
          <w:szCs w:val="20"/>
        </w:rPr>
        <w:t xml:space="preserve"> the HEAT position. Turn the dial on the thermostat clockwise (raising temperature setting) several degrees and wait a couple of minutes. If the furnace still does not come on, check to </w:t>
      </w:r>
      <w:r w:rsidRPr="007C4DF5">
        <w:rPr>
          <w:rFonts w:ascii="Calibri" w:hAnsi="Calibri" w:cs="Calibri"/>
          <w:sz w:val="20"/>
          <w:szCs w:val="20"/>
        </w:rPr>
        <w:lastRenderedPageBreak/>
        <w:t xml:space="preserve">ensure that the “Furnace” circuit breaker is in the ON position. Then go to the furnace room and locate the DISCONNECT switch and ensure that it is in the ON position. Check the breaker box by lifting the hinged cover. Visually check </w:t>
      </w:r>
      <w:r w:rsidR="00FD6442" w:rsidRPr="007C4DF5">
        <w:rPr>
          <w:rFonts w:ascii="Calibri" w:hAnsi="Calibri" w:cs="Calibri"/>
          <w:sz w:val="20"/>
          <w:szCs w:val="20"/>
        </w:rPr>
        <w:t>whether</w:t>
      </w:r>
      <w:r w:rsidRPr="007C4DF5">
        <w:rPr>
          <w:rFonts w:ascii="Calibri" w:hAnsi="Calibri" w:cs="Calibri"/>
          <w:sz w:val="20"/>
          <w:szCs w:val="20"/>
        </w:rPr>
        <w:t xml:space="preserve"> the pilot light is still burning. If the furnace will not operate, </w:t>
      </w:r>
      <w:r w:rsidR="003727FD">
        <w:rPr>
          <w:rFonts w:ascii="Calibri" w:hAnsi="Calibri" w:cs="Calibri"/>
          <w:sz w:val="20"/>
          <w:szCs w:val="20"/>
        </w:rPr>
        <w:t>request service</w:t>
      </w:r>
      <w:r w:rsidRPr="007C4DF5">
        <w:rPr>
          <w:rFonts w:ascii="Calibri" w:hAnsi="Calibri" w:cs="Calibri"/>
          <w:sz w:val="20"/>
          <w:szCs w:val="20"/>
        </w:rPr>
        <w:t>. When reporting a problem, pinpoint the trouble as best you can</w:t>
      </w:r>
      <w:r w:rsidR="00171590">
        <w:rPr>
          <w:rFonts w:ascii="Calibri" w:hAnsi="Calibri" w:cs="Calibri"/>
          <w:sz w:val="20"/>
          <w:szCs w:val="20"/>
        </w:rPr>
        <w:t xml:space="preserve"> to</w:t>
      </w:r>
      <w:r w:rsidRPr="007C4DF5">
        <w:rPr>
          <w:rFonts w:ascii="Calibri" w:hAnsi="Calibri" w:cs="Calibri"/>
          <w:sz w:val="20"/>
          <w:szCs w:val="20"/>
        </w:rPr>
        <w:t xml:space="preserve"> </w:t>
      </w:r>
      <w:r w:rsidR="00C9079F">
        <w:rPr>
          <w:rFonts w:ascii="Calibri" w:hAnsi="Calibri" w:cs="Calibri"/>
          <w:sz w:val="20"/>
          <w:szCs w:val="20"/>
        </w:rPr>
        <w:t>minimize repair</w:t>
      </w:r>
      <w:r w:rsidRPr="007C4DF5">
        <w:rPr>
          <w:rFonts w:ascii="Calibri" w:hAnsi="Calibri" w:cs="Calibri"/>
          <w:sz w:val="20"/>
          <w:szCs w:val="20"/>
        </w:rPr>
        <w:t xml:space="preserve"> time and minimize any inconvenience for you. </w:t>
      </w:r>
    </w:p>
    <w:p w14:paraId="51A2F832" w14:textId="77777777" w:rsidR="0005372A" w:rsidRPr="007C4DF5" w:rsidRDefault="0005372A" w:rsidP="00941004">
      <w:pPr>
        <w:rPr>
          <w:rFonts w:ascii="Calibri" w:hAnsi="Calibri" w:cs="Calibri"/>
          <w:b/>
          <w:sz w:val="20"/>
          <w:szCs w:val="20"/>
        </w:rPr>
      </w:pPr>
    </w:p>
    <w:p w14:paraId="51A2F833" w14:textId="03FE5E0C"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SNOW REMOVAL </w:t>
      </w:r>
    </w:p>
    <w:p w14:paraId="51A2F834" w14:textId="77777777" w:rsidR="00941004" w:rsidRPr="007C4DF5" w:rsidRDefault="00941004" w:rsidP="00941004">
      <w:pPr>
        <w:rPr>
          <w:rFonts w:ascii="Calibri" w:hAnsi="Calibri" w:cs="Calibri"/>
          <w:sz w:val="20"/>
          <w:szCs w:val="20"/>
        </w:rPr>
      </w:pPr>
    </w:p>
    <w:p w14:paraId="51A2F835" w14:textId="734A6BE4" w:rsidR="00941004" w:rsidRDefault="003727FD" w:rsidP="009366C7">
      <w:pPr>
        <w:jc w:val="both"/>
        <w:rPr>
          <w:rFonts w:ascii="Calibri" w:hAnsi="Calibri" w:cs="Calibri"/>
          <w:sz w:val="20"/>
          <w:szCs w:val="20"/>
        </w:rPr>
      </w:pPr>
      <w:r>
        <w:rPr>
          <w:rFonts w:ascii="Calibri" w:hAnsi="Calibri" w:cs="Calibri"/>
          <w:sz w:val="20"/>
          <w:szCs w:val="20"/>
        </w:rPr>
        <w:t>S</w:t>
      </w:r>
      <w:r w:rsidR="00941004" w:rsidRPr="007C4DF5">
        <w:rPr>
          <w:rFonts w:ascii="Calibri" w:hAnsi="Calibri" w:cs="Calibri"/>
          <w:sz w:val="20"/>
          <w:szCs w:val="20"/>
        </w:rPr>
        <w:t xml:space="preserve">now plowing </w:t>
      </w:r>
      <w:r>
        <w:rPr>
          <w:rFonts w:ascii="Calibri" w:hAnsi="Calibri" w:cs="Calibri"/>
          <w:sz w:val="20"/>
          <w:szCs w:val="20"/>
        </w:rPr>
        <w:t>is</w:t>
      </w:r>
      <w:r w:rsidR="00941004" w:rsidRPr="007C4DF5">
        <w:rPr>
          <w:rFonts w:ascii="Calibri" w:hAnsi="Calibri" w:cs="Calibri"/>
          <w:sz w:val="20"/>
          <w:szCs w:val="20"/>
        </w:rPr>
        <w:t xml:space="preserve"> </w:t>
      </w:r>
      <w:r w:rsidR="00171590">
        <w:rPr>
          <w:rFonts w:ascii="Calibri" w:hAnsi="Calibri" w:cs="Calibri"/>
          <w:sz w:val="20"/>
          <w:szCs w:val="20"/>
        </w:rPr>
        <w:t>provided</w:t>
      </w:r>
      <w:r w:rsidR="00941004" w:rsidRPr="007C4DF5">
        <w:rPr>
          <w:rFonts w:ascii="Calibri" w:hAnsi="Calibri" w:cs="Calibri"/>
          <w:sz w:val="20"/>
          <w:szCs w:val="20"/>
        </w:rPr>
        <w:t xml:space="preserve"> anytime there </w:t>
      </w:r>
      <w:r w:rsidR="00171590">
        <w:rPr>
          <w:rFonts w:ascii="Calibri" w:hAnsi="Calibri" w:cs="Calibri"/>
          <w:sz w:val="20"/>
          <w:szCs w:val="20"/>
        </w:rPr>
        <w:t>is</w:t>
      </w:r>
      <w:r w:rsidR="00941004" w:rsidRPr="007C4DF5">
        <w:rPr>
          <w:rFonts w:ascii="Calibri" w:hAnsi="Calibri" w:cs="Calibri"/>
          <w:sz w:val="20"/>
          <w:szCs w:val="20"/>
        </w:rPr>
        <w:t xml:space="preserve"> 2 or more inches </w:t>
      </w:r>
      <w:r w:rsidR="00FD6442" w:rsidRPr="007C4DF5">
        <w:rPr>
          <w:rFonts w:ascii="Calibri" w:hAnsi="Calibri" w:cs="Calibri"/>
          <w:sz w:val="20"/>
          <w:szCs w:val="20"/>
        </w:rPr>
        <w:t xml:space="preserve">of </w:t>
      </w:r>
      <w:r w:rsidR="00941004" w:rsidRPr="007C4DF5">
        <w:rPr>
          <w:rFonts w:ascii="Calibri" w:hAnsi="Calibri" w:cs="Calibri"/>
          <w:sz w:val="20"/>
          <w:szCs w:val="20"/>
        </w:rPr>
        <w:t xml:space="preserve">accumulation. It is most helpful to have all cars removed to allow maintenance room to plow. </w:t>
      </w:r>
      <w:r w:rsidR="00171590">
        <w:rPr>
          <w:rFonts w:ascii="Calibri" w:hAnsi="Calibri" w:cs="Calibri"/>
          <w:sz w:val="20"/>
          <w:szCs w:val="20"/>
        </w:rPr>
        <w:t>Please stay inside during adverse weather conditions.</w:t>
      </w:r>
    </w:p>
    <w:p w14:paraId="70EFD212" w14:textId="61791782" w:rsidR="005E527B" w:rsidRDefault="005E527B" w:rsidP="00941004">
      <w:pPr>
        <w:rPr>
          <w:rFonts w:ascii="Calibri" w:hAnsi="Calibri" w:cs="Calibri"/>
          <w:sz w:val="20"/>
          <w:szCs w:val="20"/>
        </w:rPr>
      </w:pPr>
    </w:p>
    <w:p w14:paraId="51A2F838" w14:textId="4C0AD952" w:rsidR="00941004" w:rsidRPr="007C4DF5" w:rsidRDefault="00C1198B" w:rsidP="00941004">
      <w:pPr>
        <w:rPr>
          <w:rFonts w:ascii="Calibri" w:hAnsi="Calibri" w:cs="Calibri"/>
          <w:b/>
          <w:sz w:val="20"/>
          <w:szCs w:val="20"/>
        </w:rPr>
      </w:pPr>
      <w:r>
        <w:rPr>
          <w:rFonts w:ascii="Calibri" w:hAnsi="Calibri" w:cs="Calibri"/>
          <w:b/>
          <w:sz w:val="20"/>
          <w:szCs w:val="20"/>
        </w:rPr>
        <w:t>APPLIANCES</w:t>
      </w:r>
      <w:r>
        <w:rPr>
          <w:rFonts w:ascii="Calibri" w:hAnsi="Calibri" w:cs="Calibri"/>
          <w:b/>
          <w:sz w:val="20"/>
          <w:szCs w:val="20"/>
        </w:rPr>
        <w:tab/>
      </w:r>
    </w:p>
    <w:p w14:paraId="51A2F839" w14:textId="77777777" w:rsidR="00941004" w:rsidRPr="007C4DF5" w:rsidRDefault="00941004" w:rsidP="00941004">
      <w:pPr>
        <w:rPr>
          <w:rFonts w:ascii="Calibri" w:hAnsi="Calibri" w:cs="Calibri"/>
          <w:sz w:val="20"/>
          <w:szCs w:val="20"/>
        </w:rPr>
      </w:pPr>
    </w:p>
    <w:p w14:paraId="51A2F83A" w14:textId="6E2F3D2C" w:rsidR="00941004" w:rsidRDefault="005355F6" w:rsidP="009366C7">
      <w:pPr>
        <w:jc w:val="both"/>
        <w:rPr>
          <w:rFonts w:ascii="Calibri" w:hAnsi="Calibri" w:cs="Calibri"/>
          <w:sz w:val="20"/>
          <w:szCs w:val="20"/>
        </w:rPr>
      </w:pPr>
      <w:r>
        <w:rPr>
          <w:rFonts w:ascii="Calibri" w:hAnsi="Calibri" w:cs="Calibri"/>
          <w:sz w:val="20"/>
          <w:szCs w:val="20"/>
        </w:rPr>
        <w:t>The apartment home is equipped with a range and refrigerator. Some communities may also provide dishwashers, microwaves, washing machines, and/or dryers in apartment homes. Residents are responsible for following manufacturer instructions when operating appliances. If</w:t>
      </w:r>
      <w:r w:rsidR="00941004" w:rsidRPr="007C4DF5">
        <w:rPr>
          <w:rFonts w:ascii="Calibri" w:hAnsi="Calibri" w:cs="Calibri"/>
          <w:sz w:val="20"/>
          <w:szCs w:val="20"/>
        </w:rPr>
        <w:t xml:space="preserve"> </w:t>
      </w:r>
      <w:r w:rsidR="00171590">
        <w:rPr>
          <w:rFonts w:ascii="Calibri" w:hAnsi="Calibri" w:cs="Calibri"/>
          <w:sz w:val="20"/>
          <w:szCs w:val="20"/>
        </w:rPr>
        <w:t>an</w:t>
      </w:r>
      <w:r w:rsidR="00941004" w:rsidRPr="007C4DF5">
        <w:rPr>
          <w:rFonts w:ascii="Calibri" w:hAnsi="Calibri" w:cs="Calibri"/>
          <w:sz w:val="20"/>
          <w:szCs w:val="20"/>
        </w:rPr>
        <w:t xml:space="preserve"> appliance does not operate, first check the circuit breaker to see if it has tripped. Then check the electrical cord to ensure that it is firmly plugged into the wall socket. If the problem </w:t>
      </w:r>
      <w:r w:rsidR="00171590">
        <w:rPr>
          <w:rFonts w:ascii="Calibri" w:hAnsi="Calibri" w:cs="Calibri"/>
          <w:sz w:val="20"/>
          <w:szCs w:val="20"/>
        </w:rPr>
        <w:t>persists</w:t>
      </w:r>
      <w:r w:rsidR="00941004" w:rsidRPr="007C4DF5">
        <w:rPr>
          <w:rFonts w:ascii="Calibri" w:hAnsi="Calibri" w:cs="Calibri"/>
          <w:sz w:val="20"/>
          <w:szCs w:val="20"/>
        </w:rPr>
        <w:t xml:space="preserve">, </w:t>
      </w:r>
      <w:r w:rsidR="005B4D10">
        <w:rPr>
          <w:rFonts w:ascii="Calibri" w:hAnsi="Calibri" w:cs="Calibri"/>
          <w:sz w:val="20"/>
          <w:szCs w:val="20"/>
        </w:rPr>
        <w:t xml:space="preserve">request </w:t>
      </w:r>
      <w:r w:rsidR="005B4D10" w:rsidRPr="007C4DF5">
        <w:rPr>
          <w:rFonts w:ascii="Calibri" w:hAnsi="Calibri" w:cs="Calibri"/>
          <w:sz w:val="20"/>
          <w:szCs w:val="20"/>
        </w:rPr>
        <w:t>service</w:t>
      </w:r>
      <w:r w:rsidR="003727FD">
        <w:rPr>
          <w:rFonts w:ascii="Calibri" w:hAnsi="Calibri" w:cs="Calibri"/>
          <w:sz w:val="20"/>
          <w:szCs w:val="20"/>
        </w:rPr>
        <w:t>.</w:t>
      </w:r>
    </w:p>
    <w:p w14:paraId="29407DEE" w14:textId="77777777" w:rsidR="00C1198B" w:rsidRDefault="00C1198B" w:rsidP="00C1198B">
      <w:pPr>
        <w:rPr>
          <w:rFonts w:ascii="Calibri" w:hAnsi="Calibri" w:cs="Calibri"/>
          <w:sz w:val="20"/>
          <w:szCs w:val="20"/>
        </w:rPr>
      </w:pPr>
    </w:p>
    <w:p w14:paraId="51A2F844" w14:textId="26D78E96"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DISPOSAL </w:t>
      </w:r>
    </w:p>
    <w:p w14:paraId="51A2F845" w14:textId="77777777" w:rsidR="00795636" w:rsidRPr="007C4DF5" w:rsidRDefault="00795636" w:rsidP="00941004">
      <w:pPr>
        <w:rPr>
          <w:rFonts w:ascii="Calibri" w:hAnsi="Calibri" w:cs="Calibri"/>
          <w:b/>
          <w:sz w:val="20"/>
          <w:szCs w:val="20"/>
        </w:rPr>
      </w:pPr>
    </w:p>
    <w:p w14:paraId="51A2F846" w14:textId="254AAB03" w:rsidR="00941004" w:rsidRPr="007C4DF5" w:rsidRDefault="00941004" w:rsidP="009366C7">
      <w:pPr>
        <w:jc w:val="both"/>
        <w:rPr>
          <w:rFonts w:ascii="Calibri" w:hAnsi="Calibri" w:cs="Calibri"/>
          <w:sz w:val="20"/>
          <w:szCs w:val="20"/>
        </w:rPr>
      </w:pPr>
      <w:r w:rsidRPr="007C4DF5">
        <w:rPr>
          <w:rFonts w:ascii="Calibri" w:hAnsi="Calibri" w:cs="Calibri"/>
          <w:sz w:val="20"/>
          <w:szCs w:val="20"/>
        </w:rPr>
        <w:t>The disposal must not be loaded too heavily. The safety overload on the motor will shut off the unit if it is overloaded. To reset the safety overload, wait three or four</w:t>
      </w:r>
      <w:r w:rsidR="00FA4C8E" w:rsidRPr="007C4DF5">
        <w:rPr>
          <w:rFonts w:ascii="Calibri" w:hAnsi="Calibri" w:cs="Calibri"/>
          <w:sz w:val="20"/>
          <w:szCs w:val="20"/>
        </w:rPr>
        <w:t xml:space="preserve"> minutes for the motor to cool and then</w:t>
      </w:r>
      <w:r w:rsidRPr="007C4DF5">
        <w:rPr>
          <w:rFonts w:ascii="Calibri" w:hAnsi="Calibri" w:cs="Calibri"/>
          <w:sz w:val="20"/>
          <w:szCs w:val="20"/>
        </w:rPr>
        <w:t xml:space="preserve"> push the red button on the motor (in the cabinet under the sink). Any time the disposal is being used, the </w:t>
      </w:r>
      <w:r w:rsidR="00242272">
        <w:rPr>
          <w:rFonts w:ascii="Calibri" w:hAnsi="Calibri" w:cs="Calibri"/>
          <w:sz w:val="20"/>
          <w:szCs w:val="20"/>
        </w:rPr>
        <w:t xml:space="preserve">cold </w:t>
      </w:r>
      <w:r w:rsidRPr="007C4DF5">
        <w:rPr>
          <w:rFonts w:ascii="Calibri" w:hAnsi="Calibri" w:cs="Calibri"/>
          <w:sz w:val="20"/>
          <w:szCs w:val="20"/>
        </w:rPr>
        <w:t xml:space="preserve">water should be running as fast as possible. Even after the disposal is empty let the water </w:t>
      </w:r>
      <w:proofErr w:type="gramStart"/>
      <w:r w:rsidRPr="007C4DF5">
        <w:rPr>
          <w:rFonts w:ascii="Calibri" w:hAnsi="Calibri" w:cs="Calibri"/>
          <w:sz w:val="20"/>
          <w:szCs w:val="20"/>
        </w:rPr>
        <w:t>run</w:t>
      </w:r>
      <w:proofErr w:type="gramEnd"/>
      <w:r w:rsidRPr="007C4DF5">
        <w:rPr>
          <w:rFonts w:ascii="Calibri" w:hAnsi="Calibri" w:cs="Calibri"/>
          <w:sz w:val="20"/>
          <w:szCs w:val="20"/>
        </w:rPr>
        <w:t xml:space="preserve"> a few minutes to clear the line. If the motor will not start, check the reset and then </w:t>
      </w:r>
      <w:r w:rsidR="00FA19AB">
        <w:rPr>
          <w:rFonts w:ascii="Calibri" w:hAnsi="Calibri" w:cs="Calibri"/>
          <w:sz w:val="20"/>
          <w:szCs w:val="20"/>
        </w:rPr>
        <w:t xml:space="preserve">request </w:t>
      </w:r>
      <w:r w:rsidR="00FA19AB" w:rsidRPr="007C4DF5">
        <w:rPr>
          <w:rFonts w:ascii="Calibri" w:hAnsi="Calibri" w:cs="Calibri"/>
          <w:sz w:val="20"/>
          <w:szCs w:val="20"/>
        </w:rPr>
        <w:t>service</w:t>
      </w:r>
      <w:r w:rsidR="00FA19AB">
        <w:rPr>
          <w:rFonts w:ascii="Calibri" w:hAnsi="Calibri" w:cs="Calibri"/>
          <w:sz w:val="20"/>
          <w:szCs w:val="20"/>
        </w:rPr>
        <w:t>.</w:t>
      </w:r>
      <w:r w:rsidRPr="007C4DF5">
        <w:rPr>
          <w:rFonts w:ascii="Calibri" w:hAnsi="Calibri" w:cs="Calibri"/>
          <w:sz w:val="20"/>
          <w:szCs w:val="20"/>
        </w:rPr>
        <w:t xml:space="preserve"> </w:t>
      </w:r>
      <w:r w:rsidR="00FA3B9C" w:rsidRPr="009366C7">
        <w:rPr>
          <w:rFonts w:ascii="Calibri" w:hAnsi="Calibri" w:cs="Calibri"/>
          <w:b/>
          <w:bCs/>
          <w:sz w:val="20"/>
          <w:szCs w:val="20"/>
        </w:rPr>
        <w:t xml:space="preserve">Never place your hand </w:t>
      </w:r>
      <w:proofErr w:type="gramStart"/>
      <w:r w:rsidR="00FA3B9C" w:rsidRPr="009366C7">
        <w:rPr>
          <w:rFonts w:ascii="Calibri" w:hAnsi="Calibri" w:cs="Calibri"/>
          <w:b/>
          <w:bCs/>
          <w:sz w:val="20"/>
          <w:szCs w:val="20"/>
        </w:rPr>
        <w:t>down</w:t>
      </w:r>
      <w:proofErr w:type="gramEnd"/>
      <w:r w:rsidR="00FA3B9C" w:rsidRPr="009366C7">
        <w:rPr>
          <w:rFonts w:ascii="Calibri" w:hAnsi="Calibri" w:cs="Calibri"/>
          <w:b/>
          <w:bCs/>
          <w:sz w:val="20"/>
          <w:szCs w:val="20"/>
        </w:rPr>
        <w:t xml:space="preserve"> the disposal when it is turned on.</w:t>
      </w:r>
      <w:r w:rsidR="00FA3B9C">
        <w:rPr>
          <w:rFonts w:ascii="Calibri" w:hAnsi="Calibri" w:cs="Calibri"/>
          <w:sz w:val="20"/>
          <w:szCs w:val="20"/>
        </w:rPr>
        <w:t xml:space="preserve"> </w:t>
      </w:r>
    </w:p>
    <w:p w14:paraId="51A2F847" w14:textId="77777777" w:rsidR="00941004" w:rsidRPr="007C4DF5" w:rsidRDefault="00941004" w:rsidP="009366C7">
      <w:pPr>
        <w:jc w:val="both"/>
        <w:rPr>
          <w:rFonts w:ascii="Calibri" w:hAnsi="Calibri" w:cs="Calibri"/>
          <w:sz w:val="20"/>
          <w:szCs w:val="20"/>
        </w:rPr>
      </w:pPr>
    </w:p>
    <w:p w14:paraId="51A2F848" w14:textId="74AD830E" w:rsidR="00941004" w:rsidRPr="007C4DF5" w:rsidRDefault="00FA3B9C" w:rsidP="009366C7">
      <w:pPr>
        <w:jc w:val="both"/>
        <w:rPr>
          <w:rFonts w:ascii="Calibri" w:hAnsi="Calibri" w:cs="Calibri"/>
          <w:sz w:val="20"/>
          <w:szCs w:val="20"/>
        </w:rPr>
      </w:pPr>
      <w:r>
        <w:rPr>
          <w:rFonts w:ascii="Calibri" w:hAnsi="Calibri" w:cs="Calibri"/>
          <w:sz w:val="20"/>
          <w:szCs w:val="20"/>
        </w:rPr>
        <w:t>Ho</w:t>
      </w:r>
      <w:r w:rsidR="00056631">
        <w:rPr>
          <w:rFonts w:ascii="Calibri" w:hAnsi="Calibri" w:cs="Calibri"/>
          <w:sz w:val="20"/>
          <w:szCs w:val="20"/>
        </w:rPr>
        <w:t>w</w:t>
      </w:r>
      <w:r>
        <w:rPr>
          <w:rFonts w:ascii="Calibri" w:hAnsi="Calibri" w:cs="Calibri"/>
          <w:sz w:val="20"/>
          <w:szCs w:val="20"/>
        </w:rPr>
        <w:t xml:space="preserve"> to operate the food waste disposal: </w:t>
      </w:r>
      <w:r w:rsidR="00941004" w:rsidRPr="007C4DF5">
        <w:rPr>
          <w:rFonts w:ascii="Calibri" w:hAnsi="Calibri" w:cs="Calibri"/>
          <w:sz w:val="20"/>
          <w:szCs w:val="20"/>
        </w:rPr>
        <w:t xml:space="preserve"> </w:t>
      </w:r>
    </w:p>
    <w:p w14:paraId="51A2F849" w14:textId="77777777" w:rsidR="00941004" w:rsidRPr="007C4DF5" w:rsidRDefault="00941004" w:rsidP="009366C7">
      <w:pPr>
        <w:jc w:val="both"/>
        <w:rPr>
          <w:rFonts w:ascii="Calibri" w:hAnsi="Calibri" w:cs="Calibri"/>
          <w:sz w:val="20"/>
          <w:szCs w:val="20"/>
        </w:rPr>
      </w:pPr>
    </w:p>
    <w:p w14:paraId="51A2F84A" w14:textId="3F899850" w:rsidR="00941004" w:rsidRPr="006A7FC3" w:rsidRDefault="00941004" w:rsidP="009366C7">
      <w:pPr>
        <w:pStyle w:val="ListParagraph"/>
        <w:numPr>
          <w:ilvl w:val="0"/>
          <w:numId w:val="41"/>
        </w:numPr>
        <w:tabs>
          <w:tab w:val="left" w:pos="1440"/>
        </w:tabs>
        <w:ind w:left="360"/>
        <w:jc w:val="both"/>
        <w:rPr>
          <w:rFonts w:ascii="Calibri" w:hAnsi="Calibri" w:cs="Calibri"/>
          <w:sz w:val="20"/>
          <w:szCs w:val="20"/>
        </w:rPr>
      </w:pPr>
      <w:r w:rsidRPr="006A7FC3">
        <w:rPr>
          <w:rFonts w:ascii="Calibri" w:hAnsi="Calibri" w:cs="Calibri"/>
          <w:sz w:val="20"/>
          <w:szCs w:val="20"/>
        </w:rPr>
        <w:t xml:space="preserve">Turn </w:t>
      </w:r>
      <w:r w:rsidR="00FA3B9C">
        <w:rPr>
          <w:rFonts w:ascii="Calibri" w:hAnsi="Calibri" w:cs="Calibri"/>
          <w:sz w:val="20"/>
          <w:szCs w:val="20"/>
        </w:rPr>
        <w:t>cold water</w:t>
      </w:r>
      <w:r w:rsidRPr="006A7FC3">
        <w:rPr>
          <w:rFonts w:ascii="Calibri" w:hAnsi="Calibri" w:cs="Calibri"/>
          <w:sz w:val="20"/>
          <w:szCs w:val="20"/>
        </w:rPr>
        <w:t xml:space="preserve"> on to full flow. </w:t>
      </w:r>
    </w:p>
    <w:p w14:paraId="51A2F84B" w14:textId="0F665FC6" w:rsidR="00941004" w:rsidRPr="006A7FC3" w:rsidRDefault="00941004" w:rsidP="009366C7">
      <w:pPr>
        <w:pStyle w:val="ListParagraph"/>
        <w:numPr>
          <w:ilvl w:val="0"/>
          <w:numId w:val="41"/>
        </w:numPr>
        <w:tabs>
          <w:tab w:val="left" w:pos="1440"/>
        </w:tabs>
        <w:ind w:left="360"/>
        <w:jc w:val="both"/>
        <w:rPr>
          <w:rFonts w:ascii="Calibri" w:hAnsi="Calibri" w:cs="Calibri"/>
          <w:sz w:val="20"/>
          <w:szCs w:val="20"/>
        </w:rPr>
      </w:pPr>
      <w:r w:rsidRPr="006A7FC3">
        <w:rPr>
          <w:rFonts w:ascii="Calibri" w:hAnsi="Calibri" w:cs="Calibri"/>
          <w:sz w:val="20"/>
          <w:szCs w:val="20"/>
        </w:rPr>
        <w:t xml:space="preserve">Push food refuse through the splash guard into the disposal. Do not stuff. </w:t>
      </w:r>
    </w:p>
    <w:p w14:paraId="51A2F84C" w14:textId="4DF10C77" w:rsidR="00941004" w:rsidRPr="006A7FC3" w:rsidRDefault="00941004" w:rsidP="009366C7">
      <w:pPr>
        <w:pStyle w:val="ListParagraph"/>
        <w:numPr>
          <w:ilvl w:val="0"/>
          <w:numId w:val="41"/>
        </w:numPr>
        <w:tabs>
          <w:tab w:val="left" w:pos="1440"/>
        </w:tabs>
        <w:ind w:left="360"/>
        <w:jc w:val="both"/>
        <w:rPr>
          <w:rFonts w:ascii="Calibri" w:hAnsi="Calibri" w:cs="Calibri"/>
          <w:sz w:val="20"/>
          <w:szCs w:val="20"/>
        </w:rPr>
      </w:pPr>
      <w:r w:rsidRPr="006A7FC3">
        <w:rPr>
          <w:rFonts w:ascii="Calibri" w:hAnsi="Calibri" w:cs="Calibri"/>
          <w:sz w:val="20"/>
          <w:szCs w:val="20"/>
        </w:rPr>
        <w:t xml:space="preserve">Flip </w:t>
      </w:r>
      <w:proofErr w:type="gramStart"/>
      <w:r w:rsidRPr="006A7FC3">
        <w:rPr>
          <w:rFonts w:ascii="Calibri" w:hAnsi="Calibri" w:cs="Calibri"/>
          <w:sz w:val="20"/>
          <w:szCs w:val="20"/>
        </w:rPr>
        <w:t>start</w:t>
      </w:r>
      <w:proofErr w:type="gramEnd"/>
      <w:r w:rsidRPr="006A7FC3">
        <w:rPr>
          <w:rFonts w:ascii="Calibri" w:hAnsi="Calibri" w:cs="Calibri"/>
          <w:sz w:val="20"/>
          <w:szCs w:val="20"/>
        </w:rPr>
        <w:t xml:space="preserve"> </w:t>
      </w:r>
      <w:proofErr w:type="gramStart"/>
      <w:r w:rsidRPr="006A7FC3">
        <w:rPr>
          <w:rFonts w:ascii="Calibri" w:hAnsi="Calibri" w:cs="Calibri"/>
          <w:sz w:val="20"/>
          <w:szCs w:val="20"/>
        </w:rPr>
        <w:t>switch</w:t>
      </w:r>
      <w:proofErr w:type="gramEnd"/>
      <w:r w:rsidRPr="006A7FC3">
        <w:rPr>
          <w:rFonts w:ascii="Calibri" w:hAnsi="Calibri" w:cs="Calibri"/>
          <w:sz w:val="20"/>
          <w:szCs w:val="20"/>
        </w:rPr>
        <w:t xml:space="preserve"> to ON. Allow disposal to operate until shredding</w:t>
      </w:r>
      <w:r w:rsidR="00FA4C8E" w:rsidRPr="006A7FC3">
        <w:rPr>
          <w:rFonts w:ascii="Calibri" w:hAnsi="Calibri" w:cs="Calibri"/>
          <w:sz w:val="20"/>
          <w:szCs w:val="20"/>
        </w:rPr>
        <w:t xml:space="preserve"> </w:t>
      </w:r>
      <w:r w:rsidRPr="006A7FC3">
        <w:rPr>
          <w:rFonts w:ascii="Calibri" w:hAnsi="Calibri" w:cs="Calibri"/>
          <w:sz w:val="20"/>
          <w:szCs w:val="20"/>
        </w:rPr>
        <w:t xml:space="preserve">sound ceases. </w:t>
      </w:r>
    </w:p>
    <w:p w14:paraId="51A2F84D" w14:textId="0EE97799" w:rsidR="00941004" w:rsidRPr="006A7FC3" w:rsidRDefault="00941004" w:rsidP="009366C7">
      <w:pPr>
        <w:pStyle w:val="ListParagraph"/>
        <w:numPr>
          <w:ilvl w:val="0"/>
          <w:numId w:val="41"/>
        </w:numPr>
        <w:tabs>
          <w:tab w:val="left" w:pos="1440"/>
        </w:tabs>
        <w:ind w:left="360"/>
        <w:jc w:val="both"/>
        <w:rPr>
          <w:rFonts w:ascii="Calibri" w:hAnsi="Calibri" w:cs="Calibri"/>
          <w:sz w:val="20"/>
          <w:szCs w:val="20"/>
        </w:rPr>
      </w:pPr>
      <w:r w:rsidRPr="006A7FC3">
        <w:rPr>
          <w:rFonts w:ascii="Calibri" w:hAnsi="Calibri" w:cs="Calibri"/>
          <w:sz w:val="20"/>
          <w:szCs w:val="20"/>
        </w:rPr>
        <w:t xml:space="preserve">Flip switch to OFF. </w:t>
      </w:r>
    </w:p>
    <w:p w14:paraId="51A2F84E" w14:textId="1DD8AF39" w:rsidR="00941004" w:rsidRPr="006A7FC3" w:rsidRDefault="00941004" w:rsidP="009366C7">
      <w:pPr>
        <w:pStyle w:val="ListParagraph"/>
        <w:numPr>
          <w:ilvl w:val="0"/>
          <w:numId w:val="41"/>
        </w:numPr>
        <w:tabs>
          <w:tab w:val="left" w:pos="1440"/>
        </w:tabs>
        <w:ind w:left="360"/>
        <w:jc w:val="both"/>
        <w:rPr>
          <w:rFonts w:ascii="Calibri" w:hAnsi="Calibri" w:cs="Calibri"/>
          <w:sz w:val="20"/>
          <w:szCs w:val="20"/>
        </w:rPr>
      </w:pPr>
      <w:r w:rsidRPr="006A7FC3">
        <w:rPr>
          <w:rFonts w:ascii="Calibri" w:hAnsi="Calibri" w:cs="Calibri"/>
          <w:sz w:val="20"/>
          <w:szCs w:val="20"/>
        </w:rPr>
        <w:t>Run cold water a few minutes longer; then turn off</w:t>
      </w:r>
      <w:r w:rsidR="00FA19AB" w:rsidRPr="006A7FC3">
        <w:rPr>
          <w:rFonts w:ascii="Calibri" w:hAnsi="Calibri" w:cs="Calibri"/>
          <w:sz w:val="20"/>
          <w:szCs w:val="20"/>
        </w:rPr>
        <w:t xml:space="preserve">. </w:t>
      </w:r>
      <w:r w:rsidRPr="006A7FC3">
        <w:rPr>
          <w:rFonts w:ascii="Calibri" w:hAnsi="Calibri" w:cs="Calibri"/>
          <w:sz w:val="20"/>
          <w:szCs w:val="20"/>
        </w:rPr>
        <w:t xml:space="preserve">Water is necessary to wash the </w:t>
      </w:r>
      <w:proofErr w:type="gramStart"/>
      <w:r w:rsidRPr="006A7FC3">
        <w:rPr>
          <w:rFonts w:ascii="Calibri" w:hAnsi="Calibri" w:cs="Calibri"/>
          <w:sz w:val="20"/>
          <w:szCs w:val="20"/>
        </w:rPr>
        <w:t>food</w:t>
      </w:r>
      <w:proofErr w:type="gramEnd"/>
      <w:r w:rsidRPr="006A7FC3">
        <w:rPr>
          <w:rFonts w:ascii="Calibri" w:hAnsi="Calibri" w:cs="Calibri"/>
          <w:sz w:val="20"/>
          <w:szCs w:val="20"/>
        </w:rPr>
        <w:t xml:space="preserve"> waste down the drain. Cold water, besides being economical, is necessary because it prevents overheating of the disposal motor. </w:t>
      </w:r>
    </w:p>
    <w:p w14:paraId="51A2F84F" w14:textId="77777777" w:rsidR="00941004" w:rsidRPr="007C4DF5" w:rsidRDefault="00941004" w:rsidP="009366C7">
      <w:pPr>
        <w:jc w:val="both"/>
        <w:rPr>
          <w:rFonts w:ascii="Calibri" w:hAnsi="Calibri" w:cs="Calibri"/>
          <w:sz w:val="20"/>
          <w:szCs w:val="20"/>
        </w:rPr>
      </w:pPr>
    </w:p>
    <w:p w14:paraId="51A2F850" w14:textId="6C8037C5" w:rsidR="00941004" w:rsidRPr="007C4DF5" w:rsidRDefault="00FA3B9C" w:rsidP="009366C7">
      <w:pPr>
        <w:jc w:val="both"/>
        <w:rPr>
          <w:rFonts w:ascii="Calibri" w:hAnsi="Calibri" w:cs="Calibri"/>
          <w:sz w:val="20"/>
          <w:szCs w:val="20"/>
        </w:rPr>
      </w:pPr>
      <w:r w:rsidRPr="009366C7">
        <w:rPr>
          <w:rFonts w:ascii="Calibri" w:hAnsi="Calibri" w:cs="Calibri"/>
          <w:b/>
          <w:bCs/>
          <w:sz w:val="20"/>
          <w:szCs w:val="20"/>
        </w:rPr>
        <w:t>Please do not discard the following items in your disposal:</w:t>
      </w:r>
      <w:r>
        <w:rPr>
          <w:rFonts w:ascii="Calibri" w:hAnsi="Calibri" w:cs="Calibri"/>
          <w:sz w:val="20"/>
          <w:szCs w:val="20"/>
        </w:rPr>
        <w:t xml:space="preserve"> </w:t>
      </w:r>
      <w:r w:rsidR="00941004" w:rsidRPr="007C4DF5">
        <w:rPr>
          <w:rFonts w:ascii="Calibri" w:hAnsi="Calibri" w:cs="Calibri"/>
          <w:sz w:val="20"/>
          <w:szCs w:val="20"/>
        </w:rPr>
        <w:t>metal, glass, plastic, grease</w:t>
      </w:r>
      <w:r w:rsidR="00E5730F" w:rsidRPr="007C4DF5">
        <w:rPr>
          <w:rFonts w:ascii="Calibri" w:hAnsi="Calibri" w:cs="Calibri"/>
          <w:sz w:val="20"/>
          <w:szCs w:val="20"/>
        </w:rPr>
        <w:t>/oil</w:t>
      </w:r>
      <w:r w:rsidR="00941004" w:rsidRPr="007C4DF5">
        <w:rPr>
          <w:rFonts w:ascii="Calibri" w:hAnsi="Calibri" w:cs="Calibri"/>
          <w:sz w:val="20"/>
          <w:szCs w:val="20"/>
        </w:rPr>
        <w:t>, paper, cigarettes, tobacco,</w:t>
      </w:r>
      <w:r w:rsidR="00FA4C8E" w:rsidRPr="007C4DF5">
        <w:rPr>
          <w:rFonts w:ascii="Calibri" w:hAnsi="Calibri" w:cs="Calibri"/>
          <w:sz w:val="20"/>
          <w:szCs w:val="20"/>
        </w:rPr>
        <w:t xml:space="preserve"> </w:t>
      </w:r>
      <w:r w:rsidR="00941004" w:rsidRPr="007C4DF5">
        <w:rPr>
          <w:rFonts w:ascii="Calibri" w:hAnsi="Calibri" w:cs="Calibri"/>
          <w:sz w:val="20"/>
          <w:szCs w:val="20"/>
        </w:rPr>
        <w:t xml:space="preserve">bones, banana peels, </w:t>
      </w:r>
      <w:r w:rsidR="00E5730F" w:rsidRPr="007C4DF5">
        <w:rPr>
          <w:rFonts w:ascii="Calibri" w:hAnsi="Calibri" w:cs="Calibri"/>
          <w:sz w:val="20"/>
          <w:szCs w:val="20"/>
        </w:rPr>
        <w:t>seafood</w:t>
      </w:r>
      <w:r w:rsidR="00941004" w:rsidRPr="007C4DF5">
        <w:rPr>
          <w:rFonts w:ascii="Calibri" w:hAnsi="Calibri" w:cs="Calibri"/>
          <w:sz w:val="20"/>
          <w:szCs w:val="20"/>
        </w:rPr>
        <w:t xml:space="preserve"> shells, tea bags (metal staple),</w:t>
      </w:r>
      <w:r w:rsidR="00FA4C8E" w:rsidRPr="007C4DF5">
        <w:rPr>
          <w:rFonts w:ascii="Calibri" w:hAnsi="Calibri" w:cs="Calibri"/>
          <w:sz w:val="20"/>
          <w:szCs w:val="20"/>
        </w:rPr>
        <w:t xml:space="preserve"> </w:t>
      </w:r>
      <w:r w:rsidR="00941004" w:rsidRPr="007C4DF5">
        <w:rPr>
          <w:rFonts w:ascii="Calibri" w:hAnsi="Calibri" w:cs="Calibri"/>
          <w:sz w:val="20"/>
          <w:szCs w:val="20"/>
        </w:rPr>
        <w:t>dish rags, celery, corn husks, potato peels, onions, etc. If a spoon</w:t>
      </w:r>
      <w:r w:rsidR="00FA19AB">
        <w:rPr>
          <w:rFonts w:ascii="Calibri" w:hAnsi="Calibri" w:cs="Calibri"/>
          <w:sz w:val="20"/>
          <w:szCs w:val="20"/>
        </w:rPr>
        <w:t>, or similar utensil</w:t>
      </w:r>
      <w:r w:rsidR="00941004" w:rsidRPr="007C4DF5">
        <w:rPr>
          <w:rFonts w:ascii="Calibri" w:hAnsi="Calibri" w:cs="Calibri"/>
          <w:sz w:val="20"/>
          <w:szCs w:val="20"/>
        </w:rPr>
        <w:t>, bottle cap</w:t>
      </w:r>
      <w:r w:rsidR="00FA19AB">
        <w:rPr>
          <w:rFonts w:ascii="Calibri" w:hAnsi="Calibri" w:cs="Calibri"/>
          <w:sz w:val="20"/>
          <w:szCs w:val="20"/>
        </w:rPr>
        <w:t>,</w:t>
      </w:r>
      <w:r w:rsidR="00941004" w:rsidRPr="007C4DF5">
        <w:rPr>
          <w:rFonts w:ascii="Calibri" w:hAnsi="Calibri" w:cs="Calibri"/>
          <w:sz w:val="20"/>
          <w:szCs w:val="20"/>
        </w:rPr>
        <w:t xml:space="preserve"> or </w:t>
      </w:r>
      <w:proofErr w:type="gramStart"/>
      <w:r w:rsidR="00941004" w:rsidRPr="007C4DF5">
        <w:rPr>
          <w:rFonts w:ascii="Calibri" w:hAnsi="Calibri" w:cs="Calibri"/>
          <w:sz w:val="20"/>
          <w:szCs w:val="20"/>
        </w:rPr>
        <w:t>other</w:t>
      </w:r>
      <w:proofErr w:type="gramEnd"/>
      <w:r w:rsidR="00FA4C8E" w:rsidRPr="007C4DF5">
        <w:rPr>
          <w:rFonts w:ascii="Calibri" w:hAnsi="Calibri" w:cs="Calibri"/>
          <w:sz w:val="20"/>
          <w:szCs w:val="20"/>
        </w:rPr>
        <w:t xml:space="preserve"> </w:t>
      </w:r>
      <w:r w:rsidR="00941004" w:rsidRPr="007C4DF5">
        <w:rPr>
          <w:rFonts w:ascii="Calibri" w:hAnsi="Calibri" w:cs="Calibri"/>
          <w:sz w:val="20"/>
          <w:szCs w:val="20"/>
        </w:rPr>
        <w:t xml:space="preserve">foreign item should be lodged in the disposal, </w:t>
      </w:r>
      <w:r w:rsidR="00592F5D" w:rsidRPr="007C4DF5">
        <w:rPr>
          <w:rFonts w:ascii="Calibri" w:hAnsi="Calibri" w:cs="Calibri"/>
          <w:sz w:val="20"/>
          <w:szCs w:val="20"/>
        </w:rPr>
        <w:t>try</w:t>
      </w:r>
      <w:r w:rsidR="00941004" w:rsidRPr="007C4DF5">
        <w:rPr>
          <w:rFonts w:ascii="Calibri" w:hAnsi="Calibri" w:cs="Calibri"/>
          <w:sz w:val="20"/>
          <w:szCs w:val="20"/>
        </w:rPr>
        <w:t xml:space="preserve"> to</w:t>
      </w:r>
      <w:r w:rsidR="00FA4C8E" w:rsidRPr="007C4DF5">
        <w:rPr>
          <w:rFonts w:ascii="Calibri" w:hAnsi="Calibri" w:cs="Calibri"/>
          <w:sz w:val="20"/>
          <w:szCs w:val="20"/>
        </w:rPr>
        <w:t xml:space="preserve"> </w:t>
      </w:r>
      <w:r w:rsidR="00941004" w:rsidRPr="007C4DF5">
        <w:rPr>
          <w:rFonts w:ascii="Calibri" w:hAnsi="Calibri" w:cs="Calibri"/>
          <w:sz w:val="20"/>
          <w:szCs w:val="20"/>
        </w:rPr>
        <w:t>retrieve it, but not when the disposal is on. You will be charged if</w:t>
      </w:r>
      <w:r w:rsidR="00FA4C8E" w:rsidRPr="007C4DF5">
        <w:rPr>
          <w:rFonts w:ascii="Calibri" w:hAnsi="Calibri" w:cs="Calibri"/>
          <w:sz w:val="20"/>
          <w:szCs w:val="20"/>
        </w:rPr>
        <w:t xml:space="preserve"> </w:t>
      </w:r>
      <w:r w:rsidR="00941004" w:rsidRPr="007C4DF5">
        <w:rPr>
          <w:rFonts w:ascii="Calibri" w:hAnsi="Calibri" w:cs="Calibri"/>
          <w:sz w:val="20"/>
          <w:szCs w:val="20"/>
        </w:rPr>
        <w:t>damage is caused by these objects. Please do not use caustic drain cleaners at any time. A lemon or</w:t>
      </w:r>
      <w:r w:rsidR="00FA4C8E" w:rsidRPr="007C4DF5">
        <w:rPr>
          <w:rFonts w:ascii="Calibri" w:hAnsi="Calibri" w:cs="Calibri"/>
          <w:sz w:val="20"/>
          <w:szCs w:val="20"/>
        </w:rPr>
        <w:t xml:space="preserve"> </w:t>
      </w:r>
      <w:r w:rsidR="00941004" w:rsidRPr="007C4DF5">
        <w:rPr>
          <w:rFonts w:ascii="Calibri" w:hAnsi="Calibri" w:cs="Calibri"/>
          <w:sz w:val="20"/>
          <w:szCs w:val="20"/>
        </w:rPr>
        <w:t>orange rind or baking soda will keep it odor free. Keep the cover on</w:t>
      </w:r>
      <w:r w:rsidR="00FA4C8E" w:rsidRPr="007C4DF5">
        <w:rPr>
          <w:rFonts w:ascii="Calibri" w:hAnsi="Calibri" w:cs="Calibri"/>
          <w:sz w:val="20"/>
          <w:szCs w:val="20"/>
        </w:rPr>
        <w:t xml:space="preserve"> </w:t>
      </w:r>
      <w:r w:rsidR="00941004" w:rsidRPr="007C4DF5">
        <w:rPr>
          <w:rFonts w:ascii="Calibri" w:hAnsi="Calibri" w:cs="Calibri"/>
          <w:sz w:val="20"/>
          <w:szCs w:val="20"/>
        </w:rPr>
        <w:t>the drain when not in use to prevent foreign material from accidentally dropping into the waste disposal unit.</w:t>
      </w:r>
    </w:p>
    <w:p w14:paraId="51A2F851" w14:textId="77777777" w:rsidR="00170B7A" w:rsidRPr="007C4DF5" w:rsidRDefault="00170B7A" w:rsidP="00941004">
      <w:pPr>
        <w:rPr>
          <w:rFonts w:ascii="Calibri" w:hAnsi="Calibri" w:cs="Calibri"/>
          <w:b/>
          <w:sz w:val="20"/>
          <w:szCs w:val="20"/>
        </w:rPr>
      </w:pPr>
    </w:p>
    <w:p w14:paraId="51A2F858" w14:textId="47C1E226" w:rsidR="00941004" w:rsidRPr="008B321F" w:rsidRDefault="00C67B1A" w:rsidP="00795636">
      <w:pPr>
        <w:jc w:val="center"/>
        <w:rPr>
          <w:rFonts w:ascii="Calibri" w:hAnsi="Calibri" w:cs="Calibri"/>
          <w:b/>
        </w:rPr>
      </w:pPr>
      <w:r>
        <w:rPr>
          <w:rFonts w:ascii="Calibri" w:hAnsi="Calibri" w:cs="Calibri"/>
          <w:b/>
        </w:rPr>
        <w:t>S</w:t>
      </w:r>
      <w:r w:rsidR="00941004" w:rsidRPr="008B321F">
        <w:rPr>
          <w:rFonts w:ascii="Calibri" w:hAnsi="Calibri" w:cs="Calibri"/>
          <w:b/>
        </w:rPr>
        <w:t xml:space="preserve">ECTION </w:t>
      </w:r>
      <w:r w:rsidR="00011BA6">
        <w:rPr>
          <w:rFonts w:ascii="Calibri" w:hAnsi="Calibri" w:cs="Calibri"/>
          <w:b/>
        </w:rPr>
        <w:t>6</w:t>
      </w:r>
      <w:r w:rsidR="00941004" w:rsidRPr="008B321F">
        <w:rPr>
          <w:rFonts w:ascii="Calibri" w:hAnsi="Calibri" w:cs="Calibri"/>
          <w:b/>
        </w:rPr>
        <w:t>: ENERGY CONSERVATION</w:t>
      </w:r>
    </w:p>
    <w:p w14:paraId="51A2F859" w14:textId="77777777" w:rsidR="00941004" w:rsidRPr="007C4DF5" w:rsidRDefault="00941004" w:rsidP="00941004">
      <w:pPr>
        <w:rPr>
          <w:rFonts w:ascii="Calibri" w:hAnsi="Calibri" w:cs="Calibri"/>
          <w:sz w:val="20"/>
          <w:szCs w:val="20"/>
        </w:rPr>
      </w:pPr>
    </w:p>
    <w:p w14:paraId="51A2F85A" w14:textId="091A0D08" w:rsidR="00941004" w:rsidRPr="007C4DF5" w:rsidRDefault="00941004" w:rsidP="009366C7">
      <w:pPr>
        <w:jc w:val="both"/>
        <w:rPr>
          <w:rFonts w:ascii="Calibri" w:hAnsi="Calibri" w:cs="Calibri"/>
          <w:sz w:val="20"/>
          <w:szCs w:val="20"/>
        </w:rPr>
      </w:pPr>
      <w:r w:rsidRPr="007C4DF5">
        <w:rPr>
          <w:rFonts w:ascii="Calibri" w:hAnsi="Calibri" w:cs="Calibri"/>
          <w:sz w:val="20"/>
          <w:szCs w:val="20"/>
        </w:rPr>
        <w:t xml:space="preserve">Energy conservation results in lower utility bills which benefit both you and the owner regardless of who directly pays the utilities. </w:t>
      </w:r>
    </w:p>
    <w:p w14:paraId="51A2F85B" w14:textId="77777777" w:rsidR="00FA4C8E" w:rsidRPr="007C4DF5" w:rsidRDefault="00FA4C8E" w:rsidP="00941004">
      <w:pPr>
        <w:rPr>
          <w:rFonts w:ascii="Calibri" w:hAnsi="Calibri" w:cs="Calibri"/>
          <w:sz w:val="20"/>
          <w:szCs w:val="20"/>
        </w:rPr>
      </w:pPr>
    </w:p>
    <w:p w14:paraId="51A2F85E" w14:textId="77777777"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WATER </w:t>
      </w:r>
    </w:p>
    <w:p w14:paraId="51A2F85F" w14:textId="77777777" w:rsidR="00941004" w:rsidRPr="007C4DF5" w:rsidRDefault="00941004" w:rsidP="00941004">
      <w:pPr>
        <w:rPr>
          <w:rFonts w:ascii="Calibri" w:hAnsi="Calibri" w:cs="Calibri"/>
          <w:sz w:val="20"/>
          <w:szCs w:val="20"/>
        </w:rPr>
      </w:pPr>
    </w:p>
    <w:p w14:paraId="51A2F860" w14:textId="53711764" w:rsidR="00941004" w:rsidRPr="008E5E7D" w:rsidRDefault="00941004" w:rsidP="009366C7">
      <w:pPr>
        <w:pStyle w:val="ListParagraph"/>
        <w:numPr>
          <w:ilvl w:val="0"/>
          <w:numId w:val="32"/>
        </w:numPr>
        <w:ind w:left="360"/>
        <w:jc w:val="both"/>
        <w:rPr>
          <w:rFonts w:ascii="Calibri" w:hAnsi="Calibri" w:cs="Calibri"/>
          <w:sz w:val="20"/>
          <w:szCs w:val="20"/>
        </w:rPr>
      </w:pPr>
      <w:r w:rsidRPr="008E5E7D">
        <w:rPr>
          <w:rFonts w:ascii="Calibri" w:hAnsi="Calibri" w:cs="Calibri"/>
          <w:sz w:val="20"/>
          <w:szCs w:val="20"/>
        </w:rPr>
        <w:t xml:space="preserve">In operating </w:t>
      </w:r>
      <w:proofErr w:type="gramStart"/>
      <w:r w:rsidRPr="008E5E7D">
        <w:rPr>
          <w:rFonts w:ascii="Calibri" w:hAnsi="Calibri" w:cs="Calibri"/>
          <w:sz w:val="20"/>
          <w:szCs w:val="20"/>
        </w:rPr>
        <w:t>a garbage</w:t>
      </w:r>
      <w:proofErr w:type="gramEnd"/>
      <w:r w:rsidRPr="008E5E7D">
        <w:rPr>
          <w:rFonts w:ascii="Calibri" w:hAnsi="Calibri" w:cs="Calibri"/>
          <w:sz w:val="20"/>
          <w:szCs w:val="20"/>
        </w:rPr>
        <w:t xml:space="preserve"> disposal, use cold water. This reduces hot water usage, saves on kilowatts or gas cubic feet and eliminates maintenance problems. </w:t>
      </w:r>
    </w:p>
    <w:p w14:paraId="51A2F861" w14:textId="2B0F6D39" w:rsidR="00941004" w:rsidRPr="008E5E7D" w:rsidRDefault="00941004" w:rsidP="009366C7">
      <w:pPr>
        <w:pStyle w:val="ListParagraph"/>
        <w:numPr>
          <w:ilvl w:val="0"/>
          <w:numId w:val="32"/>
        </w:numPr>
        <w:ind w:left="360"/>
        <w:jc w:val="both"/>
        <w:rPr>
          <w:rFonts w:ascii="Calibri" w:hAnsi="Calibri" w:cs="Calibri"/>
          <w:sz w:val="20"/>
          <w:szCs w:val="20"/>
        </w:rPr>
      </w:pPr>
      <w:r w:rsidRPr="008E5E7D">
        <w:rPr>
          <w:rFonts w:ascii="Calibri" w:hAnsi="Calibri" w:cs="Calibri"/>
          <w:sz w:val="20"/>
          <w:szCs w:val="20"/>
        </w:rPr>
        <w:t xml:space="preserve">Please </w:t>
      </w:r>
      <w:r w:rsidR="003727FD">
        <w:rPr>
          <w:rFonts w:ascii="Calibri" w:hAnsi="Calibri" w:cs="Calibri"/>
          <w:sz w:val="20"/>
          <w:szCs w:val="20"/>
        </w:rPr>
        <w:t>request service immediately</w:t>
      </w:r>
      <w:r w:rsidR="00B41118">
        <w:rPr>
          <w:rFonts w:ascii="Calibri" w:hAnsi="Calibri" w:cs="Calibri"/>
          <w:sz w:val="20"/>
          <w:szCs w:val="20"/>
        </w:rPr>
        <w:t xml:space="preserve"> </w:t>
      </w:r>
      <w:r w:rsidRPr="008E5E7D">
        <w:rPr>
          <w:rFonts w:ascii="Calibri" w:hAnsi="Calibri" w:cs="Calibri"/>
          <w:sz w:val="20"/>
          <w:szCs w:val="20"/>
        </w:rPr>
        <w:t xml:space="preserve">when you note a leaky faucet or running commode. A leaky water faucet dripping one drop per second can waste as much as 650 gallons of water in one year. </w:t>
      </w:r>
    </w:p>
    <w:p w14:paraId="6728A3EC" w14:textId="7EA9639B" w:rsidR="00303871" w:rsidRDefault="00941004" w:rsidP="00303871">
      <w:pPr>
        <w:pStyle w:val="ListParagraph"/>
        <w:numPr>
          <w:ilvl w:val="0"/>
          <w:numId w:val="32"/>
        </w:numPr>
        <w:ind w:left="360"/>
        <w:jc w:val="both"/>
        <w:rPr>
          <w:rFonts w:ascii="Calibri" w:hAnsi="Calibri" w:cs="Calibri"/>
          <w:sz w:val="20"/>
          <w:szCs w:val="20"/>
        </w:rPr>
      </w:pPr>
      <w:r w:rsidRPr="008E5E7D">
        <w:rPr>
          <w:rFonts w:ascii="Calibri" w:hAnsi="Calibri" w:cs="Calibri"/>
          <w:sz w:val="20"/>
          <w:szCs w:val="20"/>
        </w:rPr>
        <w:t xml:space="preserve">Please use the shower rather than the tub since an average shower bath uses only 5 gallons of hot water while a tub bath uses almost 10 gallons. </w:t>
      </w:r>
    </w:p>
    <w:p w14:paraId="435F4093" w14:textId="77777777" w:rsidR="00303871" w:rsidRPr="00F3497C" w:rsidRDefault="00303871" w:rsidP="00F3497C">
      <w:pPr>
        <w:pStyle w:val="ListParagraph"/>
        <w:ind w:left="360"/>
        <w:jc w:val="both"/>
        <w:rPr>
          <w:rFonts w:ascii="Calibri" w:hAnsi="Calibri" w:cs="Calibri"/>
          <w:sz w:val="20"/>
          <w:szCs w:val="20"/>
        </w:rPr>
      </w:pPr>
    </w:p>
    <w:p w14:paraId="5070CDD7" w14:textId="77777777" w:rsidR="00AB4B1A" w:rsidRDefault="00AB4B1A" w:rsidP="00941004">
      <w:pPr>
        <w:rPr>
          <w:rFonts w:ascii="Calibri" w:hAnsi="Calibri" w:cs="Calibri"/>
          <w:b/>
          <w:sz w:val="20"/>
          <w:szCs w:val="20"/>
        </w:rPr>
      </w:pPr>
    </w:p>
    <w:p w14:paraId="0D735DED" w14:textId="77777777" w:rsidR="00AB4B1A" w:rsidRDefault="00AB4B1A" w:rsidP="00941004">
      <w:pPr>
        <w:rPr>
          <w:rFonts w:ascii="Calibri" w:hAnsi="Calibri" w:cs="Calibri"/>
          <w:b/>
          <w:sz w:val="20"/>
          <w:szCs w:val="20"/>
        </w:rPr>
      </w:pPr>
    </w:p>
    <w:p w14:paraId="4380A864" w14:textId="77777777" w:rsidR="00AB4B1A" w:rsidRDefault="00AB4B1A" w:rsidP="00941004">
      <w:pPr>
        <w:rPr>
          <w:rFonts w:ascii="Calibri" w:hAnsi="Calibri" w:cs="Calibri"/>
          <w:b/>
          <w:sz w:val="20"/>
          <w:szCs w:val="20"/>
        </w:rPr>
      </w:pPr>
    </w:p>
    <w:p w14:paraId="51A2F864" w14:textId="1DE70A3E" w:rsidR="00941004" w:rsidRPr="007C4DF5" w:rsidRDefault="00941004" w:rsidP="00941004">
      <w:pPr>
        <w:rPr>
          <w:rFonts w:ascii="Calibri" w:hAnsi="Calibri" w:cs="Calibri"/>
          <w:b/>
          <w:sz w:val="20"/>
          <w:szCs w:val="20"/>
        </w:rPr>
      </w:pPr>
      <w:r w:rsidRPr="007C4DF5">
        <w:rPr>
          <w:rFonts w:ascii="Calibri" w:hAnsi="Calibri" w:cs="Calibri"/>
          <w:b/>
          <w:sz w:val="20"/>
          <w:szCs w:val="20"/>
        </w:rPr>
        <w:lastRenderedPageBreak/>
        <w:t xml:space="preserve">HEATING AND AIR CONDITIONING </w:t>
      </w:r>
    </w:p>
    <w:p w14:paraId="51A2F865" w14:textId="77777777" w:rsidR="00941004" w:rsidRPr="007C4DF5" w:rsidRDefault="00941004" w:rsidP="00941004">
      <w:pPr>
        <w:rPr>
          <w:rFonts w:ascii="Calibri" w:hAnsi="Calibri" w:cs="Calibri"/>
          <w:sz w:val="20"/>
          <w:szCs w:val="20"/>
        </w:rPr>
      </w:pPr>
    </w:p>
    <w:p w14:paraId="51A2F866" w14:textId="337B9588" w:rsidR="00941004" w:rsidRPr="008E5E7D" w:rsidRDefault="00941004" w:rsidP="009366C7">
      <w:pPr>
        <w:pStyle w:val="ListParagraph"/>
        <w:numPr>
          <w:ilvl w:val="0"/>
          <w:numId w:val="30"/>
        </w:numPr>
        <w:ind w:left="360"/>
        <w:jc w:val="both"/>
        <w:rPr>
          <w:rFonts w:ascii="Calibri" w:hAnsi="Calibri" w:cs="Calibri"/>
          <w:sz w:val="20"/>
          <w:szCs w:val="20"/>
        </w:rPr>
      </w:pPr>
      <w:r w:rsidRPr="008E5E7D">
        <w:rPr>
          <w:rFonts w:ascii="Calibri" w:hAnsi="Calibri" w:cs="Calibri"/>
          <w:sz w:val="20"/>
          <w:szCs w:val="20"/>
        </w:rPr>
        <w:t xml:space="preserve">Please decide on </w:t>
      </w:r>
      <w:proofErr w:type="gramStart"/>
      <w:r w:rsidRPr="008E5E7D">
        <w:rPr>
          <w:rFonts w:ascii="Calibri" w:hAnsi="Calibri" w:cs="Calibri"/>
          <w:sz w:val="20"/>
          <w:szCs w:val="20"/>
        </w:rPr>
        <w:t>a desired</w:t>
      </w:r>
      <w:proofErr w:type="gramEnd"/>
      <w:r w:rsidRPr="008E5E7D">
        <w:rPr>
          <w:rFonts w:ascii="Calibri" w:hAnsi="Calibri" w:cs="Calibri"/>
          <w:sz w:val="20"/>
          <w:szCs w:val="20"/>
        </w:rPr>
        <w:t xml:space="preserve"> temperature and leave thermostat there rather than constantly adjusting</w:t>
      </w:r>
      <w:r w:rsidR="00E574A0" w:rsidRPr="008E5E7D">
        <w:rPr>
          <w:rFonts w:ascii="Calibri" w:hAnsi="Calibri" w:cs="Calibri"/>
          <w:sz w:val="20"/>
          <w:szCs w:val="20"/>
        </w:rPr>
        <w:t xml:space="preserve"> it</w:t>
      </w:r>
      <w:r w:rsidRPr="008E5E7D">
        <w:rPr>
          <w:rFonts w:ascii="Calibri" w:hAnsi="Calibri" w:cs="Calibri"/>
          <w:sz w:val="20"/>
          <w:szCs w:val="20"/>
        </w:rPr>
        <w:t xml:space="preserve">. </w:t>
      </w:r>
    </w:p>
    <w:p w14:paraId="51A2F867" w14:textId="42CADA97" w:rsidR="00941004" w:rsidRPr="008E5E7D" w:rsidRDefault="00941004" w:rsidP="009366C7">
      <w:pPr>
        <w:pStyle w:val="ListParagraph"/>
        <w:numPr>
          <w:ilvl w:val="0"/>
          <w:numId w:val="30"/>
        </w:numPr>
        <w:ind w:left="360"/>
        <w:jc w:val="both"/>
        <w:rPr>
          <w:rFonts w:ascii="Calibri" w:hAnsi="Calibri" w:cs="Calibri"/>
          <w:sz w:val="20"/>
          <w:szCs w:val="20"/>
        </w:rPr>
      </w:pPr>
      <w:r w:rsidRPr="008E5E7D">
        <w:rPr>
          <w:rFonts w:ascii="Calibri" w:hAnsi="Calibri" w:cs="Calibri"/>
          <w:sz w:val="20"/>
          <w:szCs w:val="20"/>
        </w:rPr>
        <w:t xml:space="preserve">Be sure obstacles do not block the return air grille which is normally located in the wall adjacent to the furnace room. </w:t>
      </w:r>
    </w:p>
    <w:p w14:paraId="51A2F868" w14:textId="4F9B2622" w:rsidR="00941004" w:rsidRPr="008E5E7D" w:rsidRDefault="00941004" w:rsidP="009366C7">
      <w:pPr>
        <w:pStyle w:val="ListParagraph"/>
        <w:numPr>
          <w:ilvl w:val="0"/>
          <w:numId w:val="30"/>
        </w:numPr>
        <w:ind w:left="360"/>
        <w:jc w:val="both"/>
        <w:rPr>
          <w:rFonts w:ascii="Calibri" w:hAnsi="Calibri" w:cs="Calibri"/>
          <w:sz w:val="20"/>
          <w:szCs w:val="20"/>
        </w:rPr>
      </w:pPr>
      <w:r w:rsidRPr="008E5E7D">
        <w:rPr>
          <w:rFonts w:ascii="Calibri" w:hAnsi="Calibri" w:cs="Calibri"/>
          <w:sz w:val="20"/>
          <w:szCs w:val="20"/>
        </w:rPr>
        <w:t xml:space="preserve">Maintain thermostat controls for cooling at not less than 75° during the cooling season and heat controls at not more than 68° during the heating season (but not less than 55°). To prevent freeze-ups in the winter, thermostats are NEVER to be turned off. </w:t>
      </w:r>
    </w:p>
    <w:p w14:paraId="51A2F869" w14:textId="11F9C766" w:rsidR="00941004" w:rsidRPr="008E5E7D" w:rsidRDefault="00941004" w:rsidP="009366C7">
      <w:pPr>
        <w:pStyle w:val="ListParagraph"/>
        <w:numPr>
          <w:ilvl w:val="0"/>
          <w:numId w:val="30"/>
        </w:numPr>
        <w:ind w:left="360"/>
        <w:jc w:val="both"/>
        <w:rPr>
          <w:rFonts w:ascii="Calibri" w:hAnsi="Calibri" w:cs="Calibri"/>
          <w:sz w:val="20"/>
          <w:szCs w:val="20"/>
        </w:rPr>
      </w:pPr>
      <w:r w:rsidRPr="008E5E7D">
        <w:rPr>
          <w:rFonts w:ascii="Calibri" w:hAnsi="Calibri" w:cs="Calibri"/>
          <w:sz w:val="20"/>
          <w:szCs w:val="20"/>
        </w:rPr>
        <w:t xml:space="preserve">If the apartment has a fireplace, close the damper tightly when you are not using </w:t>
      </w:r>
      <w:r w:rsidR="00592F5D" w:rsidRPr="008E5E7D">
        <w:rPr>
          <w:rFonts w:ascii="Calibri" w:hAnsi="Calibri" w:cs="Calibri"/>
          <w:sz w:val="20"/>
          <w:szCs w:val="20"/>
        </w:rPr>
        <w:t>it,</w:t>
      </w:r>
      <w:r w:rsidRPr="008E5E7D">
        <w:rPr>
          <w:rFonts w:ascii="Calibri" w:hAnsi="Calibri" w:cs="Calibri"/>
          <w:sz w:val="20"/>
          <w:szCs w:val="20"/>
        </w:rPr>
        <w:t xml:space="preserve"> so the chimney </w:t>
      </w:r>
      <w:r w:rsidR="00B41118" w:rsidRPr="008E5E7D">
        <w:rPr>
          <w:rFonts w:ascii="Calibri" w:hAnsi="Calibri" w:cs="Calibri"/>
          <w:sz w:val="20"/>
          <w:szCs w:val="20"/>
        </w:rPr>
        <w:t>does not</w:t>
      </w:r>
      <w:r w:rsidRPr="008E5E7D">
        <w:rPr>
          <w:rFonts w:ascii="Calibri" w:hAnsi="Calibri" w:cs="Calibri"/>
          <w:sz w:val="20"/>
          <w:szCs w:val="20"/>
        </w:rPr>
        <w:t xml:space="preserve"> draw heated or cooled air from the apartment. </w:t>
      </w:r>
    </w:p>
    <w:p w14:paraId="51A2F86A" w14:textId="0B48FA95" w:rsidR="00941004" w:rsidRPr="008E5E7D" w:rsidRDefault="00941004" w:rsidP="009366C7">
      <w:pPr>
        <w:pStyle w:val="ListParagraph"/>
        <w:numPr>
          <w:ilvl w:val="0"/>
          <w:numId w:val="30"/>
        </w:numPr>
        <w:ind w:left="360"/>
        <w:jc w:val="both"/>
        <w:rPr>
          <w:rFonts w:ascii="Calibri" w:hAnsi="Calibri" w:cs="Calibri"/>
          <w:sz w:val="20"/>
          <w:szCs w:val="20"/>
        </w:rPr>
      </w:pPr>
      <w:r w:rsidRPr="008E5E7D">
        <w:rPr>
          <w:rFonts w:ascii="Calibri" w:hAnsi="Calibri" w:cs="Calibri"/>
          <w:sz w:val="20"/>
          <w:szCs w:val="20"/>
        </w:rPr>
        <w:t xml:space="preserve">Adjusting drapes, blinds or shades can </w:t>
      </w:r>
      <w:r w:rsidR="00B41118" w:rsidRPr="008E5E7D">
        <w:rPr>
          <w:rFonts w:ascii="Calibri" w:hAnsi="Calibri" w:cs="Calibri"/>
          <w:sz w:val="20"/>
          <w:szCs w:val="20"/>
        </w:rPr>
        <w:t>function as</w:t>
      </w:r>
      <w:r w:rsidRPr="008E5E7D">
        <w:rPr>
          <w:rFonts w:ascii="Calibri" w:hAnsi="Calibri" w:cs="Calibri"/>
          <w:sz w:val="20"/>
          <w:szCs w:val="20"/>
        </w:rPr>
        <w:t xml:space="preserve"> insulation. For example, during the winter, keep them open and let the sunlight warm the air and cut the heating system’s load. On summer days, close the drapes on the sunny side to cut incoming heat. </w:t>
      </w:r>
    </w:p>
    <w:p w14:paraId="51A2F86B" w14:textId="10EDB343" w:rsidR="00941004" w:rsidRPr="008E5E7D" w:rsidRDefault="00941004" w:rsidP="009366C7">
      <w:pPr>
        <w:pStyle w:val="ListParagraph"/>
        <w:numPr>
          <w:ilvl w:val="0"/>
          <w:numId w:val="30"/>
        </w:numPr>
        <w:ind w:left="360"/>
        <w:jc w:val="both"/>
        <w:rPr>
          <w:rFonts w:ascii="Calibri" w:hAnsi="Calibri" w:cs="Calibri"/>
          <w:sz w:val="20"/>
          <w:szCs w:val="20"/>
        </w:rPr>
      </w:pPr>
      <w:r w:rsidRPr="008E5E7D">
        <w:rPr>
          <w:rFonts w:ascii="Calibri" w:hAnsi="Calibri" w:cs="Calibri"/>
          <w:sz w:val="20"/>
          <w:szCs w:val="20"/>
        </w:rPr>
        <w:t xml:space="preserve">Keep the doors to the outside shut when either the air conditioning or heating is on. </w:t>
      </w:r>
    </w:p>
    <w:p w14:paraId="51A2F86C" w14:textId="63B7C7D2" w:rsidR="00941004" w:rsidRPr="008E5E7D" w:rsidRDefault="00941004" w:rsidP="009366C7">
      <w:pPr>
        <w:pStyle w:val="ListParagraph"/>
        <w:numPr>
          <w:ilvl w:val="0"/>
          <w:numId w:val="30"/>
        </w:numPr>
        <w:ind w:left="360"/>
        <w:jc w:val="both"/>
        <w:rPr>
          <w:rFonts w:ascii="Calibri" w:hAnsi="Calibri" w:cs="Calibri"/>
          <w:sz w:val="20"/>
          <w:szCs w:val="20"/>
        </w:rPr>
      </w:pPr>
      <w:r w:rsidRPr="008E5E7D">
        <w:rPr>
          <w:rFonts w:ascii="Calibri" w:hAnsi="Calibri" w:cs="Calibri"/>
          <w:sz w:val="20"/>
          <w:szCs w:val="20"/>
        </w:rPr>
        <w:t xml:space="preserve">Since appliances give off heat which the cooling system </w:t>
      </w:r>
      <w:r w:rsidR="00592F5D" w:rsidRPr="008E5E7D">
        <w:rPr>
          <w:rFonts w:ascii="Calibri" w:hAnsi="Calibri" w:cs="Calibri"/>
          <w:sz w:val="20"/>
          <w:szCs w:val="20"/>
        </w:rPr>
        <w:t>must</w:t>
      </w:r>
      <w:r w:rsidRPr="008E5E7D">
        <w:rPr>
          <w:rFonts w:ascii="Calibri" w:hAnsi="Calibri" w:cs="Calibri"/>
          <w:sz w:val="20"/>
          <w:szCs w:val="20"/>
        </w:rPr>
        <w:t xml:space="preserve"> counteract, during the hottest time of day, please consider minimizing their use. </w:t>
      </w:r>
    </w:p>
    <w:p w14:paraId="51A2F86D" w14:textId="5CDFFADF" w:rsidR="00941004" w:rsidRPr="008E5E7D" w:rsidRDefault="00941004" w:rsidP="009366C7">
      <w:pPr>
        <w:pStyle w:val="ListParagraph"/>
        <w:numPr>
          <w:ilvl w:val="0"/>
          <w:numId w:val="30"/>
        </w:numPr>
        <w:ind w:left="360"/>
        <w:jc w:val="both"/>
        <w:rPr>
          <w:rFonts w:ascii="Calibri" w:hAnsi="Calibri" w:cs="Calibri"/>
          <w:sz w:val="20"/>
          <w:szCs w:val="20"/>
        </w:rPr>
      </w:pPr>
      <w:r w:rsidRPr="008E5E7D">
        <w:rPr>
          <w:rFonts w:ascii="Calibri" w:hAnsi="Calibri" w:cs="Calibri"/>
          <w:sz w:val="20"/>
          <w:szCs w:val="20"/>
        </w:rPr>
        <w:t xml:space="preserve">After bathing, keep door closed and turn on the bathroom exhaust fan or open the bathroom window to remove the moisture to prevent it from circulating throughout the apartment. </w:t>
      </w:r>
    </w:p>
    <w:p w14:paraId="51A2F86E" w14:textId="77777777" w:rsidR="00F96177" w:rsidRPr="007C4DF5" w:rsidRDefault="00F96177" w:rsidP="00F96177">
      <w:pPr>
        <w:ind w:right="-720"/>
        <w:rPr>
          <w:rFonts w:ascii="Calibri" w:hAnsi="Calibri" w:cs="Calibri"/>
          <w:b/>
        </w:rPr>
      </w:pPr>
    </w:p>
    <w:p w14:paraId="51A2F86F" w14:textId="77777777" w:rsidR="00F96177" w:rsidRPr="007C4DF5" w:rsidRDefault="00F96177" w:rsidP="00F96177">
      <w:pPr>
        <w:ind w:right="-720"/>
        <w:rPr>
          <w:rFonts w:ascii="Calibri" w:hAnsi="Calibri" w:cs="Calibri"/>
          <w:b/>
          <w:sz w:val="20"/>
          <w:szCs w:val="20"/>
        </w:rPr>
      </w:pPr>
      <w:r w:rsidRPr="007C4DF5">
        <w:rPr>
          <w:rFonts w:ascii="Calibri" w:hAnsi="Calibri" w:cs="Calibri"/>
          <w:b/>
          <w:sz w:val="20"/>
          <w:szCs w:val="20"/>
        </w:rPr>
        <w:t xml:space="preserve">WATER HEATER TEMPERATURE </w:t>
      </w:r>
    </w:p>
    <w:p w14:paraId="51A2F870" w14:textId="77777777" w:rsidR="00F96177" w:rsidRPr="007C4DF5" w:rsidRDefault="00F96177" w:rsidP="00F96177">
      <w:pPr>
        <w:autoSpaceDE w:val="0"/>
        <w:autoSpaceDN w:val="0"/>
        <w:adjustRightInd w:val="0"/>
        <w:ind w:right="-720"/>
        <w:jc w:val="both"/>
        <w:rPr>
          <w:rFonts w:ascii="Calibri" w:hAnsi="Calibri" w:cs="Calibri"/>
          <w:b/>
          <w:sz w:val="20"/>
          <w:szCs w:val="20"/>
        </w:rPr>
      </w:pPr>
    </w:p>
    <w:p w14:paraId="51A2F871" w14:textId="029AB71C" w:rsidR="00F96177" w:rsidRPr="007C4DF5" w:rsidRDefault="00F96177" w:rsidP="00F96177">
      <w:pPr>
        <w:autoSpaceDE w:val="0"/>
        <w:autoSpaceDN w:val="0"/>
        <w:adjustRightInd w:val="0"/>
        <w:ind w:right="-720"/>
        <w:jc w:val="both"/>
        <w:rPr>
          <w:rFonts w:ascii="Calibri" w:hAnsi="Calibri" w:cs="Calibri"/>
          <w:color w:val="000000"/>
          <w:sz w:val="20"/>
          <w:szCs w:val="20"/>
        </w:rPr>
      </w:pPr>
      <w:r w:rsidRPr="007C4DF5">
        <w:rPr>
          <w:rFonts w:ascii="Calibri" w:hAnsi="Calibri" w:cs="Calibri"/>
          <w:sz w:val="20"/>
          <w:szCs w:val="20"/>
        </w:rPr>
        <w:t xml:space="preserve">Your water </w:t>
      </w:r>
      <w:proofErr w:type="gramStart"/>
      <w:r w:rsidRPr="007C4DF5">
        <w:rPr>
          <w:rFonts w:ascii="Calibri" w:hAnsi="Calibri" w:cs="Calibri"/>
          <w:sz w:val="20"/>
          <w:szCs w:val="20"/>
        </w:rPr>
        <w:t>heater</w:t>
      </w:r>
      <w:proofErr w:type="gramEnd"/>
      <w:r w:rsidRPr="007C4DF5">
        <w:rPr>
          <w:rFonts w:ascii="Calibri" w:hAnsi="Calibri" w:cs="Calibri"/>
          <w:sz w:val="20"/>
          <w:szCs w:val="20"/>
        </w:rPr>
        <w:t xml:space="preserve"> maximum temperature has been set </w:t>
      </w:r>
      <w:r w:rsidRPr="007C4DF5">
        <w:rPr>
          <w:rFonts w:ascii="Calibri" w:hAnsi="Calibri" w:cs="Calibri"/>
          <w:color w:val="000000"/>
          <w:sz w:val="20"/>
          <w:szCs w:val="20"/>
        </w:rPr>
        <w:t xml:space="preserve">at 120 degrees Fahrenheit. As water temperature </w:t>
      </w:r>
      <w:r w:rsidR="00A261BF" w:rsidRPr="007C4DF5">
        <w:rPr>
          <w:rFonts w:ascii="Calibri" w:hAnsi="Calibri" w:cs="Calibri"/>
          <w:color w:val="000000"/>
          <w:sz w:val="20"/>
          <w:szCs w:val="20"/>
        </w:rPr>
        <w:t>increases, the</w:t>
      </w:r>
      <w:r w:rsidRPr="007C4DF5">
        <w:rPr>
          <w:rFonts w:ascii="Calibri" w:hAnsi="Calibri" w:cs="Calibri"/>
          <w:color w:val="000000"/>
          <w:sz w:val="20"/>
          <w:szCs w:val="20"/>
        </w:rPr>
        <w:t xml:space="preserve"> amount </w:t>
      </w:r>
    </w:p>
    <w:p w14:paraId="51A2F872" w14:textId="6C1968BD" w:rsidR="00F96177" w:rsidRPr="007C4DF5" w:rsidRDefault="00F96177" w:rsidP="00F96177">
      <w:pPr>
        <w:autoSpaceDE w:val="0"/>
        <w:autoSpaceDN w:val="0"/>
        <w:adjustRightInd w:val="0"/>
        <w:ind w:right="-720"/>
        <w:jc w:val="both"/>
        <w:rPr>
          <w:rFonts w:ascii="Calibri" w:hAnsi="Calibri" w:cs="Calibri"/>
          <w:color w:val="000000"/>
          <w:sz w:val="20"/>
          <w:szCs w:val="20"/>
        </w:rPr>
      </w:pPr>
      <w:r w:rsidRPr="007C4DF5">
        <w:rPr>
          <w:rFonts w:ascii="Calibri" w:hAnsi="Calibri" w:cs="Calibri"/>
          <w:color w:val="000000"/>
          <w:sz w:val="20"/>
          <w:szCs w:val="20"/>
        </w:rPr>
        <w:t>of exposure time for serious burns to occur decreases</w:t>
      </w:r>
      <w:r w:rsidR="00B41118" w:rsidRPr="007C4DF5">
        <w:rPr>
          <w:rFonts w:ascii="Calibri" w:hAnsi="Calibri" w:cs="Calibri"/>
          <w:color w:val="000000"/>
          <w:sz w:val="20"/>
          <w:szCs w:val="20"/>
        </w:rPr>
        <w:t xml:space="preserve">. </w:t>
      </w:r>
      <w:r w:rsidRPr="007C4DF5">
        <w:rPr>
          <w:rFonts w:ascii="Calibri" w:hAnsi="Calibri" w:cs="Calibri"/>
          <w:color w:val="000000"/>
          <w:sz w:val="20"/>
          <w:szCs w:val="20"/>
        </w:rPr>
        <w:t>For example:</w:t>
      </w:r>
    </w:p>
    <w:p w14:paraId="51A2F873" w14:textId="77777777" w:rsidR="00F96177" w:rsidRPr="007C4DF5" w:rsidRDefault="00F96177" w:rsidP="00F96177">
      <w:pPr>
        <w:autoSpaceDE w:val="0"/>
        <w:autoSpaceDN w:val="0"/>
        <w:adjustRightInd w:val="0"/>
        <w:ind w:left="720" w:right="-720"/>
        <w:jc w:val="both"/>
        <w:rPr>
          <w:rFonts w:ascii="Calibri" w:hAnsi="Calibri" w:cs="Calibri"/>
          <w:color w:val="000000"/>
          <w:sz w:val="20"/>
          <w:szCs w:val="20"/>
        </w:rPr>
      </w:pPr>
    </w:p>
    <w:p w14:paraId="51A2F874" w14:textId="77777777" w:rsidR="00F96177" w:rsidRPr="007C4DF5" w:rsidRDefault="00F96177" w:rsidP="00F96177">
      <w:pPr>
        <w:autoSpaceDE w:val="0"/>
        <w:autoSpaceDN w:val="0"/>
        <w:adjustRightInd w:val="0"/>
        <w:ind w:left="720" w:right="-720"/>
        <w:jc w:val="both"/>
        <w:rPr>
          <w:rFonts w:ascii="Calibri" w:hAnsi="Calibri" w:cs="Calibri"/>
          <w:color w:val="000000"/>
          <w:sz w:val="20"/>
          <w:szCs w:val="20"/>
        </w:rPr>
      </w:pPr>
      <w:r w:rsidRPr="007C4DF5">
        <w:rPr>
          <w:rFonts w:ascii="Calibri" w:hAnsi="Calibri" w:cs="Calibri"/>
          <w:color w:val="000000"/>
          <w:sz w:val="20"/>
          <w:szCs w:val="20"/>
        </w:rPr>
        <w:t>155° F</w:t>
      </w:r>
      <w:r w:rsidRPr="007C4DF5">
        <w:rPr>
          <w:rFonts w:ascii="Calibri" w:hAnsi="Calibri" w:cs="Calibri"/>
          <w:color w:val="000000"/>
          <w:sz w:val="20"/>
          <w:szCs w:val="20"/>
        </w:rPr>
        <w:tab/>
      </w:r>
      <w:r w:rsidRPr="007C4DF5">
        <w:rPr>
          <w:rFonts w:ascii="Calibri" w:hAnsi="Calibri" w:cs="Calibri"/>
          <w:color w:val="000000"/>
          <w:sz w:val="20"/>
          <w:szCs w:val="20"/>
        </w:rPr>
        <w:tab/>
        <w:t>About 1 second</w:t>
      </w:r>
    </w:p>
    <w:p w14:paraId="51A2F875" w14:textId="77777777" w:rsidR="00F96177" w:rsidRPr="007C4DF5" w:rsidRDefault="00F96177" w:rsidP="00F96177">
      <w:pPr>
        <w:autoSpaceDE w:val="0"/>
        <w:autoSpaceDN w:val="0"/>
        <w:adjustRightInd w:val="0"/>
        <w:ind w:left="720" w:right="-720"/>
        <w:jc w:val="both"/>
        <w:rPr>
          <w:rFonts w:ascii="Calibri" w:hAnsi="Calibri" w:cs="Calibri"/>
          <w:color w:val="000000"/>
          <w:sz w:val="20"/>
          <w:szCs w:val="20"/>
        </w:rPr>
      </w:pPr>
      <w:r w:rsidRPr="007C4DF5">
        <w:rPr>
          <w:rFonts w:ascii="Calibri" w:hAnsi="Calibri" w:cs="Calibri"/>
          <w:color w:val="000000"/>
          <w:sz w:val="20"/>
          <w:szCs w:val="20"/>
        </w:rPr>
        <w:t>150° F</w:t>
      </w:r>
      <w:r w:rsidRPr="007C4DF5">
        <w:rPr>
          <w:rFonts w:ascii="Calibri" w:hAnsi="Calibri" w:cs="Calibri"/>
          <w:color w:val="000000"/>
          <w:sz w:val="20"/>
          <w:szCs w:val="20"/>
        </w:rPr>
        <w:tab/>
      </w:r>
      <w:r w:rsidRPr="007C4DF5">
        <w:rPr>
          <w:rFonts w:ascii="Calibri" w:hAnsi="Calibri" w:cs="Calibri"/>
          <w:color w:val="000000"/>
          <w:sz w:val="20"/>
          <w:szCs w:val="20"/>
        </w:rPr>
        <w:tab/>
        <w:t>About 1½ seconds</w:t>
      </w:r>
    </w:p>
    <w:p w14:paraId="51A2F876" w14:textId="77777777" w:rsidR="00F96177" w:rsidRPr="007C4DF5" w:rsidRDefault="00F96177" w:rsidP="00F96177">
      <w:pPr>
        <w:autoSpaceDE w:val="0"/>
        <w:autoSpaceDN w:val="0"/>
        <w:adjustRightInd w:val="0"/>
        <w:ind w:left="720" w:right="-720"/>
        <w:jc w:val="both"/>
        <w:rPr>
          <w:rFonts w:ascii="Calibri" w:hAnsi="Calibri" w:cs="Calibri"/>
          <w:color w:val="000000"/>
          <w:sz w:val="20"/>
          <w:szCs w:val="20"/>
        </w:rPr>
      </w:pPr>
      <w:r w:rsidRPr="007C4DF5">
        <w:rPr>
          <w:rFonts w:ascii="Calibri" w:hAnsi="Calibri" w:cs="Calibri"/>
          <w:color w:val="000000"/>
          <w:sz w:val="20"/>
          <w:szCs w:val="20"/>
        </w:rPr>
        <w:t>145° F</w:t>
      </w:r>
      <w:r w:rsidRPr="007C4DF5">
        <w:rPr>
          <w:rFonts w:ascii="Calibri" w:hAnsi="Calibri" w:cs="Calibri"/>
          <w:color w:val="000000"/>
          <w:sz w:val="20"/>
          <w:szCs w:val="20"/>
        </w:rPr>
        <w:tab/>
      </w:r>
      <w:r w:rsidRPr="007C4DF5">
        <w:rPr>
          <w:rFonts w:ascii="Calibri" w:hAnsi="Calibri" w:cs="Calibri"/>
          <w:color w:val="000000"/>
          <w:sz w:val="20"/>
          <w:szCs w:val="20"/>
        </w:rPr>
        <w:tab/>
        <w:t>Less than 3 seconds</w:t>
      </w:r>
    </w:p>
    <w:p w14:paraId="51A2F877" w14:textId="77777777" w:rsidR="00F96177" w:rsidRPr="007C4DF5" w:rsidRDefault="00F96177" w:rsidP="00F96177">
      <w:pPr>
        <w:autoSpaceDE w:val="0"/>
        <w:autoSpaceDN w:val="0"/>
        <w:adjustRightInd w:val="0"/>
        <w:ind w:left="720" w:right="-720"/>
        <w:jc w:val="both"/>
        <w:rPr>
          <w:rFonts w:ascii="Calibri" w:hAnsi="Calibri" w:cs="Calibri"/>
          <w:color w:val="000000"/>
          <w:sz w:val="20"/>
          <w:szCs w:val="20"/>
        </w:rPr>
      </w:pPr>
      <w:r w:rsidRPr="007C4DF5">
        <w:rPr>
          <w:rFonts w:ascii="Calibri" w:hAnsi="Calibri" w:cs="Calibri"/>
          <w:color w:val="000000"/>
          <w:sz w:val="20"/>
          <w:szCs w:val="20"/>
        </w:rPr>
        <w:t>140° F</w:t>
      </w:r>
      <w:r w:rsidRPr="007C4DF5">
        <w:rPr>
          <w:rFonts w:ascii="Calibri" w:hAnsi="Calibri" w:cs="Calibri"/>
          <w:color w:val="000000"/>
          <w:sz w:val="20"/>
          <w:szCs w:val="20"/>
        </w:rPr>
        <w:tab/>
      </w:r>
      <w:r w:rsidRPr="007C4DF5">
        <w:rPr>
          <w:rFonts w:ascii="Calibri" w:hAnsi="Calibri" w:cs="Calibri"/>
          <w:color w:val="000000"/>
          <w:sz w:val="20"/>
          <w:szCs w:val="20"/>
        </w:rPr>
        <w:tab/>
        <w:t>Less than 5 seconds</w:t>
      </w:r>
    </w:p>
    <w:p w14:paraId="51A2F878" w14:textId="77777777" w:rsidR="00F96177" w:rsidRPr="007C4DF5" w:rsidRDefault="00F96177" w:rsidP="00F96177">
      <w:pPr>
        <w:autoSpaceDE w:val="0"/>
        <w:autoSpaceDN w:val="0"/>
        <w:adjustRightInd w:val="0"/>
        <w:ind w:left="720" w:right="-720"/>
        <w:jc w:val="both"/>
        <w:rPr>
          <w:rFonts w:ascii="Calibri" w:hAnsi="Calibri" w:cs="Calibri"/>
          <w:color w:val="000000"/>
          <w:sz w:val="20"/>
          <w:szCs w:val="20"/>
        </w:rPr>
      </w:pPr>
      <w:r w:rsidRPr="007C4DF5">
        <w:rPr>
          <w:rFonts w:ascii="Calibri" w:hAnsi="Calibri" w:cs="Calibri"/>
          <w:color w:val="000000"/>
          <w:sz w:val="20"/>
          <w:szCs w:val="20"/>
        </w:rPr>
        <w:t>135° F</w:t>
      </w:r>
      <w:r w:rsidRPr="007C4DF5">
        <w:rPr>
          <w:rFonts w:ascii="Calibri" w:hAnsi="Calibri" w:cs="Calibri"/>
          <w:color w:val="000000"/>
          <w:sz w:val="20"/>
          <w:szCs w:val="20"/>
        </w:rPr>
        <w:tab/>
      </w:r>
      <w:r w:rsidRPr="007C4DF5">
        <w:rPr>
          <w:rFonts w:ascii="Calibri" w:hAnsi="Calibri" w:cs="Calibri"/>
          <w:color w:val="000000"/>
          <w:sz w:val="20"/>
          <w:szCs w:val="20"/>
        </w:rPr>
        <w:tab/>
        <w:t>About 10 seconds</w:t>
      </w:r>
    </w:p>
    <w:p w14:paraId="51A2F879" w14:textId="77777777" w:rsidR="00F96177" w:rsidRPr="007C4DF5" w:rsidRDefault="00F96177" w:rsidP="00F96177">
      <w:pPr>
        <w:autoSpaceDE w:val="0"/>
        <w:autoSpaceDN w:val="0"/>
        <w:adjustRightInd w:val="0"/>
        <w:ind w:left="720" w:right="-720"/>
        <w:jc w:val="both"/>
        <w:rPr>
          <w:rFonts w:ascii="Calibri" w:hAnsi="Calibri" w:cs="Calibri"/>
          <w:color w:val="000000"/>
          <w:sz w:val="20"/>
          <w:szCs w:val="20"/>
        </w:rPr>
      </w:pPr>
      <w:r w:rsidRPr="007C4DF5">
        <w:rPr>
          <w:rFonts w:ascii="Calibri" w:hAnsi="Calibri" w:cs="Calibri"/>
          <w:color w:val="000000"/>
          <w:sz w:val="20"/>
          <w:szCs w:val="20"/>
        </w:rPr>
        <w:t>130° F</w:t>
      </w:r>
      <w:r w:rsidRPr="007C4DF5">
        <w:rPr>
          <w:rFonts w:ascii="Calibri" w:hAnsi="Calibri" w:cs="Calibri"/>
          <w:color w:val="000000"/>
          <w:sz w:val="20"/>
          <w:szCs w:val="20"/>
        </w:rPr>
        <w:tab/>
      </w:r>
      <w:r w:rsidRPr="007C4DF5">
        <w:rPr>
          <w:rFonts w:ascii="Calibri" w:hAnsi="Calibri" w:cs="Calibri"/>
          <w:color w:val="000000"/>
          <w:sz w:val="20"/>
          <w:szCs w:val="20"/>
        </w:rPr>
        <w:tab/>
        <w:t>About 30 seconds</w:t>
      </w:r>
    </w:p>
    <w:p w14:paraId="51A2F87A" w14:textId="77777777" w:rsidR="00F96177" w:rsidRPr="007C4DF5" w:rsidRDefault="00F96177" w:rsidP="00F96177">
      <w:pPr>
        <w:autoSpaceDE w:val="0"/>
        <w:autoSpaceDN w:val="0"/>
        <w:adjustRightInd w:val="0"/>
        <w:ind w:left="720" w:right="-720"/>
        <w:jc w:val="both"/>
        <w:rPr>
          <w:rFonts w:ascii="Calibri" w:hAnsi="Calibri" w:cs="Calibri"/>
          <w:color w:val="000000"/>
          <w:sz w:val="20"/>
          <w:szCs w:val="20"/>
        </w:rPr>
      </w:pPr>
      <w:r w:rsidRPr="007C4DF5">
        <w:rPr>
          <w:rFonts w:ascii="Calibri" w:hAnsi="Calibri" w:cs="Calibri"/>
          <w:color w:val="000000"/>
          <w:sz w:val="20"/>
          <w:szCs w:val="20"/>
        </w:rPr>
        <w:t>125° F</w:t>
      </w:r>
      <w:r w:rsidRPr="007C4DF5">
        <w:rPr>
          <w:rFonts w:ascii="Calibri" w:hAnsi="Calibri" w:cs="Calibri"/>
          <w:color w:val="000000"/>
          <w:sz w:val="20"/>
          <w:szCs w:val="20"/>
        </w:rPr>
        <w:tab/>
      </w:r>
      <w:r w:rsidRPr="007C4DF5">
        <w:rPr>
          <w:rFonts w:ascii="Calibri" w:hAnsi="Calibri" w:cs="Calibri"/>
          <w:color w:val="000000"/>
          <w:sz w:val="20"/>
          <w:szCs w:val="20"/>
        </w:rPr>
        <w:tab/>
        <w:t>1½ to 2 minutes</w:t>
      </w:r>
    </w:p>
    <w:p w14:paraId="51A2F87B" w14:textId="77777777" w:rsidR="00F96177" w:rsidRPr="007C4DF5" w:rsidRDefault="00F96177" w:rsidP="00F96177">
      <w:pPr>
        <w:ind w:left="720" w:right="-720"/>
        <w:jc w:val="both"/>
        <w:rPr>
          <w:rFonts w:ascii="Calibri" w:hAnsi="Calibri" w:cs="Calibri"/>
          <w:color w:val="000000"/>
          <w:sz w:val="20"/>
          <w:szCs w:val="20"/>
        </w:rPr>
      </w:pPr>
      <w:r w:rsidRPr="007C4DF5">
        <w:rPr>
          <w:rFonts w:ascii="Calibri" w:hAnsi="Calibri" w:cs="Calibri"/>
          <w:color w:val="000000"/>
          <w:sz w:val="20"/>
          <w:szCs w:val="20"/>
        </w:rPr>
        <w:t>120° F</w:t>
      </w:r>
      <w:r w:rsidRPr="007C4DF5">
        <w:rPr>
          <w:rFonts w:ascii="Calibri" w:hAnsi="Calibri" w:cs="Calibri"/>
          <w:color w:val="000000"/>
          <w:sz w:val="20"/>
          <w:szCs w:val="20"/>
        </w:rPr>
        <w:tab/>
      </w:r>
      <w:r w:rsidRPr="007C4DF5">
        <w:rPr>
          <w:rFonts w:ascii="Calibri" w:hAnsi="Calibri" w:cs="Calibri"/>
          <w:color w:val="000000"/>
          <w:sz w:val="20"/>
          <w:szCs w:val="20"/>
        </w:rPr>
        <w:tab/>
        <w:t>More than 5 minutes</w:t>
      </w:r>
    </w:p>
    <w:p w14:paraId="51A2F87C" w14:textId="77777777" w:rsidR="00F96177" w:rsidRPr="007C4DF5" w:rsidRDefault="00F96177" w:rsidP="00F96177">
      <w:pPr>
        <w:ind w:left="720" w:right="-720"/>
        <w:jc w:val="both"/>
        <w:rPr>
          <w:rFonts w:ascii="Calibri" w:hAnsi="Calibri" w:cs="Calibri"/>
          <w:color w:val="000000"/>
          <w:sz w:val="20"/>
          <w:szCs w:val="20"/>
        </w:rPr>
      </w:pPr>
    </w:p>
    <w:p w14:paraId="51A2F87D" w14:textId="0F1E4DA5" w:rsidR="00F96177" w:rsidRPr="007C4DF5" w:rsidRDefault="00F96177" w:rsidP="009366C7">
      <w:pPr>
        <w:ind w:right="-720"/>
        <w:rPr>
          <w:rFonts w:ascii="Calibri" w:hAnsi="Calibri" w:cs="Calibri"/>
          <w:color w:val="000000"/>
          <w:sz w:val="20"/>
          <w:szCs w:val="20"/>
        </w:rPr>
      </w:pPr>
      <w:r w:rsidRPr="007C4DF5">
        <w:rPr>
          <w:rFonts w:ascii="Calibri" w:hAnsi="Calibri" w:cs="Calibri"/>
          <w:color w:val="000000"/>
          <w:sz w:val="20"/>
          <w:szCs w:val="20"/>
        </w:rPr>
        <w:t xml:space="preserve">While hot </w:t>
      </w:r>
      <w:proofErr w:type="gramStart"/>
      <w:r w:rsidRPr="007C4DF5">
        <w:rPr>
          <w:rFonts w:ascii="Calibri" w:hAnsi="Calibri" w:cs="Calibri"/>
          <w:color w:val="000000"/>
          <w:sz w:val="20"/>
          <w:szCs w:val="20"/>
        </w:rPr>
        <w:t>water</w:t>
      </w:r>
      <w:proofErr w:type="gramEnd"/>
      <w:r w:rsidRPr="007C4DF5">
        <w:rPr>
          <w:rFonts w:ascii="Calibri" w:hAnsi="Calibri" w:cs="Calibri"/>
          <w:color w:val="000000"/>
          <w:sz w:val="20"/>
          <w:szCs w:val="20"/>
        </w:rPr>
        <w:t xml:space="preserve"> </w:t>
      </w:r>
      <w:r w:rsidR="00083016" w:rsidRPr="007C4DF5">
        <w:rPr>
          <w:rFonts w:ascii="Calibri" w:hAnsi="Calibri" w:cs="Calibri"/>
          <w:color w:val="000000"/>
          <w:sz w:val="20"/>
          <w:szCs w:val="20"/>
        </w:rPr>
        <w:t>more than</w:t>
      </w:r>
      <w:r w:rsidRPr="007C4DF5">
        <w:rPr>
          <w:rFonts w:ascii="Calibri" w:hAnsi="Calibri" w:cs="Calibri"/>
          <w:color w:val="000000"/>
          <w:sz w:val="20"/>
          <w:szCs w:val="20"/>
        </w:rPr>
        <w:t xml:space="preserve"> 120 degrees </w:t>
      </w:r>
      <w:proofErr w:type="gramStart"/>
      <w:r w:rsidRPr="007C4DF5">
        <w:rPr>
          <w:rFonts w:ascii="Calibri" w:hAnsi="Calibri" w:cs="Calibri"/>
          <w:color w:val="000000"/>
          <w:sz w:val="20"/>
          <w:szCs w:val="20"/>
        </w:rPr>
        <w:t>Fahrenheit</w:t>
      </w:r>
      <w:proofErr w:type="gramEnd"/>
      <w:r w:rsidRPr="007C4DF5">
        <w:rPr>
          <w:rFonts w:ascii="Calibri" w:hAnsi="Calibri" w:cs="Calibri"/>
          <w:color w:val="000000"/>
          <w:sz w:val="20"/>
          <w:szCs w:val="20"/>
        </w:rPr>
        <w:t xml:space="preserve"> is not inherently dangerous</w:t>
      </w:r>
      <w:proofErr w:type="gramStart"/>
      <w:r w:rsidRPr="007C4DF5">
        <w:rPr>
          <w:rFonts w:ascii="Calibri" w:hAnsi="Calibri" w:cs="Calibri"/>
          <w:color w:val="000000"/>
          <w:sz w:val="20"/>
          <w:szCs w:val="20"/>
        </w:rPr>
        <w:t>, is</w:t>
      </w:r>
      <w:proofErr w:type="gramEnd"/>
      <w:r w:rsidRPr="007C4DF5">
        <w:rPr>
          <w:rFonts w:ascii="Calibri" w:hAnsi="Calibri" w:cs="Calibri"/>
          <w:color w:val="000000"/>
          <w:sz w:val="20"/>
          <w:szCs w:val="20"/>
        </w:rPr>
        <w:t xml:space="preserve"> poses an increased risk of burns and </w:t>
      </w:r>
    </w:p>
    <w:p w14:paraId="51A2F87E" w14:textId="51D5C789" w:rsidR="00F96177" w:rsidRPr="007C4DF5" w:rsidRDefault="00F96177" w:rsidP="009366C7">
      <w:pPr>
        <w:ind w:right="-720"/>
        <w:rPr>
          <w:rFonts w:ascii="Calibri" w:hAnsi="Calibri" w:cs="Calibri"/>
          <w:sz w:val="20"/>
          <w:szCs w:val="20"/>
        </w:rPr>
      </w:pPr>
      <w:r w:rsidRPr="007C4DF5">
        <w:rPr>
          <w:rFonts w:ascii="Calibri" w:hAnsi="Calibri" w:cs="Calibri"/>
          <w:color w:val="000000"/>
          <w:sz w:val="20"/>
          <w:szCs w:val="20"/>
        </w:rPr>
        <w:t xml:space="preserve">other injuries, </w:t>
      </w:r>
      <w:r w:rsidRPr="007C4DF5">
        <w:rPr>
          <w:rFonts w:ascii="Calibri" w:hAnsi="Calibri" w:cs="Calibri"/>
          <w:sz w:val="20"/>
          <w:szCs w:val="20"/>
        </w:rPr>
        <w:t>particularly to children, disabled individuals, and the elderly</w:t>
      </w:r>
      <w:r w:rsidR="00B41118" w:rsidRPr="007C4DF5">
        <w:rPr>
          <w:rFonts w:ascii="Calibri" w:hAnsi="Calibri" w:cs="Calibri"/>
          <w:sz w:val="20"/>
          <w:szCs w:val="20"/>
        </w:rPr>
        <w:t xml:space="preserve">. </w:t>
      </w:r>
      <w:r w:rsidRPr="007C4DF5">
        <w:rPr>
          <w:rFonts w:ascii="Calibri" w:hAnsi="Calibri" w:cs="Calibri"/>
          <w:sz w:val="20"/>
          <w:szCs w:val="20"/>
        </w:rPr>
        <w:t xml:space="preserve">Therefore, adjustments to your water heater may </w:t>
      </w:r>
    </w:p>
    <w:p w14:paraId="51A2F87F" w14:textId="77777777" w:rsidR="00F96177" w:rsidRPr="007C4DF5" w:rsidRDefault="00F96177" w:rsidP="009366C7">
      <w:pPr>
        <w:ind w:right="-720"/>
        <w:rPr>
          <w:rFonts w:ascii="Calibri" w:hAnsi="Calibri" w:cs="Calibri"/>
          <w:sz w:val="20"/>
          <w:szCs w:val="20"/>
        </w:rPr>
      </w:pPr>
      <w:r w:rsidRPr="007C4DF5">
        <w:rPr>
          <w:rFonts w:ascii="Calibri" w:hAnsi="Calibri" w:cs="Calibri"/>
          <w:sz w:val="20"/>
          <w:szCs w:val="20"/>
        </w:rPr>
        <w:t xml:space="preserve">be made only by members of your community’s maintenance staff and only after execution of the Glick Water Heater </w:t>
      </w:r>
    </w:p>
    <w:p w14:paraId="51A2F880" w14:textId="77777777" w:rsidR="00F96177" w:rsidRPr="007C4DF5" w:rsidRDefault="00F96177" w:rsidP="009366C7">
      <w:pPr>
        <w:ind w:right="-720"/>
        <w:rPr>
          <w:rFonts w:ascii="Calibri" w:hAnsi="Calibri" w:cs="Calibri"/>
          <w:sz w:val="20"/>
          <w:szCs w:val="20"/>
        </w:rPr>
      </w:pPr>
      <w:r w:rsidRPr="007C4DF5">
        <w:rPr>
          <w:rFonts w:ascii="Calibri" w:hAnsi="Calibri" w:cs="Calibri"/>
          <w:sz w:val="20"/>
          <w:szCs w:val="20"/>
        </w:rPr>
        <w:t xml:space="preserve">Temperature Setting Advisory, Risk Assumption, Release and Waiver of Liability. </w:t>
      </w:r>
    </w:p>
    <w:p w14:paraId="51A2F881" w14:textId="77777777" w:rsidR="00FA4C8E" w:rsidRPr="007C4DF5" w:rsidRDefault="00FA4C8E" w:rsidP="00941004">
      <w:pPr>
        <w:rPr>
          <w:rFonts w:ascii="Calibri" w:hAnsi="Calibri" w:cs="Calibri"/>
          <w:sz w:val="20"/>
          <w:szCs w:val="20"/>
        </w:rPr>
      </w:pPr>
    </w:p>
    <w:p w14:paraId="51A2F882" w14:textId="77777777"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KITCHEN </w:t>
      </w:r>
    </w:p>
    <w:p w14:paraId="51A2F883" w14:textId="77777777" w:rsidR="00941004" w:rsidRPr="007C4DF5" w:rsidRDefault="00941004" w:rsidP="00941004">
      <w:pPr>
        <w:rPr>
          <w:rFonts w:ascii="Calibri" w:hAnsi="Calibri" w:cs="Calibri"/>
          <w:sz w:val="20"/>
          <w:szCs w:val="20"/>
        </w:rPr>
      </w:pPr>
    </w:p>
    <w:p w14:paraId="51A2F885" w14:textId="69EC9700" w:rsidR="00941004" w:rsidRPr="008E5E7D" w:rsidRDefault="00941004" w:rsidP="009366C7">
      <w:pPr>
        <w:pStyle w:val="ListParagraph"/>
        <w:numPr>
          <w:ilvl w:val="0"/>
          <w:numId w:val="34"/>
        </w:numPr>
        <w:ind w:left="360"/>
        <w:jc w:val="both"/>
        <w:rPr>
          <w:rFonts w:ascii="Calibri" w:hAnsi="Calibri" w:cs="Calibri"/>
          <w:sz w:val="20"/>
          <w:szCs w:val="20"/>
        </w:rPr>
      </w:pPr>
      <w:r w:rsidRPr="008E5E7D">
        <w:rPr>
          <w:rFonts w:ascii="Calibri" w:hAnsi="Calibri" w:cs="Calibri"/>
          <w:sz w:val="20"/>
          <w:szCs w:val="20"/>
        </w:rPr>
        <w:t xml:space="preserve">When cooking on the range, a vent fan will exhaust heated air directly to the outside and relieve the burden on the cooling system. </w:t>
      </w:r>
    </w:p>
    <w:p w14:paraId="51A2F886" w14:textId="4CEE08D4" w:rsidR="00941004" w:rsidRPr="008E5E7D" w:rsidRDefault="00941004" w:rsidP="009366C7">
      <w:pPr>
        <w:pStyle w:val="ListParagraph"/>
        <w:numPr>
          <w:ilvl w:val="0"/>
          <w:numId w:val="34"/>
        </w:numPr>
        <w:ind w:left="360"/>
        <w:jc w:val="both"/>
        <w:rPr>
          <w:rFonts w:ascii="Calibri" w:hAnsi="Calibri" w:cs="Calibri"/>
          <w:sz w:val="20"/>
          <w:szCs w:val="20"/>
        </w:rPr>
      </w:pPr>
      <w:r w:rsidRPr="008E5E7D">
        <w:rPr>
          <w:rFonts w:ascii="Calibri" w:hAnsi="Calibri" w:cs="Calibri"/>
          <w:sz w:val="20"/>
          <w:szCs w:val="20"/>
        </w:rPr>
        <w:t xml:space="preserve">The range will cook more efficiently if you match the diameter of pots and pans to those of the heating elements to prevent heat from escaping into the air. </w:t>
      </w:r>
    </w:p>
    <w:p w14:paraId="51A2F887" w14:textId="3B624959" w:rsidR="00941004" w:rsidRPr="008E5E7D" w:rsidRDefault="00941004" w:rsidP="009366C7">
      <w:pPr>
        <w:pStyle w:val="ListParagraph"/>
        <w:numPr>
          <w:ilvl w:val="0"/>
          <w:numId w:val="34"/>
        </w:numPr>
        <w:ind w:left="360"/>
        <w:jc w:val="both"/>
        <w:rPr>
          <w:rFonts w:ascii="Calibri" w:hAnsi="Calibri" w:cs="Calibri"/>
          <w:sz w:val="20"/>
          <w:szCs w:val="20"/>
        </w:rPr>
      </w:pPr>
      <w:r w:rsidRPr="008E5E7D">
        <w:rPr>
          <w:rFonts w:ascii="Calibri" w:hAnsi="Calibri" w:cs="Calibri"/>
          <w:sz w:val="20"/>
          <w:szCs w:val="20"/>
        </w:rPr>
        <w:t xml:space="preserve">A refrigerator operates more economically when not overloaded. </w:t>
      </w:r>
    </w:p>
    <w:p w14:paraId="51A2F888" w14:textId="28A02E52" w:rsidR="00315068" w:rsidRPr="008E5E7D" w:rsidRDefault="00941004" w:rsidP="009366C7">
      <w:pPr>
        <w:pStyle w:val="ListParagraph"/>
        <w:numPr>
          <w:ilvl w:val="0"/>
          <w:numId w:val="34"/>
        </w:numPr>
        <w:ind w:left="360"/>
        <w:jc w:val="both"/>
        <w:rPr>
          <w:rFonts w:ascii="Calibri" w:hAnsi="Calibri" w:cs="Calibri"/>
          <w:sz w:val="20"/>
          <w:szCs w:val="20"/>
        </w:rPr>
      </w:pPr>
      <w:r w:rsidRPr="008E5E7D">
        <w:rPr>
          <w:rFonts w:ascii="Calibri" w:hAnsi="Calibri" w:cs="Calibri"/>
          <w:sz w:val="20"/>
          <w:szCs w:val="20"/>
        </w:rPr>
        <w:t xml:space="preserve">Do not set your refrigerator or freezer to run colder than necessary. </w:t>
      </w:r>
    </w:p>
    <w:p w14:paraId="51A2F889" w14:textId="004E91C0" w:rsidR="00941004" w:rsidRPr="008E5E7D" w:rsidRDefault="00941004" w:rsidP="009366C7">
      <w:pPr>
        <w:pStyle w:val="ListParagraph"/>
        <w:numPr>
          <w:ilvl w:val="0"/>
          <w:numId w:val="34"/>
        </w:numPr>
        <w:ind w:left="360"/>
        <w:jc w:val="both"/>
        <w:rPr>
          <w:rFonts w:ascii="Calibri" w:hAnsi="Calibri" w:cs="Calibri"/>
          <w:sz w:val="20"/>
          <w:szCs w:val="20"/>
        </w:rPr>
      </w:pPr>
      <w:r w:rsidRPr="008E5E7D">
        <w:rPr>
          <w:rFonts w:ascii="Calibri" w:hAnsi="Calibri" w:cs="Calibri"/>
          <w:sz w:val="20"/>
          <w:szCs w:val="20"/>
        </w:rPr>
        <w:t xml:space="preserve">Oven heat will not circulate efficiently so </w:t>
      </w:r>
      <w:r w:rsidR="00083016" w:rsidRPr="008E5E7D">
        <w:rPr>
          <w:rFonts w:ascii="Calibri" w:hAnsi="Calibri" w:cs="Calibri"/>
          <w:sz w:val="20"/>
          <w:szCs w:val="20"/>
        </w:rPr>
        <w:t>do not</w:t>
      </w:r>
      <w:r w:rsidRPr="008E5E7D">
        <w:rPr>
          <w:rFonts w:ascii="Calibri" w:hAnsi="Calibri" w:cs="Calibri"/>
          <w:sz w:val="20"/>
          <w:szCs w:val="20"/>
        </w:rPr>
        <w:t xml:space="preserve"> use the oven to quickly heat your kitchen. It will also damage the appliance. </w:t>
      </w:r>
    </w:p>
    <w:p w14:paraId="51A2F88A" w14:textId="1F2A78A0" w:rsidR="00941004" w:rsidRPr="008E5E7D" w:rsidRDefault="00941004" w:rsidP="009366C7">
      <w:pPr>
        <w:pStyle w:val="ListParagraph"/>
        <w:numPr>
          <w:ilvl w:val="0"/>
          <w:numId w:val="34"/>
        </w:numPr>
        <w:ind w:left="360"/>
        <w:jc w:val="both"/>
        <w:rPr>
          <w:rFonts w:ascii="Calibri" w:hAnsi="Calibri" w:cs="Calibri"/>
          <w:sz w:val="20"/>
          <w:szCs w:val="20"/>
        </w:rPr>
      </w:pPr>
      <w:r w:rsidRPr="008E5E7D">
        <w:rPr>
          <w:rFonts w:ascii="Calibri" w:hAnsi="Calibri" w:cs="Calibri"/>
          <w:sz w:val="20"/>
          <w:szCs w:val="20"/>
        </w:rPr>
        <w:t xml:space="preserve">Glass or ceramic baking dishes transfer heat better than metal and can </w:t>
      </w:r>
      <w:r w:rsidR="00083016" w:rsidRPr="008E5E7D">
        <w:rPr>
          <w:rFonts w:ascii="Calibri" w:hAnsi="Calibri" w:cs="Calibri"/>
          <w:sz w:val="20"/>
          <w:szCs w:val="20"/>
        </w:rPr>
        <w:t>be</w:t>
      </w:r>
      <w:r w:rsidRPr="008E5E7D">
        <w:rPr>
          <w:rFonts w:ascii="Calibri" w:hAnsi="Calibri" w:cs="Calibri"/>
          <w:sz w:val="20"/>
          <w:szCs w:val="20"/>
        </w:rPr>
        <w:t xml:space="preserve"> used in an oven set at 25° degrees lower than called for in directions. </w:t>
      </w:r>
    </w:p>
    <w:p w14:paraId="51A2F88B" w14:textId="7BADE320" w:rsidR="00941004" w:rsidRPr="008E5E7D" w:rsidRDefault="00941004" w:rsidP="009366C7">
      <w:pPr>
        <w:pStyle w:val="ListParagraph"/>
        <w:numPr>
          <w:ilvl w:val="0"/>
          <w:numId w:val="34"/>
        </w:numPr>
        <w:ind w:left="360"/>
        <w:jc w:val="both"/>
        <w:rPr>
          <w:rFonts w:ascii="Calibri" w:hAnsi="Calibri" w:cs="Calibri"/>
          <w:sz w:val="20"/>
          <w:szCs w:val="20"/>
        </w:rPr>
      </w:pPr>
      <w:r w:rsidRPr="008E5E7D">
        <w:rPr>
          <w:rFonts w:ascii="Calibri" w:hAnsi="Calibri" w:cs="Calibri"/>
          <w:sz w:val="20"/>
          <w:szCs w:val="20"/>
        </w:rPr>
        <w:t xml:space="preserve">Less heat escapes with covered pots and pans, </w:t>
      </w:r>
      <w:r w:rsidR="00FA4C8E" w:rsidRPr="008E5E7D">
        <w:rPr>
          <w:rFonts w:ascii="Calibri" w:hAnsi="Calibri" w:cs="Calibri"/>
          <w:sz w:val="20"/>
          <w:szCs w:val="20"/>
        </w:rPr>
        <w:t>this allows you to use lower heat settings.</w:t>
      </w:r>
      <w:r w:rsidRPr="008E5E7D">
        <w:rPr>
          <w:rFonts w:ascii="Calibri" w:hAnsi="Calibri" w:cs="Calibri"/>
          <w:sz w:val="20"/>
          <w:szCs w:val="20"/>
        </w:rPr>
        <w:t xml:space="preserve"> </w:t>
      </w:r>
    </w:p>
    <w:p w14:paraId="51A2F88C" w14:textId="53285110" w:rsidR="00941004" w:rsidRPr="008E5E7D" w:rsidRDefault="00941004" w:rsidP="009366C7">
      <w:pPr>
        <w:pStyle w:val="ListParagraph"/>
        <w:numPr>
          <w:ilvl w:val="0"/>
          <w:numId w:val="34"/>
        </w:numPr>
        <w:ind w:left="360"/>
        <w:jc w:val="both"/>
        <w:rPr>
          <w:rFonts w:ascii="Calibri" w:hAnsi="Calibri" w:cs="Calibri"/>
          <w:sz w:val="20"/>
          <w:szCs w:val="20"/>
        </w:rPr>
      </w:pPr>
      <w:r w:rsidRPr="008E5E7D">
        <w:rPr>
          <w:rFonts w:ascii="Calibri" w:hAnsi="Calibri" w:cs="Calibri"/>
          <w:sz w:val="20"/>
          <w:szCs w:val="20"/>
        </w:rPr>
        <w:t xml:space="preserve">Always make sure that your range is turned off after use. </w:t>
      </w:r>
    </w:p>
    <w:p w14:paraId="51A2F88D" w14:textId="35B9E052" w:rsidR="00941004" w:rsidRPr="008E5E7D" w:rsidRDefault="00941004" w:rsidP="009366C7">
      <w:pPr>
        <w:pStyle w:val="ListParagraph"/>
        <w:numPr>
          <w:ilvl w:val="0"/>
          <w:numId w:val="34"/>
        </w:numPr>
        <w:ind w:left="360"/>
        <w:jc w:val="both"/>
        <w:rPr>
          <w:rFonts w:ascii="Calibri" w:hAnsi="Calibri" w:cs="Calibri"/>
          <w:sz w:val="20"/>
          <w:szCs w:val="20"/>
        </w:rPr>
      </w:pPr>
      <w:r w:rsidRPr="008E5E7D">
        <w:rPr>
          <w:rFonts w:ascii="Calibri" w:hAnsi="Calibri" w:cs="Calibri"/>
          <w:sz w:val="20"/>
          <w:szCs w:val="20"/>
        </w:rPr>
        <w:t xml:space="preserve">Small appliances (such as electric skillets, toasters, </w:t>
      </w:r>
      <w:r w:rsidR="00FA4C8E" w:rsidRPr="008E5E7D">
        <w:rPr>
          <w:rFonts w:ascii="Calibri" w:hAnsi="Calibri" w:cs="Calibri"/>
          <w:sz w:val="20"/>
          <w:szCs w:val="20"/>
        </w:rPr>
        <w:t>crock pots</w:t>
      </w:r>
      <w:r w:rsidRPr="008E5E7D">
        <w:rPr>
          <w:rFonts w:ascii="Calibri" w:hAnsi="Calibri" w:cs="Calibri"/>
          <w:sz w:val="20"/>
          <w:szCs w:val="20"/>
        </w:rPr>
        <w:t xml:space="preserve">, etc.) are an economical way to prepare small meals since they use less electricity than the electric range. </w:t>
      </w:r>
    </w:p>
    <w:p w14:paraId="51A2F88F" w14:textId="2C8055A3" w:rsidR="00FA4C8E" w:rsidRPr="00B04DD8" w:rsidRDefault="00941004" w:rsidP="00941004">
      <w:pPr>
        <w:pStyle w:val="ListParagraph"/>
        <w:numPr>
          <w:ilvl w:val="0"/>
          <w:numId w:val="34"/>
        </w:numPr>
        <w:ind w:left="360"/>
        <w:jc w:val="both"/>
        <w:rPr>
          <w:rFonts w:ascii="Calibri" w:hAnsi="Calibri" w:cs="Calibri"/>
          <w:sz w:val="20"/>
          <w:szCs w:val="20"/>
        </w:rPr>
      </w:pPr>
      <w:r w:rsidRPr="008E5E7D">
        <w:rPr>
          <w:rFonts w:ascii="Calibri" w:hAnsi="Calibri" w:cs="Calibri"/>
          <w:sz w:val="20"/>
          <w:szCs w:val="20"/>
        </w:rPr>
        <w:t xml:space="preserve">If there is a dishwasher located in the apartment, be sure to use the correct amount of detergent and load properly for most efficient use. It is most economical to use at full capacity. </w:t>
      </w:r>
    </w:p>
    <w:p w14:paraId="5A7F9F81" w14:textId="77777777" w:rsidR="003727FD" w:rsidRDefault="003727FD" w:rsidP="00941004">
      <w:pPr>
        <w:rPr>
          <w:rFonts w:ascii="Calibri" w:hAnsi="Calibri" w:cs="Calibri"/>
          <w:b/>
          <w:sz w:val="20"/>
          <w:szCs w:val="20"/>
        </w:rPr>
      </w:pPr>
    </w:p>
    <w:p w14:paraId="51A2F890" w14:textId="5587EC43"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LAUNDRY </w:t>
      </w:r>
    </w:p>
    <w:p w14:paraId="51A2F891" w14:textId="77777777" w:rsidR="00941004" w:rsidRPr="007C4DF5" w:rsidRDefault="00941004" w:rsidP="00941004">
      <w:pPr>
        <w:rPr>
          <w:rFonts w:ascii="Calibri" w:hAnsi="Calibri" w:cs="Calibri"/>
          <w:sz w:val="20"/>
          <w:szCs w:val="20"/>
        </w:rPr>
      </w:pPr>
    </w:p>
    <w:p w14:paraId="51A2F892" w14:textId="7D6E1178" w:rsidR="00941004" w:rsidRPr="008E5E7D" w:rsidRDefault="00941004" w:rsidP="009366C7">
      <w:pPr>
        <w:pStyle w:val="ListParagraph"/>
        <w:numPr>
          <w:ilvl w:val="0"/>
          <w:numId w:val="36"/>
        </w:numPr>
        <w:tabs>
          <w:tab w:val="left" w:pos="720"/>
        </w:tabs>
        <w:ind w:left="360"/>
        <w:jc w:val="both"/>
        <w:rPr>
          <w:rFonts w:ascii="Calibri" w:hAnsi="Calibri" w:cs="Calibri"/>
          <w:sz w:val="20"/>
          <w:szCs w:val="20"/>
        </w:rPr>
      </w:pPr>
      <w:r w:rsidRPr="008E5E7D">
        <w:rPr>
          <w:rFonts w:ascii="Calibri" w:hAnsi="Calibri" w:cs="Calibri"/>
          <w:sz w:val="20"/>
          <w:szCs w:val="20"/>
        </w:rPr>
        <w:t xml:space="preserve">Please </w:t>
      </w:r>
      <w:r w:rsidR="00E574A0" w:rsidRPr="008E5E7D">
        <w:rPr>
          <w:rFonts w:ascii="Calibri" w:hAnsi="Calibri" w:cs="Calibri"/>
          <w:sz w:val="20"/>
          <w:szCs w:val="20"/>
        </w:rPr>
        <w:t>use</w:t>
      </w:r>
      <w:r w:rsidRPr="008E5E7D">
        <w:rPr>
          <w:rFonts w:ascii="Calibri" w:hAnsi="Calibri" w:cs="Calibri"/>
          <w:sz w:val="20"/>
          <w:szCs w:val="20"/>
        </w:rPr>
        <w:t xml:space="preserve"> cold and warm water cycles to save energy since the major cost item in washing clothes is hot water usage. </w:t>
      </w:r>
    </w:p>
    <w:p w14:paraId="51A2F893" w14:textId="64B10BBF" w:rsidR="00941004" w:rsidRPr="008E5E7D" w:rsidRDefault="00941004" w:rsidP="009366C7">
      <w:pPr>
        <w:pStyle w:val="ListParagraph"/>
        <w:numPr>
          <w:ilvl w:val="0"/>
          <w:numId w:val="36"/>
        </w:numPr>
        <w:tabs>
          <w:tab w:val="left" w:pos="720"/>
        </w:tabs>
        <w:ind w:left="360"/>
        <w:jc w:val="both"/>
        <w:rPr>
          <w:rFonts w:ascii="Calibri" w:hAnsi="Calibri" w:cs="Calibri"/>
          <w:sz w:val="20"/>
          <w:szCs w:val="20"/>
        </w:rPr>
      </w:pPr>
      <w:r w:rsidRPr="008E5E7D">
        <w:rPr>
          <w:rFonts w:ascii="Calibri" w:hAnsi="Calibri" w:cs="Calibri"/>
          <w:sz w:val="20"/>
          <w:szCs w:val="20"/>
        </w:rPr>
        <w:t xml:space="preserve">Both the washer and dryer operate more economically if used with a full load. </w:t>
      </w:r>
    </w:p>
    <w:p w14:paraId="31563626" w14:textId="77777777" w:rsidR="00843DC6" w:rsidRDefault="00843DC6" w:rsidP="00941004">
      <w:pPr>
        <w:rPr>
          <w:rFonts w:ascii="Calibri" w:hAnsi="Calibri" w:cs="Calibri"/>
          <w:b/>
          <w:sz w:val="20"/>
          <w:szCs w:val="20"/>
        </w:rPr>
      </w:pPr>
    </w:p>
    <w:p w14:paraId="51A2F895" w14:textId="212F5ED8" w:rsidR="00941004" w:rsidRPr="007C4DF5" w:rsidRDefault="00941004" w:rsidP="00941004">
      <w:pPr>
        <w:rPr>
          <w:rFonts w:ascii="Calibri" w:hAnsi="Calibri" w:cs="Calibri"/>
          <w:b/>
          <w:sz w:val="20"/>
          <w:szCs w:val="20"/>
        </w:rPr>
      </w:pPr>
      <w:r w:rsidRPr="007C4DF5">
        <w:rPr>
          <w:rFonts w:ascii="Calibri" w:hAnsi="Calibri" w:cs="Calibri"/>
          <w:b/>
          <w:sz w:val="20"/>
          <w:szCs w:val="20"/>
        </w:rPr>
        <w:lastRenderedPageBreak/>
        <w:t xml:space="preserve">MISCELLANEOUS </w:t>
      </w:r>
    </w:p>
    <w:p w14:paraId="51A2F896" w14:textId="77777777" w:rsidR="00941004" w:rsidRPr="007C4DF5" w:rsidRDefault="00941004" w:rsidP="00941004">
      <w:pPr>
        <w:rPr>
          <w:rFonts w:ascii="Calibri" w:hAnsi="Calibri" w:cs="Calibri"/>
          <w:sz w:val="20"/>
          <w:szCs w:val="20"/>
        </w:rPr>
      </w:pPr>
    </w:p>
    <w:p w14:paraId="51A2F897" w14:textId="5FDD9236" w:rsidR="00941004" w:rsidRDefault="00941004" w:rsidP="009366C7">
      <w:pPr>
        <w:jc w:val="both"/>
        <w:rPr>
          <w:rFonts w:ascii="Calibri" w:hAnsi="Calibri" w:cs="Calibri"/>
          <w:sz w:val="20"/>
          <w:szCs w:val="20"/>
        </w:rPr>
      </w:pPr>
      <w:r w:rsidRPr="007C4DF5">
        <w:rPr>
          <w:rFonts w:ascii="Calibri" w:hAnsi="Calibri" w:cs="Calibri"/>
          <w:sz w:val="20"/>
          <w:szCs w:val="20"/>
        </w:rPr>
        <w:t xml:space="preserve">Please turn off lights when not needed. A 40watt bulb burned for 10 hours uses 4,640 BTUs. </w:t>
      </w:r>
    </w:p>
    <w:p w14:paraId="484FFEC0" w14:textId="77777777" w:rsidR="00213575" w:rsidRPr="007C4DF5" w:rsidRDefault="00213575" w:rsidP="009366C7">
      <w:pPr>
        <w:jc w:val="both"/>
        <w:rPr>
          <w:rFonts w:ascii="Calibri" w:hAnsi="Calibri" w:cs="Calibri"/>
          <w:sz w:val="20"/>
          <w:szCs w:val="20"/>
        </w:rPr>
      </w:pPr>
    </w:p>
    <w:p w14:paraId="51A2F89D" w14:textId="4D83DAFD" w:rsidR="00941004" w:rsidRPr="008B321F" w:rsidRDefault="00941004" w:rsidP="00386019">
      <w:pPr>
        <w:jc w:val="center"/>
        <w:rPr>
          <w:rFonts w:ascii="Calibri" w:hAnsi="Calibri" w:cs="Calibri"/>
          <w:b/>
        </w:rPr>
      </w:pPr>
      <w:r w:rsidRPr="008B321F">
        <w:rPr>
          <w:rFonts w:ascii="Calibri" w:hAnsi="Calibri" w:cs="Calibri"/>
          <w:b/>
        </w:rPr>
        <w:t xml:space="preserve">SECTION </w:t>
      </w:r>
      <w:r w:rsidR="00011BA6">
        <w:rPr>
          <w:rFonts w:ascii="Calibri" w:hAnsi="Calibri" w:cs="Calibri"/>
          <w:b/>
        </w:rPr>
        <w:t>7</w:t>
      </w:r>
      <w:r w:rsidRPr="008B321F">
        <w:rPr>
          <w:rFonts w:ascii="Calibri" w:hAnsi="Calibri" w:cs="Calibri"/>
          <w:b/>
        </w:rPr>
        <w:t>: AMENITIES</w:t>
      </w:r>
    </w:p>
    <w:p w14:paraId="51A2F89E" w14:textId="77777777" w:rsidR="00941004" w:rsidRPr="007C4DF5" w:rsidRDefault="00941004" w:rsidP="00941004">
      <w:pPr>
        <w:rPr>
          <w:rFonts w:ascii="Calibri" w:hAnsi="Calibri" w:cs="Calibri"/>
          <w:sz w:val="20"/>
          <w:szCs w:val="20"/>
        </w:rPr>
      </w:pPr>
    </w:p>
    <w:p w14:paraId="03EAC66B" w14:textId="5B1F2554" w:rsidR="0067152F" w:rsidRPr="007C4DF5" w:rsidRDefault="00941004" w:rsidP="0067152F">
      <w:pPr>
        <w:rPr>
          <w:rFonts w:ascii="Calibri" w:hAnsi="Calibri" w:cs="Calibri"/>
          <w:sz w:val="20"/>
          <w:szCs w:val="20"/>
        </w:rPr>
      </w:pPr>
      <w:r w:rsidRPr="007C4DF5">
        <w:rPr>
          <w:rFonts w:ascii="Calibri" w:hAnsi="Calibri" w:cs="Calibri"/>
          <w:b/>
          <w:sz w:val="20"/>
          <w:szCs w:val="20"/>
        </w:rPr>
        <w:t xml:space="preserve">LAUNDRY FACILITIES </w:t>
      </w:r>
      <w:r w:rsidR="0067152F" w:rsidRPr="007C4DF5">
        <w:rPr>
          <w:rFonts w:ascii="Calibri" w:hAnsi="Calibri" w:cs="Calibri"/>
          <w:sz w:val="20"/>
          <w:szCs w:val="20"/>
        </w:rPr>
        <w:t xml:space="preserve">(For communities with </w:t>
      </w:r>
      <w:r w:rsidR="00E61E9E">
        <w:rPr>
          <w:rFonts w:ascii="Calibri" w:hAnsi="Calibri" w:cs="Calibri"/>
          <w:sz w:val="20"/>
          <w:szCs w:val="20"/>
        </w:rPr>
        <w:t>laundry facilities</w:t>
      </w:r>
      <w:r w:rsidR="0067152F" w:rsidRPr="007C4DF5">
        <w:rPr>
          <w:rFonts w:ascii="Calibri" w:hAnsi="Calibri" w:cs="Calibri"/>
          <w:sz w:val="20"/>
          <w:szCs w:val="20"/>
        </w:rPr>
        <w:t xml:space="preserve">) </w:t>
      </w:r>
    </w:p>
    <w:p w14:paraId="51A2F89F" w14:textId="77777777" w:rsidR="00941004" w:rsidRPr="007C4DF5" w:rsidRDefault="00941004" w:rsidP="00941004">
      <w:pPr>
        <w:rPr>
          <w:rFonts w:ascii="Calibri" w:hAnsi="Calibri" w:cs="Calibri"/>
          <w:b/>
          <w:sz w:val="20"/>
          <w:szCs w:val="20"/>
        </w:rPr>
      </w:pPr>
    </w:p>
    <w:p w14:paraId="51A2F8A1" w14:textId="55FADCDD" w:rsidR="00941004" w:rsidRPr="007C4DF5" w:rsidRDefault="00941004" w:rsidP="009366C7">
      <w:pPr>
        <w:jc w:val="both"/>
        <w:rPr>
          <w:rFonts w:ascii="Calibri" w:hAnsi="Calibri" w:cs="Calibri"/>
          <w:sz w:val="20"/>
          <w:szCs w:val="20"/>
        </w:rPr>
      </w:pPr>
      <w:r w:rsidRPr="00A37433">
        <w:rPr>
          <w:rFonts w:ascii="Calibri" w:hAnsi="Calibri" w:cs="Calibri"/>
          <w:sz w:val="20"/>
          <w:szCs w:val="20"/>
        </w:rPr>
        <w:t xml:space="preserve">Complete laundry facilities are available to you in the community clubhouse and/or individual buildings. Hours are posted on the door to the laundry facility. </w:t>
      </w:r>
      <w:r w:rsidRPr="007C4DF5">
        <w:rPr>
          <w:rFonts w:ascii="Calibri" w:hAnsi="Calibri" w:cs="Calibri"/>
          <w:sz w:val="20"/>
          <w:szCs w:val="20"/>
        </w:rPr>
        <w:t xml:space="preserve">The machines are provided and maintained by commercial companies which are responsible for their repair. If any of the machines are not working properly, please </w:t>
      </w:r>
      <w:r w:rsidR="00B41118">
        <w:rPr>
          <w:rFonts w:ascii="Calibri" w:hAnsi="Calibri" w:cs="Calibri"/>
          <w:sz w:val="20"/>
          <w:szCs w:val="20"/>
        </w:rPr>
        <w:t xml:space="preserve">request </w:t>
      </w:r>
      <w:r w:rsidR="00B41118" w:rsidRPr="007C4DF5">
        <w:rPr>
          <w:rFonts w:ascii="Calibri" w:hAnsi="Calibri" w:cs="Calibri"/>
          <w:sz w:val="20"/>
          <w:szCs w:val="20"/>
        </w:rPr>
        <w:t xml:space="preserve">service </w:t>
      </w:r>
      <w:r w:rsidR="00B41118">
        <w:rPr>
          <w:rFonts w:ascii="Calibri" w:hAnsi="Calibri" w:cs="Calibri"/>
          <w:sz w:val="20"/>
          <w:szCs w:val="20"/>
        </w:rPr>
        <w:t>online via the resident portal or RENTCafé Resident app.</w:t>
      </w:r>
      <w:r w:rsidRPr="007C4DF5">
        <w:rPr>
          <w:rFonts w:ascii="Calibri" w:hAnsi="Calibri" w:cs="Calibri"/>
          <w:sz w:val="20"/>
          <w:szCs w:val="20"/>
        </w:rPr>
        <w:t xml:space="preserve"> Please follow the posted rules for operating the machines. Use of the laundry facilities is at your own </w:t>
      </w:r>
      <w:proofErr w:type="gramStart"/>
      <w:r w:rsidRPr="007C4DF5">
        <w:rPr>
          <w:rFonts w:ascii="Calibri" w:hAnsi="Calibri" w:cs="Calibri"/>
          <w:sz w:val="20"/>
          <w:szCs w:val="20"/>
        </w:rPr>
        <w:t>risk</w:t>
      </w:r>
      <w:proofErr w:type="gramEnd"/>
      <w:r w:rsidRPr="007C4DF5">
        <w:rPr>
          <w:rFonts w:ascii="Calibri" w:hAnsi="Calibri" w:cs="Calibri"/>
          <w:sz w:val="20"/>
          <w:szCs w:val="20"/>
        </w:rPr>
        <w:t xml:space="preserve"> and discretion should be taken when using the machines for synthetic fabrics and other delicate items. You cannot dye fabrics in these machines. We </w:t>
      </w:r>
      <w:r w:rsidR="00B41118">
        <w:rPr>
          <w:rFonts w:ascii="Calibri" w:hAnsi="Calibri" w:cs="Calibri"/>
          <w:sz w:val="20"/>
          <w:szCs w:val="20"/>
        </w:rPr>
        <w:t xml:space="preserve">are not </w:t>
      </w:r>
      <w:r w:rsidRPr="007C4DF5">
        <w:rPr>
          <w:rFonts w:ascii="Calibri" w:hAnsi="Calibri" w:cs="Calibri"/>
          <w:sz w:val="20"/>
          <w:szCs w:val="20"/>
        </w:rPr>
        <w:t xml:space="preserve">responsible for any loss or damage caused by use of the appliances. </w:t>
      </w:r>
    </w:p>
    <w:p w14:paraId="51A2F8A2" w14:textId="77777777" w:rsidR="00941004" w:rsidRPr="007C4DF5" w:rsidRDefault="00941004" w:rsidP="009366C7">
      <w:pPr>
        <w:jc w:val="both"/>
        <w:rPr>
          <w:rFonts w:ascii="Calibri" w:hAnsi="Calibri" w:cs="Calibri"/>
          <w:sz w:val="20"/>
          <w:szCs w:val="20"/>
        </w:rPr>
      </w:pPr>
    </w:p>
    <w:p w14:paraId="51A2F8A3" w14:textId="2D770EF1" w:rsidR="00941004" w:rsidRPr="007C4DF5" w:rsidRDefault="00941004" w:rsidP="009366C7">
      <w:pPr>
        <w:jc w:val="both"/>
        <w:rPr>
          <w:rFonts w:ascii="Calibri" w:hAnsi="Calibri" w:cs="Calibri"/>
          <w:sz w:val="20"/>
          <w:szCs w:val="20"/>
        </w:rPr>
      </w:pPr>
      <w:r w:rsidRPr="007C4DF5">
        <w:rPr>
          <w:rFonts w:ascii="Calibri" w:hAnsi="Calibri" w:cs="Calibri"/>
          <w:sz w:val="20"/>
          <w:szCs w:val="20"/>
        </w:rPr>
        <w:t>Never leave clothes unattended. Please remove clothing from the</w:t>
      </w:r>
      <w:r w:rsidR="00FA4C8E" w:rsidRPr="007C4DF5">
        <w:rPr>
          <w:rFonts w:ascii="Calibri" w:hAnsi="Calibri" w:cs="Calibri"/>
          <w:sz w:val="20"/>
          <w:szCs w:val="20"/>
        </w:rPr>
        <w:t xml:space="preserve"> </w:t>
      </w:r>
      <w:r w:rsidRPr="007C4DF5">
        <w:rPr>
          <w:rFonts w:ascii="Calibri" w:hAnsi="Calibri" w:cs="Calibri"/>
          <w:sz w:val="20"/>
          <w:szCs w:val="20"/>
        </w:rPr>
        <w:t>machines promptly. Keep the laundry areas neat and clean and use the receptacles provided. We want to make the use of the laundry facility a pleasant experience for each of our residents. Management must reserve the right to prohibit the use of the laundry room by any individual failing to comply with normal precautions and posted policies for operation of the machines.</w:t>
      </w:r>
      <w:r w:rsidR="00FA4C8E" w:rsidRPr="007C4DF5">
        <w:rPr>
          <w:rFonts w:ascii="Calibri" w:hAnsi="Calibri" w:cs="Calibri"/>
          <w:sz w:val="20"/>
          <w:szCs w:val="20"/>
        </w:rPr>
        <w:t xml:space="preserve"> </w:t>
      </w:r>
      <w:r w:rsidRPr="007C4DF5">
        <w:rPr>
          <w:rFonts w:ascii="Calibri" w:hAnsi="Calibri" w:cs="Calibri"/>
          <w:sz w:val="20"/>
          <w:szCs w:val="20"/>
        </w:rPr>
        <w:t xml:space="preserve">Portable washers and dryers are not permitted in apartments except where hook-ups are provided. Smoking is not </w:t>
      </w:r>
      <w:r w:rsidR="008F5AAF">
        <w:rPr>
          <w:rFonts w:ascii="Calibri" w:hAnsi="Calibri" w:cs="Calibri"/>
          <w:sz w:val="20"/>
          <w:szCs w:val="20"/>
        </w:rPr>
        <w:t>permitted</w:t>
      </w:r>
      <w:r w:rsidRPr="007C4DF5">
        <w:rPr>
          <w:rFonts w:ascii="Calibri" w:hAnsi="Calibri" w:cs="Calibri"/>
          <w:sz w:val="20"/>
          <w:szCs w:val="20"/>
        </w:rPr>
        <w:t xml:space="preserve"> in any laundry room. </w:t>
      </w:r>
    </w:p>
    <w:p w14:paraId="51A2F8A4" w14:textId="77777777" w:rsidR="00941004" w:rsidRPr="007C4DF5" w:rsidRDefault="00941004" w:rsidP="00941004">
      <w:pPr>
        <w:rPr>
          <w:rFonts w:ascii="Calibri" w:hAnsi="Calibri" w:cs="Calibri"/>
          <w:sz w:val="20"/>
          <w:szCs w:val="20"/>
        </w:rPr>
      </w:pPr>
    </w:p>
    <w:p w14:paraId="51A2F8A5" w14:textId="0AB94D5D"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CLUBHOUSE </w:t>
      </w:r>
      <w:r w:rsidR="008F5AAF">
        <w:rPr>
          <w:rFonts w:ascii="Calibri" w:hAnsi="Calibri" w:cs="Calibri"/>
          <w:b/>
          <w:sz w:val="20"/>
          <w:szCs w:val="20"/>
        </w:rPr>
        <w:t xml:space="preserve">&amp; COMMUNITY ROOMS </w:t>
      </w:r>
      <w:r w:rsidR="008F5AAF" w:rsidRPr="007C4DF5">
        <w:rPr>
          <w:rFonts w:ascii="Calibri" w:hAnsi="Calibri" w:cs="Calibri"/>
          <w:sz w:val="20"/>
          <w:szCs w:val="20"/>
        </w:rPr>
        <w:t xml:space="preserve">(For communities with </w:t>
      </w:r>
      <w:r w:rsidR="008F5AAF">
        <w:rPr>
          <w:rFonts w:ascii="Calibri" w:hAnsi="Calibri" w:cs="Calibri"/>
          <w:sz w:val="20"/>
          <w:szCs w:val="20"/>
        </w:rPr>
        <w:t>a clubhouse or community room</w:t>
      </w:r>
      <w:r w:rsidR="008F5AAF" w:rsidRPr="007C4DF5">
        <w:rPr>
          <w:rFonts w:ascii="Calibri" w:hAnsi="Calibri" w:cs="Calibri"/>
          <w:sz w:val="20"/>
          <w:szCs w:val="20"/>
        </w:rPr>
        <w:t>)</w:t>
      </w:r>
    </w:p>
    <w:p w14:paraId="51A2F8A6" w14:textId="77777777" w:rsidR="00941004" w:rsidRPr="007C4DF5" w:rsidRDefault="00941004" w:rsidP="00941004">
      <w:pPr>
        <w:rPr>
          <w:rFonts w:ascii="Calibri" w:hAnsi="Calibri" w:cs="Calibri"/>
          <w:sz w:val="20"/>
          <w:szCs w:val="20"/>
        </w:rPr>
      </w:pPr>
    </w:p>
    <w:p w14:paraId="51A2F8A7" w14:textId="2CFEB80D" w:rsidR="00941004" w:rsidRPr="007C4DF5" w:rsidRDefault="00E5730F" w:rsidP="009366C7">
      <w:pPr>
        <w:jc w:val="both"/>
        <w:rPr>
          <w:rFonts w:ascii="Calibri" w:hAnsi="Calibri" w:cs="Calibri"/>
          <w:sz w:val="20"/>
          <w:szCs w:val="20"/>
        </w:rPr>
      </w:pPr>
      <w:r w:rsidRPr="007C4DF5">
        <w:rPr>
          <w:rFonts w:ascii="Calibri" w:hAnsi="Calibri" w:cs="Calibri"/>
          <w:sz w:val="20"/>
          <w:szCs w:val="20"/>
        </w:rPr>
        <w:t xml:space="preserve">If your community allows tenants </w:t>
      </w:r>
      <w:r w:rsidR="00941004" w:rsidRPr="007C4DF5">
        <w:rPr>
          <w:rFonts w:ascii="Calibri" w:hAnsi="Calibri" w:cs="Calibri"/>
          <w:sz w:val="20"/>
          <w:szCs w:val="20"/>
        </w:rPr>
        <w:t xml:space="preserve">to reserve the clubhouse </w:t>
      </w:r>
      <w:r w:rsidR="008F5AAF">
        <w:rPr>
          <w:rFonts w:ascii="Calibri" w:hAnsi="Calibri" w:cs="Calibri"/>
          <w:sz w:val="20"/>
          <w:szCs w:val="20"/>
        </w:rPr>
        <w:t xml:space="preserve">or community room </w:t>
      </w:r>
      <w:r w:rsidR="00941004" w:rsidRPr="007C4DF5">
        <w:rPr>
          <w:rFonts w:ascii="Calibri" w:hAnsi="Calibri" w:cs="Calibri"/>
          <w:sz w:val="20"/>
          <w:szCs w:val="20"/>
        </w:rPr>
        <w:t>for private function</w:t>
      </w:r>
      <w:r w:rsidRPr="007C4DF5">
        <w:rPr>
          <w:rFonts w:ascii="Calibri" w:hAnsi="Calibri" w:cs="Calibri"/>
          <w:sz w:val="20"/>
          <w:szCs w:val="20"/>
        </w:rPr>
        <w:t>s</w:t>
      </w:r>
      <w:r w:rsidR="00941004" w:rsidRPr="007C4DF5">
        <w:rPr>
          <w:rFonts w:ascii="Calibri" w:hAnsi="Calibri" w:cs="Calibri"/>
          <w:sz w:val="20"/>
          <w:szCs w:val="20"/>
        </w:rPr>
        <w:t xml:space="preserve">, please request a reservation at the rental office. The </w:t>
      </w:r>
      <w:r w:rsidRPr="007C4DF5">
        <w:rPr>
          <w:rFonts w:ascii="Calibri" w:hAnsi="Calibri" w:cs="Calibri"/>
          <w:sz w:val="20"/>
          <w:szCs w:val="20"/>
        </w:rPr>
        <w:t>Rental Office personnel</w:t>
      </w:r>
      <w:r w:rsidR="00941004" w:rsidRPr="007C4DF5">
        <w:rPr>
          <w:rFonts w:ascii="Calibri" w:hAnsi="Calibri" w:cs="Calibri"/>
          <w:sz w:val="20"/>
          <w:szCs w:val="20"/>
        </w:rPr>
        <w:t xml:space="preserve"> will explain the rental fee, damage deposit, </w:t>
      </w:r>
      <w:r w:rsidR="00083016" w:rsidRPr="007C4DF5">
        <w:rPr>
          <w:rFonts w:ascii="Calibri" w:hAnsi="Calibri" w:cs="Calibri"/>
          <w:sz w:val="20"/>
          <w:szCs w:val="20"/>
        </w:rPr>
        <w:t>limitations,</w:t>
      </w:r>
      <w:r w:rsidR="00941004" w:rsidRPr="007C4DF5">
        <w:rPr>
          <w:rFonts w:ascii="Calibri" w:hAnsi="Calibri" w:cs="Calibri"/>
          <w:sz w:val="20"/>
          <w:szCs w:val="20"/>
        </w:rPr>
        <w:t xml:space="preserve"> and other policies regarding use of the clubhouse. Smoking is not </w:t>
      </w:r>
      <w:r w:rsidR="008F5AAF">
        <w:rPr>
          <w:rFonts w:ascii="Calibri" w:hAnsi="Calibri" w:cs="Calibri"/>
          <w:sz w:val="20"/>
          <w:szCs w:val="20"/>
        </w:rPr>
        <w:t>permitted</w:t>
      </w:r>
      <w:r w:rsidR="00941004" w:rsidRPr="007C4DF5">
        <w:rPr>
          <w:rFonts w:ascii="Calibri" w:hAnsi="Calibri" w:cs="Calibri"/>
          <w:sz w:val="20"/>
          <w:szCs w:val="20"/>
        </w:rPr>
        <w:t xml:space="preserve"> in the clubhouse or any area of the building. </w:t>
      </w:r>
    </w:p>
    <w:p w14:paraId="51A2F8A8" w14:textId="77777777" w:rsidR="00941004" w:rsidRPr="007C4DF5" w:rsidRDefault="00941004" w:rsidP="00941004">
      <w:pPr>
        <w:rPr>
          <w:rFonts w:ascii="Calibri" w:hAnsi="Calibri" w:cs="Calibri"/>
          <w:sz w:val="20"/>
          <w:szCs w:val="20"/>
        </w:rPr>
      </w:pPr>
    </w:p>
    <w:p w14:paraId="51A2F8A9" w14:textId="77777777" w:rsidR="00537451" w:rsidRPr="007C4DF5" w:rsidRDefault="00941004" w:rsidP="00941004">
      <w:pPr>
        <w:rPr>
          <w:rFonts w:ascii="Calibri" w:hAnsi="Calibri" w:cs="Calibri"/>
          <w:sz w:val="20"/>
          <w:szCs w:val="20"/>
        </w:rPr>
      </w:pPr>
      <w:r w:rsidRPr="007C4DF5">
        <w:rPr>
          <w:rFonts w:ascii="Calibri" w:hAnsi="Calibri" w:cs="Calibri"/>
          <w:b/>
          <w:sz w:val="20"/>
          <w:szCs w:val="20"/>
        </w:rPr>
        <w:t>CARPORTS AND GARAGES</w:t>
      </w:r>
      <w:r w:rsidRPr="007C4DF5">
        <w:rPr>
          <w:rFonts w:ascii="Calibri" w:hAnsi="Calibri" w:cs="Calibri"/>
          <w:sz w:val="20"/>
          <w:szCs w:val="20"/>
        </w:rPr>
        <w:t xml:space="preserve"> (For communities with carports and garages) </w:t>
      </w:r>
    </w:p>
    <w:p w14:paraId="51A2F8AA" w14:textId="77777777" w:rsidR="00537451" w:rsidRPr="007C4DF5" w:rsidRDefault="00537451" w:rsidP="00941004">
      <w:pPr>
        <w:rPr>
          <w:rFonts w:ascii="Calibri" w:hAnsi="Calibri" w:cs="Calibri"/>
          <w:sz w:val="20"/>
          <w:szCs w:val="20"/>
        </w:rPr>
      </w:pPr>
    </w:p>
    <w:p w14:paraId="51A2F8AB" w14:textId="7A76F835" w:rsidR="00E5730F" w:rsidRPr="007C4DF5" w:rsidRDefault="008F5AAF" w:rsidP="009366C7">
      <w:pPr>
        <w:jc w:val="both"/>
        <w:rPr>
          <w:rFonts w:ascii="Calibri" w:hAnsi="Calibri" w:cs="Calibri"/>
          <w:sz w:val="20"/>
          <w:szCs w:val="20"/>
        </w:rPr>
      </w:pPr>
      <w:r>
        <w:rPr>
          <w:rFonts w:ascii="Calibri" w:hAnsi="Calibri" w:cs="Calibri"/>
          <w:sz w:val="20"/>
          <w:szCs w:val="20"/>
        </w:rPr>
        <w:t>If your community has carports or garages, they</w:t>
      </w:r>
      <w:r w:rsidR="00941004" w:rsidRPr="007C4DF5">
        <w:rPr>
          <w:rFonts w:ascii="Calibri" w:hAnsi="Calibri" w:cs="Calibri"/>
          <w:sz w:val="20"/>
          <w:szCs w:val="20"/>
        </w:rPr>
        <w:t xml:space="preserve"> may be leased by contacting the rental office. You may not park in any carport or garage which you are not leasing. Any cars </w:t>
      </w:r>
      <w:r w:rsidR="00E574A0" w:rsidRPr="007C4DF5">
        <w:rPr>
          <w:rFonts w:ascii="Calibri" w:hAnsi="Calibri" w:cs="Calibri"/>
          <w:sz w:val="20"/>
          <w:szCs w:val="20"/>
        </w:rPr>
        <w:t>improperly</w:t>
      </w:r>
      <w:r w:rsidR="00941004" w:rsidRPr="007C4DF5">
        <w:rPr>
          <w:rFonts w:ascii="Calibri" w:hAnsi="Calibri" w:cs="Calibri"/>
          <w:sz w:val="20"/>
          <w:szCs w:val="20"/>
        </w:rPr>
        <w:t xml:space="preserve"> parked in a carport or garage will be subject to towing at the owner’s expense</w:t>
      </w:r>
      <w:r w:rsidR="00B41118" w:rsidRPr="007C4DF5">
        <w:rPr>
          <w:rFonts w:ascii="Calibri" w:hAnsi="Calibri" w:cs="Calibri"/>
          <w:sz w:val="20"/>
          <w:szCs w:val="20"/>
        </w:rPr>
        <w:t xml:space="preserve">. </w:t>
      </w:r>
      <w:r w:rsidR="00E5730F" w:rsidRPr="007C4DF5">
        <w:rPr>
          <w:rFonts w:ascii="Calibri" w:hAnsi="Calibri" w:cs="Calibri"/>
          <w:sz w:val="20"/>
          <w:szCs w:val="20"/>
        </w:rPr>
        <w:t>Carports can only be used to park vehicles. They may not be used for storage of boats, campers, or trailers unless specifically approved in writing by the Rental Office</w:t>
      </w:r>
      <w:r w:rsidR="00B41118" w:rsidRPr="007C4DF5">
        <w:rPr>
          <w:rFonts w:ascii="Calibri" w:hAnsi="Calibri" w:cs="Calibri"/>
          <w:sz w:val="20"/>
          <w:szCs w:val="20"/>
        </w:rPr>
        <w:t xml:space="preserve">. </w:t>
      </w:r>
      <w:r w:rsidR="00E5730F" w:rsidRPr="007C4DF5">
        <w:rPr>
          <w:rFonts w:ascii="Calibri" w:hAnsi="Calibri" w:cs="Calibri"/>
          <w:sz w:val="20"/>
          <w:szCs w:val="20"/>
        </w:rPr>
        <w:t>Storage of bicycles or other personal belongings is prohibited</w:t>
      </w:r>
      <w:r w:rsidR="00B41118" w:rsidRPr="007C4DF5">
        <w:rPr>
          <w:rFonts w:ascii="Calibri" w:hAnsi="Calibri" w:cs="Calibri"/>
          <w:sz w:val="20"/>
          <w:szCs w:val="20"/>
        </w:rPr>
        <w:t xml:space="preserve">. </w:t>
      </w:r>
      <w:r w:rsidR="00E5730F" w:rsidRPr="007C4DF5">
        <w:rPr>
          <w:rFonts w:ascii="Calibri" w:hAnsi="Calibri" w:cs="Calibri"/>
          <w:sz w:val="20"/>
          <w:szCs w:val="20"/>
        </w:rPr>
        <w:t xml:space="preserve"> You are not at liberty </w:t>
      </w:r>
      <w:proofErr w:type="gramStart"/>
      <w:r w:rsidR="00E5730F" w:rsidRPr="007C4DF5">
        <w:rPr>
          <w:rFonts w:ascii="Calibri" w:hAnsi="Calibri" w:cs="Calibri"/>
          <w:sz w:val="20"/>
          <w:szCs w:val="20"/>
        </w:rPr>
        <w:t>to affix</w:t>
      </w:r>
      <w:proofErr w:type="gramEnd"/>
      <w:r w:rsidR="00E5730F" w:rsidRPr="007C4DF5">
        <w:rPr>
          <w:rFonts w:ascii="Calibri" w:hAnsi="Calibri" w:cs="Calibri"/>
          <w:sz w:val="20"/>
          <w:szCs w:val="20"/>
        </w:rPr>
        <w:t xml:space="preserve"> any items to the carport or garage or </w:t>
      </w:r>
      <w:proofErr w:type="gramStart"/>
      <w:r w:rsidR="00E5730F" w:rsidRPr="007C4DF5">
        <w:rPr>
          <w:rFonts w:ascii="Calibri" w:hAnsi="Calibri" w:cs="Calibri"/>
          <w:sz w:val="20"/>
          <w:szCs w:val="20"/>
        </w:rPr>
        <w:t>make</w:t>
      </w:r>
      <w:proofErr w:type="gramEnd"/>
      <w:r w:rsidR="00E5730F" w:rsidRPr="007C4DF5">
        <w:rPr>
          <w:rFonts w:ascii="Calibri" w:hAnsi="Calibri" w:cs="Calibri"/>
          <w:sz w:val="20"/>
          <w:szCs w:val="20"/>
        </w:rPr>
        <w:t xml:space="preserve"> alterations of any kind.</w:t>
      </w:r>
    </w:p>
    <w:p w14:paraId="51A2F8AC" w14:textId="77777777" w:rsidR="00941004" w:rsidRPr="007C4DF5" w:rsidRDefault="00941004" w:rsidP="00941004">
      <w:pPr>
        <w:rPr>
          <w:rFonts w:ascii="Calibri" w:hAnsi="Calibri" w:cs="Calibri"/>
          <w:sz w:val="20"/>
          <w:szCs w:val="20"/>
        </w:rPr>
      </w:pPr>
    </w:p>
    <w:p w14:paraId="51A2F8AE" w14:textId="411D0543" w:rsidR="00537451" w:rsidRPr="007C4DF5" w:rsidRDefault="00941004" w:rsidP="00941004">
      <w:pPr>
        <w:rPr>
          <w:rFonts w:ascii="Calibri" w:hAnsi="Calibri" w:cs="Calibri"/>
          <w:sz w:val="20"/>
          <w:szCs w:val="20"/>
        </w:rPr>
      </w:pPr>
      <w:r w:rsidRPr="007C4DF5">
        <w:rPr>
          <w:rFonts w:ascii="Calibri" w:hAnsi="Calibri" w:cs="Calibri"/>
          <w:b/>
          <w:sz w:val="20"/>
          <w:szCs w:val="20"/>
        </w:rPr>
        <w:t>FIREPLACE (</w:t>
      </w:r>
      <w:r w:rsidRPr="007C4DF5">
        <w:rPr>
          <w:rFonts w:ascii="Calibri" w:hAnsi="Calibri" w:cs="Calibri"/>
          <w:sz w:val="20"/>
          <w:szCs w:val="20"/>
        </w:rPr>
        <w:t>For apartments with fireplaces</w:t>
      </w:r>
      <w:r w:rsidR="00FA4C8E" w:rsidRPr="007C4DF5">
        <w:rPr>
          <w:rFonts w:ascii="Calibri" w:hAnsi="Calibri" w:cs="Calibri"/>
          <w:sz w:val="20"/>
          <w:szCs w:val="20"/>
        </w:rPr>
        <w:t xml:space="preserve">) </w:t>
      </w:r>
    </w:p>
    <w:p w14:paraId="51A2F8AF" w14:textId="77777777" w:rsidR="00537451" w:rsidRPr="007C4DF5" w:rsidRDefault="00537451" w:rsidP="00941004">
      <w:pPr>
        <w:rPr>
          <w:rFonts w:ascii="Calibri" w:hAnsi="Calibri" w:cs="Calibri"/>
          <w:sz w:val="20"/>
          <w:szCs w:val="20"/>
        </w:rPr>
      </w:pPr>
    </w:p>
    <w:p w14:paraId="51A2F8B0" w14:textId="729E8EF4" w:rsidR="00941004" w:rsidRPr="007C4DF5" w:rsidRDefault="008F5AAF" w:rsidP="009366C7">
      <w:pPr>
        <w:jc w:val="both"/>
        <w:rPr>
          <w:rFonts w:ascii="Calibri" w:hAnsi="Calibri" w:cs="Calibri"/>
          <w:sz w:val="20"/>
          <w:szCs w:val="20"/>
        </w:rPr>
      </w:pPr>
      <w:r>
        <w:rPr>
          <w:rFonts w:ascii="Calibri" w:hAnsi="Calibri" w:cs="Calibri"/>
          <w:sz w:val="20"/>
          <w:szCs w:val="20"/>
        </w:rPr>
        <w:t>O</w:t>
      </w:r>
      <w:r w:rsidR="00941004" w:rsidRPr="007C4DF5">
        <w:rPr>
          <w:rFonts w:ascii="Calibri" w:hAnsi="Calibri" w:cs="Calibri"/>
          <w:sz w:val="20"/>
          <w:szCs w:val="20"/>
        </w:rPr>
        <w:t>pen the damper before lighting the fire, and keep it open until the ashes are cool enough to touch. If the fireplace smokes, try opening a window an inch or two to assure sufficient air circulation</w:t>
      </w:r>
      <w:r w:rsidR="00B41118" w:rsidRPr="007C4DF5">
        <w:rPr>
          <w:rFonts w:ascii="Calibri" w:hAnsi="Calibri" w:cs="Calibri"/>
          <w:sz w:val="20"/>
          <w:szCs w:val="20"/>
        </w:rPr>
        <w:t xml:space="preserve">. </w:t>
      </w:r>
      <w:r w:rsidR="00941004" w:rsidRPr="007C4DF5">
        <w:rPr>
          <w:rFonts w:ascii="Calibri" w:hAnsi="Calibri" w:cs="Calibri"/>
          <w:sz w:val="20"/>
          <w:szCs w:val="20"/>
        </w:rPr>
        <w:t xml:space="preserve">Conserve heat by keeping the damper closed when no fire is going. Never use gasoline, charcoal lighter or other fuel to light or </w:t>
      </w:r>
      <w:proofErr w:type="gramStart"/>
      <w:r w:rsidR="00941004" w:rsidRPr="007C4DF5">
        <w:rPr>
          <w:rFonts w:ascii="Calibri" w:hAnsi="Calibri" w:cs="Calibri"/>
          <w:sz w:val="20"/>
          <w:szCs w:val="20"/>
        </w:rPr>
        <w:t>relight</w:t>
      </w:r>
      <w:proofErr w:type="gramEnd"/>
      <w:r w:rsidR="00941004" w:rsidRPr="007C4DF5">
        <w:rPr>
          <w:rFonts w:ascii="Calibri" w:hAnsi="Calibri" w:cs="Calibri"/>
          <w:sz w:val="20"/>
          <w:szCs w:val="20"/>
        </w:rPr>
        <w:t xml:space="preserve"> a fire because the </w:t>
      </w:r>
      <w:proofErr w:type="gramStart"/>
      <w:r w:rsidR="00941004" w:rsidRPr="007C4DF5">
        <w:rPr>
          <w:rFonts w:ascii="Calibri" w:hAnsi="Calibri" w:cs="Calibri"/>
          <w:sz w:val="20"/>
          <w:szCs w:val="20"/>
        </w:rPr>
        <w:t>vapors</w:t>
      </w:r>
      <w:proofErr w:type="gramEnd"/>
      <w:r w:rsidR="00941004" w:rsidRPr="007C4DF5">
        <w:rPr>
          <w:rFonts w:ascii="Calibri" w:hAnsi="Calibri" w:cs="Calibri"/>
          <w:sz w:val="20"/>
          <w:szCs w:val="20"/>
        </w:rPr>
        <w:t xml:space="preserve"> can explode. Never keep flammable fuels near a fire. Do not use coal or charcoal in a fireplace because of the danger of carbon monoxide build-up. </w:t>
      </w:r>
      <w:r w:rsidR="00B41118" w:rsidRPr="007C4DF5">
        <w:rPr>
          <w:rFonts w:ascii="Calibri" w:hAnsi="Calibri" w:cs="Calibri"/>
          <w:sz w:val="20"/>
          <w:szCs w:val="20"/>
        </w:rPr>
        <w:t>Do not</w:t>
      </w:r>
      <w:r w:rsidR="00941004" w:rsidRPr="007C4DF5">
        <w:rPr>
          <w:rFonts w:ascii="Calibri" w:hAnsi="Calibri" w:cs="Calibri"/>
          <w:sz w:val="20"/>
          <w:szCs w:val="20"/>
        </w:rPr>
        <w:t xml:space="preserve"> stuff scrap papers, gift wrappings or old Christmas trees into the fireplace. Do not burn scrap lumber, pine branches, trash, plastics, or flame colorants. They can burn rapidly, giving off heat intense enough to set </w:t>
      </w:r>
      <w:proofErr w:type="gramStart"/>
      <w:r w:rsidR="00941004" w:rsidRPr="007C4DF5">
        <w:rPr>
          <w:rFonts w:ascii="Calibri" w:hAnsi="Calibri" w:cs="Calibri"/>
          <w:sz w:val="20"/>
          <w:szCs w:val="20"/>
        </w:rPr>
        <w:t>afire</w:t>
      </w:r>
      <w:proofErr w:type="gramEnd"/>
      <w:r w:rsidR="00941004" w:rsidRPr="007C4DF5">
        <w:rPr>
          <w:rFonts w:ascii="Calibri" w:hAnsi="Calibri" w:cs="Calibri"/>
          <w:sz w:val="20"/>
          <w:szCs w:val="20"/>
        </w:rPr>
        <w:t xml:space="preserve"> the soot on the inside of the flue, </w:t>
      </w:r>
      <w:r w:rsidR="00E574A0" w:rsidRPr="007C4DF5">
        <w:rPr>
          <w:rFonts w:ascii="Calibri" w:hAnsi="Calibri" w:cs="Calibri"/>
          <w:sz w:val="20"/>
          <w:szCs w:val="20"/>
        </w:rPr>
        <w:t>which could spread</w:t>
      </w:r>
      <w:r w:rsidR="00941004" w:rsidRPr="007C4DF5">
        <w:rPr>
          <w:rFonts w:ascii="Calibri" w:hAnsi="Calibri" w:cs="Calibri"/>
          <w:sz w:val="20"/>
          <w:szCs w:val="20"/>
        </w:rPr>
        <w:t xml:space="preserve"> out onto the roof, igniting the shingles. </w:t>
      </w:r>
    </w:p>
    <w:p w14:paraId="51A2F8B1" w14:textId="77777777" w:rsidR="00941004" w:rsidRPr="007C4DF5" w:rsidRDefault="00941004" w:rsidP="009366C7">
      <w:pPr>
        <w:jc w:val="both"/>
        <w:rPr>
          <w:rFonts w:ascii="Calibri" w:hAnsi="Calibri" w:cs="Calibri"/>
          <w:sz w:val="20"/>
          <w:szCs w:val="20"/>
        </w:rPr>
      </w:pPr>
    </w:p>
    <w:p w14:paraId="51A2F8B2" w14:textId="510B6E42" w:rsidR="00941004" w:rsidRPr="007C4DF5" w:rsidRDefault="008F5AAF" w:rsidP="009366C7">
      <w:pPr>
        <w:jc w:val="both"/>
        <w:rPr>
          <w:rFonts w:ascii="Calibri" w:hAnsi="Calibri" w:cs="Calibri"/>
          <w:sz w:val="20"/>
          <w:szCs w:val="20"/>
        </w:rPr>
      </w:pPr>
      <w:r>
        <w:rPr>
          <w:rFonts w:ascii="Calibri" w:hAnsi="Calibri" w:cs="Calibri"/>
          <w:sz w:val="20"/>
          <w:szCs w:val="20"/>
        </w:rPr>
        <w:t>D</w:t>
      </w:r>
      <w:r w:rsidR="00941004" w:rsidRPr="007C4DF5">
        <w:rPr>
          <w:rFonts w:ascii="Calibri" w:hAnsi="Calibri" w:cs="Calibri"/>
          <w:sz w:val="20"/>
          <w:szCs w:val="20"/>
        </w:rPr>
        <w:t xml:space="preserve">o not overload the fireplace. Large fires can lead to </w:t>
      </w:r>
      <w:proofErr w:type="gramStart"/>
      <w:r w:rsidR="00941004" w:rsidRPr="007C4DF5">
        <w:rPr>
          <w:rFonts w:ascii="Calibri" w:hAnsi="Calibri" w:cs="Calibri"/>
          <w:sz w:val="20"/>
          <w:szCs w:val="20"/>
        </w:rPr>
        <w:t>overheating of</w:t>
      </w:r>
      <w:proofErr w:type="gramEnd"/>
      <w:r w:rsidR="00941004" w:rsidRPr="007C4DF5">
        <w:rPr>
          <w:rFonts w:ascii="Calibri" w:hAnsi="Calibri" w:cs="Calibri"/>
          <w:sz w:val="20"/>
          <w:szCs w:val="20"/>
        </w:rPr>
        <w:t xml:space="preserve"> wall or roof materials, particularly in metal fireplaces. Always use a screen around the fireplace to keep sparks from flying out and to protect children from </w:t>
      </w:r>
      <w:r w:rsidR="00E574A0" w:rsidRPr="007C4DF5">
        <w:rPr>
          <w:rFonts w:ascii="Calibri" w:hAnsi="Calibri" w:cs="Calibri"/>
          <w:sz w:val="20"/>
          <w:szCs w:val="20"/>
        </w:rPr>
        <w:t>injury</w:t>
      </w:r>
      <w:r w:rsidR="00941004" w:rsidRPr="007C4DF5">
        <w:rPr>
          <w:rFonts w:ascii="Calibri" w:hAnsi="Calibri" w:cs="Calibri"/>
          <w:sz w:val="20"/>
          <w:szCs w:val="20"/>
        </w:rPr>
        <w:t xml:space="preserve">. Warn children about the danger of fire. Keep flammable materials such as carpets, pillows, furniture, </w:t>
      </w:r>
      <w:r w:rsidR="00B41118" w:rsidRPr="007C4DF5">
        <w:rPr>
          <w:rFonts w:ascii="Calibri" w:hAnsi="Calibri" w:cs="Calibri"/>
          <w:sz w:val="20"/>
          <w:szCs w:val="20"/>
        </w:rPr>
        <w:t>paper,</w:t>
      </w:r>
      <w:r w:rsidR="00941004" w:rsidRPr="007C4DF5">
        <w:rPr>
          <w:rFonts w:ascii="Calibri" w:hAnsi="Calibri" w:cs="Calibri"/>
          <w:sz w:val="20"/>
          <w:szCs w:val="20"/>
        </w:rPr>
        <w:t xml:space="preserve"> or Christmas trees away from the fireplace area. Always remain present while fireplace is in use. Make sure that the fire is out completely before retiring for the night, or when leaving the </w:t>
      </w:r>
      <w:r>
        <w:rPr>
          <w:rFonts w:ascii="Calibri" w:hAnsi="Calibri" w:cs="Calibri"/>
          <w:sz w:val="20"/>
          <w:szCs w:val="20"/>
        </w:rPr>
        <w:t>apartment</w:t>
      </w:r>
      <w:r w:rsidR="00941004" w:rsidRPr="007C4DF5">
        <w:rPr>
          <w:rFonts w:ascii="Calibri" w:hAnsi="Calibri" w:cs="Calibri"/>
          <w:sz w:val="20"/>
          <w:szCs w:val="20"/>
        </w:rPr>
        <w:t xml:space="preserve">. To extinguish a fireplace in an emergency, douse the flames with sand, </w:t>
      </w:r>
      <w:r w:rsidR="00B41118" w:rsidRPr="007C4DF5">
        <w:rPr>
          <w:rFonts w:ascii="Calibri" w:hAnsi="Calibri" w:cs="Calibri"/>
          <w:sz w:val="20"/>
          <w:szCs w:val="20"/>
        </w:rPr>
        <w:t>water,</w:t>
      </w:r>
      <w:r w:rsidR="00941004" w:rsidRPr="007C4DF5">
        <w:rPr>
          <w:rFonts w:ascii="Calibri" w:hAnsi="Calibri" w:cs="Calibri"/>
          <w:sz w:val="20"/>
          <w:szCs w:val="20"/>
        </w:rPr>
        <w:t xml:space="preserve"> or a chemical fire extinguisher. If you notice any cracks or holes in cement, briquettes, fireplace lining, or firebox, notify maintenance to correct the problem. </w:t>
      </w:r>
    </w:p>
    <w:p w14:paraId="6CEB0A9D" w14:textId="77777777" w:rsidR="00B37770" w:rsidRDefault="00B37770" w:rsidP="00941004">
      <w:pPr>
        <w:rPr>
          <w:rFonts w:ascii="Calibri" w:hAnsi="Calibri" w:cs="Calibri"/>
          <w:sz w:val="20"/>
          <w:szCs w:val="20"/>
        </w:rPr>
      </w:pPr>
    </w:p>
    <w:p w14:paraId="51A2F8B5" w14:textId="6B89BD53" w:rsidR="00537451" w:rsidRPr="007C4DF5" w:rsidRDefault="00941004" w:rsidP="00941004">
      <w:pPr>
        <w:rPr>
          <w:rFonts w:ascii="Calibri" w:hAnsi="Calibri" w:cs="Calibri"/>
          <w:sz w:val="20"/>
          <w:szCs w:val="20"/>
        </w:rPr>
      </w:pPr>
      <w:r w:rsidRPr="007C4DF5">
        <w:rPr>
          <w:rFonts w:ascii="Calibri" w:hAnsi="Calibri" w:cs="Calibri"/>
          <w:b/>
          <w:sz w:val="20"/>
          <w:szCs w:val="20"/>
        </w:rPr>
        <w:t>ELEVATORS</w:t>
      </w:r>
      <w:r w:rsidRPr="007C4DF5">
        <w:rPr>
          <w:rFonts w:ascii="Calibri" w:hAnsi="Calibri" w:cs="Calibri"/>
          <w:sz w:val="20"/>
          <w:szCs w:val="20"/>
        </w:rPr>
        <w:t xml:space="preserve"> (For communities with elevators) </w:t>
      </w:r>
    </w:p>
    <w:p w14:paraId="51A2F8B6" w14:textId="77777777" w:rsidR="00537451" w:rsidRPr="007C4DF5" w:rsidRDefault="00537451" w:rsidP="00941004">
      <w:pPr>
        <w:rPr>
          <w:rFonts w:ascii="Calibri" w:hAnsi="Calibri" w:cs="Calibri"/>
          <w:sz w:val="20"/>
          <w:szCs w:val="20"/>
        </w:rPr>
      </w:pPr>
    </w:p>
    <w:p w14:paraId="51A2F8B7" w14:textId="01AE8987" w:rsidR="00941004" w:rsidRPr="007C4DF5" w:rsidRDefault="00941004" w:rsidP="009366C7">
      <w:pPr>
        <w:jc w:val="both"/>
        <w:rPr>
          <w:rFonts w:ascii="Calibri" w:hAnsi="Calibri" w:cs="Calibri"/>
          <w:sz w:val="20"/>
          <w:szCs w:val="20"/>
        </w:rPr>
      </w:pPr>
      <w:r w:rsidRPr="007C4DF5">
        <w:rPr>
          <w:rFonts w:ascii="Calibri" w:hAnsi="Calibri" w:cs="Calibri"/>
          <w:sz w:val="20"/>
          <w:szCs w:val="20"/>
        </w:rPr>
        <w:t xml:space="preserve">All elevators are completely automatic. </w:t>
      </w:r>
      <w:r w:rsidR="008F5AAF">
        <w:rPr>
          <w:rFonts w:ascii="Calibri" w:hAnsi="Calibri" w:cs="Calibri"/>
          <w:sz w:val="20"/>
          <w:szCs w:val="20"/>
        </w:rPr>
        <w:t>To operate the elevator,</w:t>
      </w:r>
      <w:r w:rsidRPr="007C4DF5">
        <w:rPr>
          <w:rFonts w:ascii="Calibri" w:hAnsi="Calibri" w:cs="Calibri"/>
          <w:sz w:val="20"/>
          <w:szCs w:val="20"/>
        </w:rPr>
        <w:t xml:space="preserve"> press a</w:t>
      </w:r>
      <w:r w:rsidR="006D0EAA" w:rsidRPr="007C4DF5">
        <w:rPr>
          <w:rFonts w:ascii="Calibri" w:hAnsi="Calibri" w:cs="Calibri"/>
          <w:sz w:val="20"/>
          <w:szCs w:val="20"/>
        </w:rPr>
        <w:t xml:space="preserve"> </w:t>
      </w:r>
      <w:r w:rsidRPr="007C4DF5">
        <w:rPr>
          <w:rFonts w:ascii="Calibri" w:hAnsi="Calibri" w:cs="Calibri"/>
          <w:sz w:val="20"/>
          <w:szCs w:val="20"/>
        </w:rPr>
        <w:t xml:space="preserve">button in the hall to call the elevator and a button in the car to </w:t>
      </w:r>
      <w:r w:rsidR="00E574A0" w:rsidRPr="007C4DF5">
        <w:rPr>
          <w:rFonts w:ascii="Calibri" w:hAnsi="Calibri" w:cs="Calibri"/>
          <w:sz w:val="20"/>
          <w:szCs w:val="20"/>
        </w:rPr>
        <w:t>access</w:t>
      </w:r>
      <w:r w:rsidR="006D0EAA" w:rsidRPr="007C4DF5">
        <w:rPr>
          <w:rFonts w:ascii="Calibri" w:hAnsi="Calibri" w:cs="Calibri"/>
          <w:sz w:val="20"/>
          <w:szCs w:val="20"/>
        </w:rPr>
        <w:t xml:space="preserve"> </w:t>
      </w:r>
      <w:r w:rsidRPr="007C4DF5">
        <w:rPr>
          <w:rFonts w:ascii="Calibri" w:hAnsi="Calibri" w:cs="Calibri"/>
          <w:sz w:val="20"/>
          <w:szCs w:val="20"/>
        </w:rPr>
        <w:t>the different floors.</w:t>
      </w:r>
      <w:r w:rsidR="008F5AAF">
        <w:rPr>
          <w:rFonts w:ascii="Calibri" w:hAnsi="Calibri" w:cs="Calibri"/>
          <w:sz w:val="20"/>
          <w:szCs w:val="20"/>
        </w:rPr>
        <w:t xml:space="preserve"> </w:t>
      </w:r>
      <w:r w:rsidR="008F5AAF" w:rsidRPr="007C4DF5">
        <w:rPr>
          <w:rFonts w:ascii="Calibri" w:hAnsi="Calibri" w:cs="Calibri"/>
          <w:sz w:val="20"/>
          <w:szCs w:val="20"/>
        </w:rPr>
        <w:t xml:space="preserve">Smoking is not </w:t>
      </w:r>
      <w:r w:rsidR="008F5AAF">
        <w:rPr>
          <w:rFonts w:ascii="Calibri" w:hAnsi="Calibri" w:cs="Calibri"/>
          <w:sz w:val="20"/>
          <w:szCs w:val="20"/>
        </w:rPr>
        <w:t>permitted</w:t>
      </w:r>
      <w:r w:rsidR="008F5AAF" w:rsidRPr="007C4DF5">
        <w:rPr>
          <w:rFonts w:ascii="Calibri" w:hAnsi="Calibri" w:cs="Calibri"/>
          <w:sz w:val="20"/>
          <w:szCs w:val="20"/>
        </w:rPr>
        <w:t xml:space="preserve"> in the </w:t>
      </w:r>
      <w:r w:rsidR="008F5AAF">
        <w:rPr>
          <w:rFonts w:ascii="Calibri" w:hAnsi="Calibri" w:cs="Calibri"/>
          <w:sz w:val="20"/>
          <w:szCs w:val="20"/>
        </w:rPr>
        <w:t>elevator</w:t>
      </w:r>
      <w:r w:rsidR="008F5AAF" w:rsidRPr="007C4DF5">
        <w:rPr>
          <w:rFonts w:ascii="Calibri" w:hAnsi="Calibri" w:cs="Calibri"/>
          <w:sz w:val="20"/>
          <w:szCs w:val="20"/>
        </w:rPr>
        <w:t>.</w:t>
      </w:r>
    </w:p>
    <w:p w14:paraId="51A2F8B8" w14:textId="77777777" w:rsidR="00941004" w:rsidRPr="007C4DF5" w:rsidRDefault="00941004" w:rsidP="009366C7">
      <w:pPr>
        <w:jc w:val="both"/>
        <w:rPr>
          <w:rFonts w:ascii="Calibri" w:hAnsi="Calibri" w:cs="Calibri"/>
          <w:sz w:val="20"/>
          <w:szCs w:val="20"/>
        </w:rPr>
      </w:pPr>
    </w:p>
    <w:p w14:paraId="51A2F8B9" w14:textId="41737893" w:rsidR="00315068" w:rsidRPr="007C4DF5" w:rsidRDefault="00941004" w:rsidP="009366C7">
      <w:pPr>
        <w:jc w:val="both"/>
        <w:rPr>
          <w:rFonts w:ascii="Calibri" w:hAnsi="Calibri" w:cs="Calibri"/>
          <w:sz w:val="20"/>
          <w:szCs w:val="20"/>
        </w:rPr>
      </w:pPr>
      <w:r w:rsidRPr="007C4DF5">
        <w:rPr>
          <w:rFonts w:ascii="Calibri" w:hAnsi="Calibri" w:cs="Calibri"/>
          <w:sz w:val="20"/>
          <w:szCs w:val="20"/>
        </w:rPr>
        <w:lastRenderedPageBreak/>
        <w:t>The building codes governing the installation of elevators are stringently enforced. Elevators are serviced regularly and checked yearly by state inspectors. There may be times when an elevator will malfunction. If this should happen and you are in the car, f</w:t>
      </w:r>
      <w:r w:rsidR="00E5730F" w:rsidRPr="007C4DF5">
        <w:rPr>
          <w:rFonts w:ascii="Calibri" w:hAnsi="Calibri" w:cs="Calibri"/>
          <w:sz w:val="20"/>
          <w:szCs w:val="20"/>
        </w:rPr>
        <w:t>ollow these instructions</w:t>
      </w:r>
      <w:r w:rsidRPr="007C4DF5">
        <w:rPr>
          <w:rFonts w:ascii="Calibri" w:hAnsi="Calibri" w:cs="Calibri"/>
          <w:sz w:val="20"/>
          <w:szCs w:val="20"/>
        </w:rPr>
        <w:t xml:space="preserve">. </w:t>
      </w:r>
    </w:p>
    <w:p w14:paraId="51A2F8BA" w14:textId="2759BBEF" w:rsidR="00941004" w:rsidRPr="006A7FC3" w:rsidRDefault="008F5AAF" w:rsidP="009366C7">
      <w:pPr>
        <w:pStyle w:val="ListParagraph"/>
        <w:numPr>
          <w:ilvl w:val="0"/>
          <w:numId w:val="42"/>
        </w:numPr>
        <w:ind w:left="360"/>
        <w:jc w:val="both"/>
        <w:rPr>
          <w:rFonts w:ascii="Calibri" w:hAnsi="Calibri" w:cs="Calibri"/>
          <w:sz w:val="20"/>
          <w:szCs w:val="20"/>
        </w:rPr>
      </w:pPr>
      <w:r>
        <w:rPr>
          <w:rFonts w:ascii="Calibri" w:hAnsi="Calibri" w:cs="Calibri"/>
          <w:sz w:val="20"/>
          <w:szCs w:val="20"/>
        </w:rPr>
        <w:t>C</w:t>
      </w:r>
      <w:r w:rsidR="00941004" w:rsidRPr="006A7FC3">
        <w:rPr>
          <w:rFonts w:ascii="Calibri" w:hAnsi="Calibri" w:cs="Calibri"/>
          <w:sz w:val="20"/>
          <w:szCs w:val="20"/>
        </w:rPr>
        <w:t>heck to see that the red button or switch marked EMERGENCY STOP is in the RUN</w:t>
      </w:r>
      <w:r w:rsidR="00FE478C" w:rsidRPr="006A7FC3">
        <w:rPr>
          <w:rFonts w:ascii="Calibri" w:hAnsi="Calibri" w:cs="Calibri"/>
          <w:sz w:val="20"/>
          <w:szCs w:val="20"/>
        </w:rPr>
        <w:t xml:space="preserve"> position. Passengers </w:t>
      </w:r>
      <w:r>
        <w:rPr>
          <w:rFonts w:ascii="Calibri" w:hAnsi="Calibri" w:cs="Calibri"/>
          <w:sz w:val="20"/>
          <w:szCs w:val="20"/>
        </w:rPr>
        <w:t>may</w:t>
      </w:r>
      <w:r w:rsidR="00941004" w:rsidRPr="006A7FC3">
        <w:rPr>
          <w:rFonts w:ascii="Calibri" w:hAnsi="Calibri" w:cs="Calibri"/>
          <w:sz w:val="20"/>
          <w:szCs w:val="20"/>
        </w:rPr>
        <w:t xml:space="preserve"> hit this accidentally when pushing floor buttons. </w:t>
      </w:r>
    </w:p>
    <w:p w14:paraId="51A2F8BB" w14:textId="2EAEF536" w:rsidR="00941004" w:rsidRPr="006A7FC3" w:rsidRDefault="00941004" w:rsidP="009366C7">
      <w:pPr>
        <w:pStyle w:val="ListParagraph"/>
        <w:numPr>
          <w:ilvl w:val="0"/>
          <w:numId w:val="42"/>
        </w:numPr>
        <w:ind w:left="360"/>
        <w:jc w:val="both"/>
        <w:rPr>
          <w:rFonts w:ascii="Calibri" w:hAnsi="Calibri" w:cs="Calibri"/>
          <w:sz w:val="20"/>
          <w:szCs w:val="20"/>
        </w:rPr>
      </w:pPr>
      <w:r w:rsidRPr="006A7FC3">
        <w:rPr>
          <w:rFonts w:ascii="Calibri" w:hAnsi="Calibri" w:cs="Calibri"/>
          <w:sz w:val="20"/>
          <w:szCs w:val="20"/>
        </w:rPr>
        <w:t>Push button marked DOOR OPEN. This will open</w:t>
      </w:r>
      <w:r w:rsidR="008F5AAF">
        <w:rPr>
          <w:rFonts w:ascii="Calibri" w:hAnsi="Calibri" w:cs="Calibri"/>
          <w:sz w:val="20"/>
          <w:szCs w:val="20"/>
        </w:rPr>
        <w:t xml:space="preserve"> the</w:t>
      </w:r>
      <w:r w:rsidRPr="006A7FC3">
        <w:rPr>
          <w:rFonts w:ascii="Calibri" w:hAnsi="Calibri" w:cs="Calibri"/>
          <w:sz w:val="20"/>
          <w:szCs w:val="20"/>
        </w:rPr>
        <w:t xml:space="preserve"> door if you are at a landing and the automatic opening circuits have failed. </w:t>
      </w:r>
    </w:p>
    <w:p w14:paraId="51A2F8BC" w14:textId="42B429E0" w:rsidR="00941004" w:rsidRPr="006A7FC3" w:rsidRDefault="00941004" w:rsidP="009366C7">
      <w:pPr>
        <w:pStyle w:val="ListParagraph"/>
        <w:numPr>
          <w:ilvl w:val="0"/>
          <w:numId w:val="42"/>
        </w:numPr>
        <w:ind w:left="360"/>
        <w:jc w:val="both"/>
        <w:rPr>
          <w:rFonts w:ascii="Calibri" w:hAnsi="Calibri" w:cs="Calibri"/>
          <w:sz w:val="20"/>
          <w:szCs w:val="20"/>
        </w:rPr>
      </w:pPr>
      <w:r w:rsidRPr="006A7FC3">
        <w:rPr>
          <w:rFonts w:ascii="Calibri" w:hAnsi="Calibri" w:cs="Calibri"/>
          <w:sz w:val="20"/>
          <w:szCs w:val="20"/>
        </w:rPr>
        <w:t xml:space="preserve">If there is a cabinet marked TELEPHONE, open the door and </w:t>
      </w:r>
      <w:r w:rsidR="00A261BF" w:rsidRPr="006A7FC3">
        <w:rPr>
          <w:rFonts w:ascii="Calibri" w:hAnsi="Calibri" w:cs="Calibri"/>
          <w:sz w:val="20"/>
          <w:szCs w:val="20"/>
        </w:rPr>
        <w:t>pick up</w:t>
      </w:r>
      <w:r w:rsidRPr="006A7FC3">
        <w:rPr>
          <w:rFonts w:ascii="Calibri" w:hAnsi="Calibri" w:cs="Calibri"/>
          <w:sz w:val="20"/>
          <w:szCs w:val="20"/>
        </w:rPr>
        <w:t xml:space="preserve"> the receiver. If there is a dial, there will be instructions, usually on the inside of the cabinet door, telling you where to call for assistance. If there is no dial, hold the phone until someone answers. </w:t>
      </w:r>
    </w:p>
    <w:p w14:paraId="51A2F8BD" w14:textId="7A15569B" w:rsidR="00941004" w:rsidRPr="006A7FC3" w:rsidRDefault="00941004" w:rsidP="009366C7">
      <w:pPr>
        <w:pStyle w:val="ListParagraph"/>
        <w:numPr>
          <w:ilvl w:val="0"/>
          <w:numId w:val="42"/>
        </w:numPr>
        <w:ind w:left="360"/>
        <w:jc w:val="both"/>
        <w:rPr>
          <w:rFonts w:ascii="Calibri" w:hAnsi="Calibri" w:cs="Calibri"/>
          <w:sz w:val="20"/>
          <w:szCs w:val="20"/>
        </w:rPr>
      </w:pPr>
      <w:r w:rsidRPr="006A7FC3">
        <w:rPr>
          <w:rFonts w:ascii="Calibri" w:hAnsi="Calibri" w:cs="Calibri"/>
          <w:sz w:val="20"/>
          <w:szCs w:val="20"/>
        </w:rPr>
        <w:t xml:space="preserve">Push the button marked ALARM. This will sound a loud bell and indicate to others that the elevator is stalled. Sound </w:t>
      </w:r>
      <w:r w:rsidR="006D0EAA" w:rsidRPr="006A7FC3">
        <w:rPr>
          <w:rFonts w:ascii="Calibri" w:hAnsi="Calibri" w:cs="Calibri"/>
          <w:sz w:val="20"/>
          <w:szCs w:val="20"/>
        </w:rPr>
        <w:t>alarm at about 2-minute intervals until you receive</w:t>
      </w:r>
      <w:r w:rsidRPr="006A7FC3">
        <w:rPr>
          <w:rFonts w:ascii="Calibri" w:hAnsi="Calibri" w:cs="Calibri"/>
          <w:sz w:val="20"/>
          <w:szCs w:val="20"/>
        </w:rPr>
        <w:t xml:space="preserve"> assistance. </w:t>
      </w:r>
    </w:p>
    <w:p w14:paraId="51A2F8BE" w14:textId="77835366" w:rsidR="00941004" w:rsidRPr="006A7FC3" w:rsidRDefault="00941004" w:rsidP="009366C7">
      <w:pPr>
        <w:pStyle w:val="ListParagraph"/>
        <w:numPr>
          <w:ilvl w:val="0"/>
          <w:numId w:val="42"/>
        </w:numPr>
        <w:ind w:left="360"/>
        <w:jc w:val="both"/>
        <w:rPr>
          <w:rFonts w:ascii="Calibri" w:hAnsi="Calibri" w:cs="Calibri"/>
          <w:sz w:val="20"/>
          <w:szCs w:val="20"/>
        </w:rPr>
      </w:pPr>
      <w:r w:rsidRPr="006A7FC3">
        <w:rPr>
          <w:rFonts w:ascii="Calibri" w:hAnsi="Calibri" w:cs="Calibri"/>
          <w:sz w:val="20"/>
          <w:szCs w:val="20"/>
        </w:rPr>
        <w:t xml:space="preserve">Try to open the door in the car by hand. It is held closed by a spring and should not be too difficult to pull open. If you are at or very near a landing, the landing door will also </w:t>
      </w:r>
      <w:r w:rsidR="00083016" w:rsidRPr="006A7FC3">
        <w:rPr>
          <w:rFonts w:ascii="Calibri" w:hAnsi="Calibri" w:cs="Calibri"/>
          <w:sz w:val="20"/>
          <w:szCs w:val="20"/>
        </w:rPr>
        <w:t>open,</w:t>
      </w:r>
      <w:r w:rsidRPr="006A7FC3">
        <w:rPr>
          <w:rFonts w:ascii="Calibri" w:hAnsi="Calibri" w:cs="Calibri"/>
          <w:sz w:val="20"/>
          <w:szCs w:val="20"/>
        </w:rPr>
        <w:t xml:space="preserve"> and you can safely exit since the elevator cannot run with doors open. </w:t>
      </w:r>
    </w:p>
    <w:p w14:paraId="51A2F8BF" w14:textId="316BB8FD" w:rsidR="00941004" w:rsidRPr="006A7FC3" w:rsidRDefault="00941004" w:rsidP="009366C7">
      <w:pPr>
        <w:pStyle w:val="ListParagraph"/>
        <w:numPr>
          <w:ilvl w:val="0"/>
          <w:numId w:val="42"/>
        </w:numPr>
        <w:ind w:left="360"/>
        <w:jc w:val="both"/>
        <w:rPr>
          <w:rFonts w:ascii="Calibri" w:hAnsi="Calibri" w:cs="Calibri"/>
          <w:sz w:val="20"/>
          <w:szCs w:val="20"/>
        </w:rPr>
      </w:pPr>
      <w:r w:rsidRPr="006A7FC3">
        <w:rPr>
          <w:rFonts w:ascii="Calibri" w:hAnsi="Calibri" w:cs="Calibri"/>
          <w:sz w:val="20"/>
          <w:szCs w:val="20"/>
        </w:rPr>
        <w:t xml:space="preserve">While waiting for assistance, DO NOT attempt to leave the car by emergency exits in the ceiling or side panels without outside assistance. The safest thing to do is to remain within the elevator until help arrives. </w:t>
      </w:r>
    </w:p>
    <w:p w14:paraId="51A2F8C0" w14:textId="77777777" w:rsidR="006D0EAA" w:rsidRPr="007C4DF5" w:rsidRDefault="006D0EAA" w:rsidP="00941004">
      <w:pPr>
        <w:rPr>
          <w:rFonts w:ascii="Calibri" w:hAnsi="Calibri" w:cs="Calibri"/>
          <w:sz w:val="20"/>
          <w:szCs w:val="20"/>
        </w:rPr>
      </w:pPr>
    </w:p>
    <w:p w14:paraId="51A2F8C1" w14:textId="77777777" w:rsidR="00E574A0" w:rsidRPr="007C4DF5" w:rsidRDefault="00941004" w:rsidP="00941004">
      <w:pPr>
        <w:rPr>
          <w:rFonts w:ascii="Calibri" w:hAnsi="Calibri" w:cs="Calibri"/>
          <w:sz w:val="20"/>
          <w:szCs w:val="20"/>
        </w:rPr>
      </w:pPr>
      <w:r w:rsidRPr="007C4DF5">
        <w:rPr>
          <w:rFonts w:ascii="Calibri" w:hAnsi="Calibri" w:cs="Calibri"/>
          <w:b/>
          <w:sz w:val="20"/>
          <w:szCs w:val="20"/>
        </w:rPr>
        <w:t>SWIMMING POOL</w:t>
      </w:r>
      <w:r w:rsidRPr="007C4DF5">
        <w:rPr>
          <w:rFonts w:ascii="Calibri" w:hAnsi="Calibri" w:cs="Calibri"/>
          <w:sz w:val="20"/>
          <w:szCs w:val="20"/>
        </w:rPr>
        <w:t xml:space="preserve"> (For communities having a swimming pool)</w:t>
      </w:r>
    </w:p>
    <w:p w14:paraId="51A2F8C2" w14:textId="77777777" w:rsidR="00E574A0" w:rsidRPr="007C4DF5" w:rsidRDefault="00E574A0" w:rsidP="00941004">
      <w:pPr>
        <w:rPr>
          <w:rFonts w:ascii="Calibri" w:hAnsi="Calibri" w:cs="Calibri"/>
          <w:sz w:val="20"/>
          <w:szCs w:val="20"/>
        </w:rPr>
      </w:pPr>
    </w:p>
    <w:p w14:paraId="51A2F8C3" w14:textId="1BCF80BB" w:rsidR="00941004" w:rsidRPr="007C4DF5" w:rsidRDefault="008F5AAF" w:rsidP="009366C7">
      <w:pPr>
        <w:jc w:val="both"/>
        <w:rPr>
          <w:rFonts w:ascii="Calibri" w:hAnsi="Calibri" w:cs="Calibri"/>
          <w:sz w:val="20"/>
          <w:szCs w:val="20"/>
        </w:rPr>
      </w:pPr>
      <w:r>
        <w:rPr>
          <w:rFonts w:ascii="Calibri" w:hAnsi="Calibri" w:cs="Calibri"/>
          <w:sz w:val="20"/>
          <w:szCs w:val="20"/>
        </w:rPr>
        <w:t>O</w:t>
      </w:r>
      <w:r w:rsidR="00941004" w:rsidRPr="007C4DF5">
        <w:rPr>
          <w:rFonts w:ascii="Calibri" w:hAnsi="Calibri" w:cs="Calibri"/>
          <w:sz w:val="20"/>
          <w:szCs w:val="20"/>
        </w:rPr>
        <w:t>bserve the following policies which are designed to make your pool use enjoyable and safe</w:t>
      </w:r>
      <w:r w:rsidR="00B41118" w:rsidRPr="007C4DF5">
        <w:rPr>
          <w:rFonts w:ascii="Calibri" w:hAnsi="Calibri" w:cs="Calibri"/>
          <w:sz w:val="20"/>
          <w:szCs w:val="20"/>
        </w:rPr>
        <w:t xml:space="preserve">. </w:t>
      </w:r>
      <w:r w:rsidR="00941004" w:rsidRPr="007C4DF5">
        <w:rPr>
          <w:rFonts w:ascii="Calibri" w:hAnsi="Calibri" w:cs="Calibri"/>
          <w:sz w:val="20"/>
          <w:szCs w:val="20"/>
        </w:rPr>
        <w:t>Please be considerate of other residents when inviting guests to swim in the pool. No more than two guests at one time should be invited</w:t>
      </w:r>
      <w:r w:rsidR="00E574A0" w:rsidRPr="007C4DF5">
        <w:rPr>
          <w:rFonts w:ascii="Calibri" w:hAnsi="Calibri" w:cs="Calibri"/>
          <w:sz w:val="20"/>
          <w:szCs w:val="20"/>
        </w:rPr>
        <w:t>,</w:t>
      </w:r>
      <w:r w:rsidR="00941004" w:rsidRPr="007C4DF5">
        <w:rPr>
          <w:rFonts w:ascii="Calibri" w:hAnsi="Calibri" w:cs="Calibri"/>
          <w:sz w:val="20"/>
          <w:szCs w:val="20"/>
        </w:rPr>
        <w:t xml:space="preserve"> and they must be accompanied by a resident. Anyone, </w:t>
      </w:r>
      <w:r w:rsidR="00B41118" w:rsidRPr="007C4DF5">
        <w:rPr>
          <w:rFonts w:ascii="Calibri" w:hAnsi="Calibri" w:cs="Calibri"/>
          <w:sz w:val="20"/>
          <w:szCs w:val="20"/>
        </w:rPr>
        <w:t>resident,</w:t>
      </w:r>
      <w:r w:rsidR="00941004" w:rsidRPr="007C4DF5">
        <w:rPr>
          <w:rFonts w:ascii="Calibri" w:hAnsi="Calibri" w:cs="Calibri"/>
          <w:sz w:val="20"/>
          <w:szCs w:val="20"/>
        </w:rPr>
        <w:t xml:space="preserve"> or guest, using the pool must have a tag, which is obtainable at the rental office; there </w:t>
      </w:r>
      <w:r>
        <w:rPr>
          <w:rFonts w:ascii="Calibri" w:hAnsi="Calibri" w:cs="Calibri"/>
          <w:sz w:val="20"/>
          <w:szCs w:val="20"/>
        </w:rPr>
        <w:t>may be a guest</w:t>
      </w:r>
      <w:r w:rsidR="00941004" w:rsidRPr="007C4DF5">
        <w:rPr>
          <w:rFonts w:ascii="Calibri" w:hAnsi="Calibri" w:cs="Calibri"/>
          <w:sz w:val="20"/>
          <w:szCs w:val="20"/>
        </w:rPr>
        <w:t xml:space="preserve"> charge. </w:t>
      </w:r>
    </w:p>
    <w:p w14:paraId="51A2F8C4" w14:textId="77777777" w:rsidR="00941004" w:rsidRPr="007C4DF5" w:rsidRDefault="00941004" w:rsidP="009366C7">
      <w:pPr>
        <w:jc w:val="both"/>
        <w:rPr>
          <w:rFonts w:ascii="Calibri" w:hAnsi="Calibri" w:cs="Calibri"/>
          <w:sz w:val="20"/>
          <w:szCs w:val="20"/>
        </w:rPr>
      </w:pPr>
    </w:p>
    <w:p w14:paraId="51A2F8C5" w14:textId="77777777" w:rsidR="00941004" w:rsidRPr="009366C7" w:rsidRDefault="00941004" w:rsidP="009366C7">
      <w:pPr>
        <w:pStyle w:val="ListParagraph"/>
        <w:numPr>
          <w:ilvl w:val="0"/>
          <w:numId w:val="48"/>
        </w:numPr>
        <w:jc w:val="both"/>
        <w:rPr>
          <w:rFonts w:ascii="Calibri" w:hAnsi="Calibri" w:cs="Calibri"/>
          <w:sz w:val="20"/>
          <w:szCs w:val="20"/>
        </w:rPr>
      </w:pPr>
      <w:r w:rsidRPr="009366C7">
        <w:rPr>
          <w:rFonts w:ascii="Calibri" w:hAnsi="Calibri" w:cs="Calibri"/>
          <w:sz w:val="20"/>
          <w:szCs w:val="20"/>
        </w:rPr>
        <w:t xml:space="preserve">Anyone using the pool does so at his or her own risk and responsibility. </w:t>
      </w:r>
    </w:p>
    <w:p w14:paraId="51A2F8C6" w14:textId="77777777" w:rsidR="00941004" w:rsidRPr="009366C7" w:rsidRDefault="00941004" w:rsidP="009366C7">
      <w:pPr>
        <w:pStyle w:val="ListParagraph"/>
        <w:numPr>
          <w:ilvl w:val="0"/>
          <w:numId w:val="48"/>
        </w:numPr>
        <w:jc w:val="both"/>
        <w:rPr>
          <w:rFonts w:ascii="Calibri" w:hAnsi="Calibri" w:cs="Calibri"/>
          <w:sz w:val="20"/>
          <w:szCs w:val="20"/>
        </w:rPr>
      </w:pPr>
      <w:r w:rsidRPr="009366C7">
        <w:rPr>
          <w:rFonts w:ascii="Calibri" w:hAnsi="Calibri" w:cs="Calibri"/>
          <w:sz w:val="20"/>
          <w:szCs w:val="20"/>
        </w:rPr>
        <w:t xml:space="preserve">Management cannot be responsible for lost articles. </w:t>
      </w:r>
    </w:p>
    <w:p w14:paraId="51A2F8C7" w14:textId="3D88307F" w:rsidR="00AF121F" w:rsidRPr="009366C7" w:rsidRDefault="00941004" w:rsidP="009366C7">
      <w:pPr>
        <w:pStyle w:val="ListParagraph"/>
        <w:numPr>
          <w:ilvl w:val="0"/>
          <w:numId w:val="48"/>
        </w:numPr>
        <w:jc w:val="both"/>
        <w:rPr>
          <w:rFonts w:ascii="Calibri" w:hAnsi="Calibri" w:cs="Calibri"/>
          <w:sz w:val="20"/>
          <w:szCs w:val="20"/>
        </w:rPr>
      </w:pPr>
      <w:r w:rsidRPr="009366C7">
        <w:rPr>
          <w:rFonts w:ascii="Calibri" w:hAnsi="Calibri" w:cs="Calibri"/>
          <w:sz w:val="20"/>
          <w:szCs w:val="20"/>
        </w:rPr>
        <w:t xml:space="preserve">Persons under 14 years of age and non-swimmers must be accompanied by an adult who can swim. </w:t>
      </w:r>
    </w:p>
    <w:p w14:paraId="51A2F8C8" w14:textId="44F63B56" w:rsidR="00AF121F" w:rsidRPr="009366C7" w:rsidRDefault="00592F5D" w:rsidP="009366C7">
      <w:pPr>
        <w:pStyle w:val="ListParagraph"/>
        <w:numPr>
          <w:ilvl w:val="0"/>
          <w:numId w:val="48"/>
        </w:numPr>
        <w:jc w:val="both"/>
        <w:rPr>
          <w:rFonts w:ascii="Calibri" w:hAnsi="Calibri" w:cs="Calibri"/>
          <w:sz w:val="20"/>
          <w:szCs w:val="20"/>
        </w:rPr>
      </w:pPr>
      <w:r w:rsidRPr="009366C7">
        <w:rPr>
          <w:rFonts w:ascii="Calibri" w:hAnsi="Calibri" w:cs="Calibri"/>
          <w:sz w:val="20"/>
          <w:szCs w:val="20"/>
        </w:rPr>
        <w:t>Except for</w:t>
      </w:r>
      <w:r w:rsidR="00AF121F" w:rsidRPr="009366C7">
        <w:rPr>
          <w:rFonts w:ascii="Calibri" w:hAnsi="Calibri" w:cs="Calibri"/>
          <w:sz w:val="20"/>
          <w:szCs w:val="20"/>
        </w:rPr>
        <w:t xml:space="preserve"> the “baby” pool,</w:t>
      </w:r>
      <w:r w:rsidR="000A5E1D" w:rsidRPr="009366C7">
        <w:rPr>
          <w:rFonts w:ascii="Calibri" w:hAnsi="Calibri" w:cs="Calibri"/>
          <w:sz w:val="20"/>
          <w:szCs w:val="20"/>
        </w:rPr>
        <w:t xml:space="preserve"> </w:t>
      </w:r>
      <w:bookmarkStart w:id="33" w:name="_Hlk479864487"/>
      <w:r w:rsidR="000A5E1D" w:rsidRPr="009366C7">
        <w:rPr>
          <w:rFonts w:ascii="Calibri" w:hAnsi="Calibri" w:cs="Calibri"/>
          <w:sz w:val="20"/>
          <w:szCs w:val="20"/>
        </w:rPr>
        <w:t>all residents and guests must be toilet trained and no resident or guests with diapers (swim diapers are permissible) will be</w:t>
      </w:r>
      <w:r w:rsidR="00AF121F" w:rsidRPr="009366C7">
        <w:rPr>
          <w:rFonts w:ascii="Calibri" w:hAnsi="Calibri" w:cs="Calibri"/>
          <w:sz w:val="20"/>
          <w:szCs w:val="20"/>
        </w:rPr>
        <w:t xml:space="preserve"> allowed in the pool at any time</w:t>
      </w:r>
      <w:bookmarkEnd w:id="33"/>
      <w:r w:rsidR="00AF121F" w:rsidRPr="009366C7">
        <w:rPr>
          <w:rFonts w:ascii="Calibri" w:hAnsi="Calibri" w:cs="Calibri"/>
          <w:sz w:val="20"/>
          <w:szCs w:val="20"/>
        </w:rPr>
        <w:t xml:space="preserve">. </w:t>
      </w:r>
    </w:p>
    <w:p w14:paraId="51A2F8C9" w14:textId="77777777" w:rsidR="00941004" w:rsidRPr="009366C7" w:rsidRDefault="00941004" w:rsidP="009366C7">
      <w:pPr>
        <w:pStyle w:val="ListParagraph"/>
        <w:numPr>
          <w:ilvl w:val="0"/>
          <w:numId w:val="48"/>
        </w:numPr>
        <w:jc w:val="both"/>
        <w:rPr>
          <w:rFonts w:ascii="Calibri" w:hAnsi="Calibri" w:cs="Calibri"/>
          <w:sz w:val="20"/>
          <w:szCs w:val="20"/>
        </w:rPr>
      </w:pPr>
      <w:r w:rsidRPr="009366C7">
        <w:rPr>
          <w:rFonts w:ascii="Calibri" w:hAnsi="Calibri" w:cs="Calibri"/>
          <w:sz w:val="20"/>
          <w:szCs w:val="20"/>
        </w:rPr>
        <w:t xml:space="preserve">No running in pool enclosure. </w:t>
      </w:r>
    </w:p>
    <w:p w14:paraId="51A2F8CA" w14:textId="77777777" w:rsidR="00AF121F" w:rsidRPr="009366C7" w:rsidRDefault="00AF121F" w:rsidP="009366C7">
      <w:pPr>
        <w:pStyle w:val="ListParagraph"/>
        <w:numPr>
          <w:ilvl w:val="0"/>
          <w:numId w:val="48"/>
        </w:numPr>
        <w:jc w:val="both"/>
        <w:rPr>
          <w:rFonts w:ascii="Calibri" w:hAnsi="Calibri" w:cs="Calibri"/>
          <w:sz w:val="20"/>
          <w:szCs w:val="20"/>
        </w:rPr>
      </w:pPr>
      <w:r w:rsidRPr="009366C7">
        <w:rPr>
          <w:rFonts w:ascii="Calibri" w:hAnsi="Calibri" w:cs="Calibri"/>
          <w:sz w:val="20"/>
          <w:szCs w:val="20"/>
        </w:rPr>
        <w:t>No Smoking in the pool enclosure.</w:t>
      </w:r>
    </w:p>
    <w:p w14:paraId="51A2F8CB" w14:textId="77777777" w:rsidR="00941004" w:rsidRPr="009366C7" w:rsidRDefault="00941004" w:rsidP="009366C7">
      <w:pPr>
        <w:pStyle w:val="ListParagraph"/>
        <w:numPr>
          <w:ilvl w:val="0"/>
          <w:numId w:val="48"/>
        </w:numPr>
        <w:jc w:val="both"/>
        <w:rPr>
          <w:rFonts w:ascii="Calibri" w:hAnsi="Calibri" w:cs="Calibri"/>
          <w:sz w:val="20"/>
          <w:szCs w:val="20"/>
        </w:rPr>
      </w:pPr>
      <w:r w:rsidRPr="009366C7">
        <w:rPr>
          <w:rFonts w:ascii="Calibri" w:hAnsi="Calibri" w:cs="Calibri"/>
          <w:sz w:val="20"/>
          <w:szCs w:val="20"/>
        </w:rPr>
        <w:t xml:space="preserve">Glass objects, glass containers or food are not allowed within 5 feet of the pool area including the deck surface. Put cans, food and all trash in the containers provided. </w:t>
      </w:r>
    </w:p>
    <w:p w14:paraId="51A2F8CC" w14:textId="77777777" w:rsidR="00941004" w:rsidRPr="009366C7" w:rsidRDefault="00941004" w:rsidP="009366C7">
      <w:pPr>
        <w:pStyle w:val="ListParagraph"/>
        <w:numPr>
          <w:ilvl w:val="0"/>
          <w:numId w:val="48"/>
        </w:numPr>
        <w:jc w:val="both"/>
        <w:rPr>
          <w:rFonts w:ascii="Calibri" w:hAnsi="Calibri" w:cs="Calibri"/>
          <w:sz w:val="20"/>
          <w:szCs w:val="20"/>
        </w:rPr>
      </w:pPr>
      <w:r w:rsidRPr="009366C7">
        <w:rPr>
          <w:rFonts w:ascii="Calibri" w:hAnsi="Calibri" w:cs="Calibri"/>
          <w:sz w:val="20"/>
          <w:szCs w:val="20"/>
        </w:rPr>
        <w:t xml:space="preserve">Persons having skin abrasions, open blisters, cuts, any skin disease, sores, colds, nasal or ear discharge or any communicable disease are not permitted to swim in the pool. </w:t>
      </w:r>
    </w:p>
    <w:p w14:paraId="51A2F8CD" w14:textId="77777777" w:rsidR="00941004" w:rsidRPr="009366C7" w:rsidRDefault="00941004" w:rsidP="009366C7">
      <w:pPr>
        <w:pStyle w:val="ListParagraph"/>
        <w:numPr>
          <w:ilvl w:val="0"/>
          <w:numId w:val="48"/>
        </w:numPr>
        <w:jc w:val="both"/>
        <w:rPr>
          <w:rFonts w:ascii="Calibri" w:hAnsi="Calibri" w:cs="Calibri"/>
          <w:sz w:val="20"/>
          <w:szCs w:val="20"/>
        </w:rPr>
      </w:pPr>
      <w:r w:rsidRPr="009366C7">
        <w:rPr>
          <w:rFonts w:ascii="Calibri" w:hAnsi="Calibri" w:cs="Calibri"/>
          <w:sz w:val="20"/>
          <w:szCs w:val="20"/>
        </w:rPr>
        <w:t xml:space="preserve">Please refrain from boisterous and rough play, as well as loud noises, so that you do not disturb other residents. </w:t>
      </w:r>
    </w:p>
    <w:p w14:paraId="51A2F8CE" w14:textId="4FE7E6A4" w:rsidR="00941004" w:rsidRPr="009366C7" w:rsidRDefault="00941004" w:rsidP="009366C7">
      <w:pPr>
        <w:pStyle w:val="ListParagraph"/>
        <w:numPr>
          <w:ilvl w:val="0"/>
          <w:numId w:val="48"/>
        </w:numPr>
        <w:jc w:val="both"/>
        <w:rPr>
          <w:rFonts w:ascii="Calibri" w:hAnsi="Calibri" w:cs="Calibri"/>
          <w:sz w:val="20"/>
          <w:szCs w:val="20"/>
        </w:rPr>
      </w:pPr>
      <w:r w:rsidRPr="009366C7">
        <w:rPr>
          <w:rFonts w:ascii="Calibri" w:hAnsi="Calibri" w:cs="Calibri"/>
          <w:sz w:val="20"/>
          <w:szCs w:val="20"/>
        </w:rPr>
        <w:t xml:space="preserve">Pets are not allowed within the pool area, </w:t>
      </w:r>
      <w:r w:rsidR="00083016">
        <w:rPr>
          <w:rFonts w:ascii="Calibri" w:hAnsi="Calibri" w:cs="Calibri"/>
          <w:sz w:val="20"/>
          <w:szCs w:val="20"/>
        </w:rPr>
        <w:t>except</w:t>
      </w:r>
      <w:r w:rsidRPr="009366C7">
        <w:rPr>
          <w:rFonts w:ascii="Calibri" w:hAnsi="Calibri" w:cs="Calibri"/>
          <w:sz w:val="20"/>
          <w:szCs w:val="20"/>
        </w:rPr>
        <w:t xml:space="preserve"> assistance animals. </w:t>
      </w:r>
    </w:p>
    <w:p w14:paraId="51A2F8CF" w14:textId="77777777" w:rsidR="00941004" w:rsidRPr="009366C7" w:rsidRDefault="00941004" w:rsidP="009366C7">
      <w:pPr>
        <w:pStyle w:val="ListParagraph"/>
        <w:numPr>
          <w:ilvl w:val="0"/>
          <w:numId w:val="48"/>
        </w:numPr>
        <w:jc w:val="both"/>
        <w:rPr>
          <w:rFonts w:ascii="Calibri" w:hAnsi="Calibri" w:cs="Calibri"/>
          <w:sz w:val="20"/>
          <w:szCs w:val="20"/>
        </w:rPr>
      </w:pPr>
      <w:r w:rsidRPr="009366C7">
        <w:rPr>
          <w:rFonts w:ascii="Calibri" w:hAnsi="Calibri" w:cs="Calibri"/>
          <w:sz w:val="20"/>
          <w:szCs w:val="20"/>
        </w:rPr>
        <w:t xml:space="preserve">Only proper swimwear is allowed in pool. (No cut-off jeans, T-shirts, etc.) </w:t>
      </w:r>
    </w:p>
    <w:p w14:paraId="51A2F8D0" w14:textId="77777777" w:rsidR="00941004" w:rsidRPr="009366C7" w:rsidRDefault="00941004" w:rsidP="009366C7">
      <w:pPr>
        <w:pStyle w:val="ListParagraph"/>
        <w:numPr>
          <w:ilvl w:val="0"/>
          <w:numId w:val="48"/>
        </w:numPr>
        <w:jc w:val="both"/>
        <w:rPr>
          <w:rFonts w:ascii="Calibri" w:hAnsi="Calibri" w:cs="Calibri"/>
          <w:sz w:val="20"/>
          <w:szCs w:val="20"/>
        </w:rPr>
      </w:pPr>
      <w:r w:rsidRPr="009366C7">
        <w:rPr>
          <w:rFonts w:ascii="Calibri" w:hAnsi="Calibri" w:cs="Calibri"/>
          <w:sz w:val="20"/>
          <w:szCs w:val="20"/>
        </w:rPr>
        <w:t xml:space="preserve">Specific pool rules and hours of operation are posted by the pool. </w:t>
      </w:r>
    </w:p>
    <w:p w14:paraId="51A2F8D1" w14:textId="44EDED08" w:rsidR="00526CCB" w:rsidRPr="009366C7" w:rsidRDefault="00941004" w:rsidP="009366C7">
      <w:pPr>
        <w:pStyle w:val="ListParagraph"/>
        <w:numPr>
          <w:ilvl w:val="0"/>
          <w:numId w:val="48"/>
        </w:numPr>
        <w:jc w:val="both"/>
        <w:rPr>
          <w:rFonts w:ascii="Calibri" w:hAnsi="Calibri" w:cs="Calibri"/>
          <w:sz w:val="20"/>
          <w:szCs w:val="20"/>
        </w:rPr>
      </w:pPr>
      <w:r w:rsidRPr="009366C7">
        <w:rPr>
          <w:rFonts w:ascii="Calibri" w:hAnsi="Calibri" w:cs="Calibri"/>
          <w:sz w:val="20"/>
          <w:szCs w:val="20"/>
        </w:rPr>
        <w:t xml:space="preserve">Management reserves the right to deny pool privileges to anyone, at its sole discretion, for violation of these policies or to close the pool at any time for maintenance, inclement </w:t>
      </w:r>
      <w:r w:rsidR="00083016" w:rsidRPr="009366C7">
        <w:rPr>
          <w:rFonts w:ascii="Calibri" w:hAnsi="Calibri" w:cs="Calibri"/>
          <w:sz w:val="20"/>
          <w:szCs w:val="20"/>
        </w:rPr>
        <w:t>weather,</w:t>
      </w:r>
      <w:r w:rsidRPr="009366C7">
        <w:rPr>
          <w:rFonts w:ascii="Calibri" w:hAnsi="Calibri" w:cs="Calibri"/>
          <w:sz w:val="20"/>
          <w:szCs w:val="20"/>
        </w:rPr>
        <w:t xml:space="preserve"> or other </w:t>
      </w:r>
      <w:r w:rsidR="00E574A0" w:rsidRPr="009366C7">
        <w:rPr>
          <w:rFonts w:ascii="Calibri" w:hAnsi="Calibri" w:cs="Calibri"/>
          <w:sz w:val="20"/>
          <w:szCs w:val="20"/>
        </w:rPr>
        <w:t>unsafe</w:t>
      </w:r>
      <w:r w:rsidRPr="009366C7">
        <w:rPr>
          <w:rFonts w:ascii="Calibri" w:hAnsi="Calibri" w:cs="Calibri"/>
          <w:sz w:val="20"/>
          <w:szCs w:val="20"/>
        </w:rPr>
        <w:t xml:space="preserve"> conditions.</w:t>
      </w:r>
    </w:p>
    <w:p w14:paraId="1C67B5D0" w14:textId="77777777" w:rsidR="00C028E7" w:rsidRPr="007C4DF5" w:rsidRDefault="00C028E7" w:rsidP="009366C7">
      <w:pPr>
        <w:ind w:left="360"/>
        <w:jc w:val="both"/>
        <w:rPr>
          <w:rFonts w:ascii="Calibri" w:hAnsi="Calibri" w:cs="Calibri"/>
          <w:sz w:val="20"/>
          <w:szCs w:val="20"/>
        </w:rPr>
      </w:pPr>
    </w:p>
    <w:p w14:paraId="51A2F8D2" w14:textId="0D6E3138" w:rsidR="00526CCB" w:rsidRPr="007C4DF5" w:rsidRDefault="00526CCB" w:rsidP="00526CCB">
      <w:pPr>
        <w:rPr>
          <w:rFonts w:ascii="Calibri" w:hAnsi="Calibri" w:cs="Calibri"/>
          <w:sz w:val="20"/>
          <w:szCs w:val="20"/>
        </w:rPr>
      </w:pPr>
      <w:r w:rsidRPr="007C4DF5">
        <w:rPr>
          <w:rFonts w:ascii="Calibri" w:hAnsi="Calibri" w:cs="Calibri"/>
          <w:b/>
          <w:sz w:val="20"/>
          <w:szCs w:val="20"/>
        </w:rPr>
        <w:t>LAKES</w:t>
      </w:r>
      <w:r w:rsidRPr="007C4DF5">
        <w:rPr>
          <w:rFonts w:ascii="Calibri" w:hAnsi="Calibri" w:cs="Calibri"/>
          <w:sz w:val="20"/>
          <w:szCs w:val="20"/>
        </w:rPr>
        <w:t xml:space="preserve"> (For communities having a lake)</w:t>
      </w:r>
    </w:p>
    <w:p w14:paraId="51A2F8D3" w14:textId="77777777" w:rsidR="00941004" w:rsidRPr="007C4DF5" w:rsidRDefault="00941004" w:rsidP="00526CCB">
      <w:pPr>
        <w:rPr>
          <w:rFonts w:ascii="Calibri" w:hAnsi="Calibri" w:cs="Calibri"/>
          <w:sz w:val="20"/>
          <w:szCs w:val="20"/>
        </w:rPr>
      </w:pPr>
      <w:r w:rsidRPr="007C4DF5">
        <w:rPr>
          <w:rFonts w:ascii="Calibri" w:hAnsi="Calibri" w:cs="Calibri"/>
          <w:sz w:val="20"/>
          <w:szCs w:val="20"/>
        </w:rPr>
        <w:t xml:space="preserve"> </w:t>
      </w:r>
    </w:p>
    <w:p w14:paraId="51A2F8D4" w14:textId="004F6270" w:rsidR="00526CCB" w:rsidRPr="007C4DF5" w:rsidRDefault="00526CCB" w:rsidP="009366C7">
      <w:pPr>
        <w:jc w:val="both"/>
        <w:rPr>
          <w:rFonts w:ascii="Calibri" w:hAnsi="Calibri" w:cs="Calibri"/>
          <w:sz w:val="20"/>
          <w:szCs w:val="20"/>
        </w:rPr>
      </w:pPr>
      <w:r w:rsidRPr="007C4DF5">
        <w:rPr>
          <w:rFonts w:ascii="Calibri" w:hAnsi="Calibri" w:cs="Calibri"/>
          <w:sz w:val="20"/>
          <w:szCs w:val="20"/>
        </w:rPr>
        <w:t>Please observe the following policies which are designed for the safety of all residents</w:t>
      </w:r>
      <w:r w:rsidR="00B41118" w:rsidRPr="007C4DF5">
        <w:rPr>
          <w:rFonts w:ascii="Calibri" w:hAnsi="Calibri" w:cs="Calibri"/>
          <w:sz w:val="20"/>
          <w:szCs w:val="20"/>
        </w:rPr>
        <w:t xml:space="preserve">. </w:t>
      </w:r>
      <w:r w:rsidRPr="007C4DF5">
        <w:rPr>
          <w:rFonts w:ascii="Calibri" w:hAnsi="Calibri" w:cs="Calibri"/>
          <w:sz w:val="20"/>
          <w:szCs w:val="20"/>
        </w:rPr>
        <w:t>Lakes are only to be utilized by residents</w:t>
      </w:r>
      <w:r w:rsidR="00B41118" w:rsidRPr="007C4DF5">
        <w:rPr>
          <w:rFonts w:ascii="Calibri" w:hAnsi="Calibri" w:cs="Calibri"/>
          <w:sz w:val="20"/>
          <w:szCs w:val="20"/>
        </w:rPr>
        <w:t xml:space="preserve">. </w:t>
      </w:r>
      <w:r w:rsidRPr="007C4DF5">
        <w:rPr>
          <w:rFonts w:ascii="Calibri" w:hAnsi="Calibri" w:cs="Calibri"/>
          <w:sz w:val="20"/>
          <w:szCs w:val="20"/>
        </w:rPr>
        <w:t xml:space="preserve">Swimming, trespassing, </w:t>
      </w:r>
      <w:r w:rsidR="00B41118" w:rsidRPr="007C4DF5">
        <w:rPr>
          <w:rFonts w:ascii="Calibri" w:hAnsi="Calibri" w:cs="Calibri"/>
          <w:sz w:val="20"/>
          <w:szCs w:val="20"/>
        </w:rPr>
        <w:t>wading,</w:t>
      </w:r>
      <w:r w:rsidRPr="007C4DF5">
        <w:rPr>
          <w:rFonts w:ascii="Calibri" w:hAnsi="Calibri" w:cs="Calibri"/>
          <w:sz w:val="20"/>
          <w:szCs w:val="20"/>
        </w:rPr>
        <w:t xml:space="preserve"> and feeding wildlife is prohibited.  Walking, </w:t>
      </w:r>
      <w:r w:rsidR="00B41118" w:rsidRPr="007C4DF5">
        <w:rPr>
          <w:rFonts w:ascii="Calibri" w:hAnsi="Calibri" w:cs="Calibri"/>
          <w:sz w:val="20"/>
          <w:szCs w:val="20"/>
        </w:rPr>
        <w:t>skating,</w:t>
      </w:r>
      <w:r w:rsidRPr="007C4DF5">
        <w:rPr>
          <w:rFonts w:ascii="Calibri" w:hAnsi="Calibri" w:cs="Calibri"/>
          <w:sz w:val="20"/>
          <w:szCs w:val="20"/>
        </w:rPr>
        <w:t xml:space="preserve"> or sledding on ice is </w:t>
      </w:r>
      <w:r w:rsidR="00AF121F" w:rsidRPr="007C4DF5">
        <w:rPr>
          <w:rFonts w:ascii="Calibri" w:hAnsi="Calibri" w:cs="Calibri"/>
          <w:sz w:val="20"/>
          <w:szCs w:val="20"/>
        </w:rPr>
        <w:t>prohibited</w:t>
      </w:r>
      <w:r w:rsidRPr="007C4DF5">
        <w:rPr>
          <w:rFonts w:ascii="Calibri" w:hAnsi="Calibri" w:cs="Calibri"/>
          <w:sz w:val="20"/>
          <w:szCs w:val="20"/>
        </w:rPr>
        <w:t xml:space="preserve">.  Boating and/or fishing </w:t>
      </w:r>
      <w:r w:rsidR="00B056CD" w:rsidRPr="007C4DF5">
        <w:rPr>
          <w:rFonts w:ascii="Calibri" w:hAnsi="Calibri" w:cs="Calibri"/>
          <w:sz w:val="20"/>
          <w:szCs w:val="20"/>
        </w:rPr>
        <w:t>are</w:t>
      </w:r>
      <w:r w:rsidRPr="007C4DF5">
        <w:rPr>
          <w:rFonts w:ascii="Calibri" w:hAnsi="Calibri" w:cs="Calibri"/>
          <w:sz w:val="20"/>
          <w:szCs w:val="20"/>
        </w:rPr>
        <w:t xml:space="preserve"> only allowed if posted on the property.</w:t>
      </w:r>
    </w:p>
    <w:p w14:paraId="51A2F8D5" w14:textId="77777777" w:rsidR="006D0EAA" w:rsidRPr="007C4DF5" w:rsidRDefault="006D0EAA" w:rsidP="00941004">
      <w:pPr>
        <w:rPr>
          <w:rFonts w:ascii="Calibri" w:hAnsi="Calibri" w:cs="Calibri"/>
          <w:sz w:val="20"/>
          <w:szCs w:val="20"/>
        </w:rPr>
      </w:pPr>
    </w:p>
    <w:p w14:paraId="51A2F8D8" w14:textId="77777777" w:rsidR="00E574A0" w:rsidRPr="007C4DF5" w:rsidRDefault="00941004" w:rsidP="00941004">
      <w:pPr>
        <w:rPr>
          <w:rFonts w:ascii="Calibri" w:hAnsi="Calibri" w:cs="Calibri"/>
          <w:sz w:val="20"/>
          <w:szCs w:val="20"/>
        </w:rPr>
      </w:pPr>
      <w:r w:rsidRPr="007C4DF5">
        <w:rPr>
          <w:rFonts w:ascii="Calibri" w:hAnsi="Calibri" w:cs="Calibri"/>
          <w:b/>
          <w:sz w:val="20"/>
          <w:szCs w:val="20"/>
        </w:rPr>
        <w:t>TENNIS COURT/BASKETBALL COURT</w:t>
      </w:r>
      <w:r w:rsidRPr="007C4DF5">
        <w:rPr>
          <w:rFonts w:ascii="Calibri" w:hAnsi="Calibri" w:cs="Calibri"/>
          <w:sz w:val="20"/>
          <w:szCs w:val="20"/>
        </w:rPr>
        <w:t xml:space="preserve"> (For communities having tennis courts or basketball courts) </w:t>
      </w:r>
    </w:p>
    <w:p w14:paraId="51A2F8D9" w14:textId="77777777" w:rsidR="00E574A0" w:rsidRPr="007C4DF5" w:rsidRDefault="00E574A0" w:rsidP="00941004">
      <w:pPr>
        <w:rPr>
          <w:rFonts w:ascii="Calibri" w:hAnsi="Calibri" w:cs="Calibri"/>
          <w:sz w:val="20"/>
          <w:szCs w:val="20"/>
        </w:rPr>
      </w:pPr>
    </w:p>
    <w:p w14:paraId="51A2F8DA" w14:textId="18A04C45" w:rsidR="00941004" w:rsidRDefault="00941004" w:rsidP="009366C7">
      <w:pPr>
        <w:jc w:val="both"/>
        <w:rPr>
          <w:rFonts w:ascii="Calibri" w:hAnsi="Calibri" w:cs="Calibri"/>
          <w:sz w:val="20"/>
          <w:szCs w:val="20"/>
        </w:rPr>
      </w:pPr>
      <w:r w:rsidRPr="007C4DF5">
        <w:rPr>
          <w:rFonts w:ascii="Calibri" w:hAnsi="Calibri" w:cs="Calibri"/>
          <w:sz w:val="20"/>
          <w:szCs w:val="20"/>
        </w:rPr>
        <w:t xml:space="preserve">Before undertaking any type of exercise, it is wise to consult with your physician. You will be playing at your own risk, and we urge caution so that you do not over-exert yourself. Management will not be responsible for any accidents. Please observe the following policies to increase your enjoyment and safety while using the facilities: </w:t>
      </w:r>
    </w:p>
    <w:p w14:paraId="51A2F8DB" w14:textId="77777777" w:rsidR="00941004" w:rsidRPr="007C4DF5" w:rsidRDefault="00941004" w:rsidP="00941004">
      <w:pPr>
        <w:rPr>
          <w:rFonts w:ascii="Calibri" w:hAnsi="Calibri" w:cs="Calibri"/>
          <w:sz w:val="20"/>
          <w:szCs w:val="20"/>
        </w:rPr>
      </w:pPr>
    </w:p>
    <w:p w14:paraId="51A2F8DC" w14:textId="0B6A27A6" w:rsidR="00E574A0" w:rsidRPr="009366C7" w:rsidRDefault="00941004" w:rsidP="009366C7">
      <w:pPr>
        <w:pStyle w:val="ListParagraph"/>
        <w:numPr>
          <w:ilvl w:val="0"/>
          <w:numId w:val="49"/>
        </w:numPr>
        <w:tabs>
          <w:tab w:val="left" w:pos="720"/>
          <w:tab w:val="left" w:pos="990"/>
        </w:tabs>
        <w:jc w:val="both"/>
        <w:rPr>
          <w:rFonts w:ascii="Calibri" w:hAnsi="Calibri" w:cs="Calibri"/>
          <w:sz w:val="20"/>
          <w:szCs w:val="20"/>
        </w:rPr>
      </w:pPr>
      <w:r w:rsidRPr="009366C7">
        <w:rPr>
          <w:rFonts w:ascii="Calibri" w:hAnsi="Calibri" w:cs="Calibri"/>
          <w:sz w:val="20"/>
          <w:szCs w:val="20"/>
        </w:rPr>
        <w:t>Please be considerate of others. If someone is waiting while you are playing, please limit your session to 45 minutes.</w:t>
      </w:r>
    </w:p>
    <w:p w14:paraId="51A2F8DD" w14:textId="376ABF92" w:rsidR="00941004" w:rsidRPr="009366C7" w:rsidRDefault="00941004" w:rsidP="009366C7">
      <w:pPr>
        <w:pStyle w:val="ListParagraph"/>
        <w:numPr>
          <w:ilvl w:val="0"/>
          <w:numId w:val="49"/>
        </w:numPr>
        <w:tabs>
          <w:tab w:val="left" w:pos="720"/>
          <w:tab w:val="left" w:pos="990"/>
        </w:tabs>
        <w:jc w:val="both"/>
        <w:rPr>
          <w:rFonts w:ascii="Calibri" w:hAnsi="Calibri" w:cs="Calibri"/>
          <w:sz w:val="20"/>
          <w:szCs w:val="20"/>
        </w:rPr>
      </w:pPr>
      <w:r w:rsidRPr="009366C7">
        <w:rPr>
          <w:rFonts w:ascii="Calibri" w:hAnsi="Calibri" w:cs="Calibri"/>
          <w:sz w:val="20"/>
          <w:szCs w:val="20"/>
        </w:rPr>
        <w:t xml:space="preserve">Specific rules and court hours may be posted by the court. </w:t>
      </w:r>
    </w:p>
    <w:p w14:paraId="51A2F8DE" w14:textId="06D14376" w:rsidR="00941004" w:rsidRPr="009366C7" w:rsidRDefault="00941004" w:rsidP="009366C7">
      <w:pPr>
        <w:pStyle w:val="ListParagraph"/>
        <w:numPr>
          <w:ilvl w:val="0"/>
          <w:numId w:val="49"/>
        </w:numPr>
        <w:tabs>
          <w:tab w:val="left" w:pos="720"/>
          <w:tab w:val="left" w:pos="990"/>
        </w:tabs>
        <w:jc w:val="both"/>
        <w:rPr>
          <w:rFonts w:ascii="Calibri" w:hAnsi="Calibri" w:cs="Calibri"/>
          <w:sz w:val="20"/>
          <w:szCs w:val="20"/>
        </w:rPr>
      </w:pPr>
      <w:r w:rsidRPr="009366C7">
        <w:rPr>
          <w:rFonts w:ascii="Calibri" w:hAnsi="Calibri" w:cs="Calibri"/>
          <w:sz w:val="20"/>
          <w:szCs w:val="20"/>
        </w:rPr>
        <w:t xml:space="preserve">Tennis shoes must be </w:t>
      </w:r>
      <w:proofErr w:type="gramStart"/>
      <w:r w:rsidRPr="009366C7">
        <w:rPr>
          <w:rFonts w:ascii="Calibri" w:hAnsi="Calibri" w:cs="Calibri"/>
          <w:sz w:val="20"/>
          <w:szCs w:val="20"/>
        </w:rPr>
        <w:t>worn at all times</w:t>
      </w:r>
      <w:proofErr w:type="gramEnd"/>
      <w:r w:rsidRPr="009366C7">
        <w:rPr>
          <w:rFonts w:ascii="Calibri" w:hAnsi="Calibri" w:cs="Calibri"/>
          <w:sz w:val="20"/>
          <w:szCs w:val="20"/>
        </w:rPr>
        <w:t xml:space="preserve"> while on the courts. </w:t>
      </w:r>
    </w:p>
    <w:p w14:paraId="51A2F8DF" w14:textId="4673BA4C" w:rsidR="00941004" w:rsidRPr="009366C7" w:rsidRDefault="00941004" w:rsidP="009366C7">
      <w:pPr>
        <w:pStyle w:val="ListParagraph"/>
        <w:numPr>
          <w:ilvl w:val="0"/>
          <w:numId w:val="49"/>
        </w:numPr>
        <w:tabs>
          <w:tab w:val="left" w:pos="720"/>
          <w:tab w:val="left" w:pos="990"/>
        </w:tabs>
        <w:jc w:val="both"/>
        <w:rPr>
          <w:rFonts w:ascii="Calibri" w:hAnsi="Calibri" w:cs="Calibri"/>
          <w:sz w:val="20"/>
          <w:szCs w:val="20"/>
        </w:rPr>
      </w:pPr>
      <w:r w:rsidRPr="009366C7">
        <w:rPr>
          <w:rFonts w:ascii="Calibri" w:hAnsi="Calibri" w:cs="Calibri"/>
          <w:sz w:val="20"/>
          <w:szCs w:val="20"/>
        </w:rPr>
        <w:t xml:space="preserve">No eating or smoking is permitted while on the court. </w:t>
      </w:r>
    </w:p>
    <w:p w14:paraId="51A2F8E0" w14:textId="751A0AC1" w:rsidR="00941004" w:rsidRPr="009366C7" w:rsidRDefault="00941004" w:rsidP="009366C7">
      <w:pPr>
        <w:pStyle w:val="ListParagraph"/>
        <w:numPr>
          <w:ilvl w:val="0"/>
          <w:numId w:val="49"/>
        </w:numPr>
        <w:tabs>
          <w:tab w:val="left" w:pos="720"/>
          <w:tab w:val="left" w:pos="990"/>
        </w:tabs>
        <w:jc w:val="both"/>
        <w:rPr>
          <w:rFonts w:ascii="Calibri" w:hAnsi="Calibri" w:cs="Calibri"/>
          <w:sz w:val="20"/>
          <w:szCs w:val="20"/>
        </w:rPr>
      </w:pPr>
      <w:r w:rsidRPr="009366C7">
        <w:rPr>
          <w:rFonts w:ascii="Calibri" w:hAnsi="Calibri" w:cs="Calibri"/>
          <w:sz w:val="20"/>
          <w:szCs w:val="20"/>
        </w:rPr>
        <w:lastRenderedPageBreak/>
        <w:t xml:space="preserve">Only those persons playing tennis or basketball are allowed on the court. </w:t>
      </w:r>
    </w:p>
    <w:p w14:paraId="51A2F8E1" w14:textId="183F4959" w:rsidR="00941004" w:rsidRPr="009366C7" w:rsidRDefault="00941004" w:rsidP="009366C7">
      <w:pPr>
        <w:pStyle w:val="ListParagraph"/>
        <w:numPr>
          <w:ilvl w:val="0"/>
          <w:numId w:val="49"/>
        </w:numPr>
        <w:tabs>
          <w:tab w:val="left" w:pos="720"/>
          <w:tab w:val="left" w:pos="990"/>
        </w:tabs>
        <w:jc w:val="both"/>
        <w:rPr>
          <w:rFonts w:ascii="Calibri" w:hAnsi="Calibri" w:cs="Calibri"/>
          <w:sz w:val="20"/>
          <w:szCs w:val="20"/>
        </w:rPr>
      </w:pPr>
      <w:r w:rsidRPr="009366C7">
        <w:rPr>
          <w:rFonts w:ascii="Calibri" w:hAnsi="Calibri" w:cs="Calibri"/>
          <w:sz w:val="20"/>
          <w:szCs w:val="20"/>
        </w:rPr>
        <w:t xml:space="preserve">Always observe the common rules of courtesy on the court. </w:t>
      </w:r>
    </w:p>
    <w:p w14:paraId="51A2F8E2" w14:textId="27D43FF7" w:rsidR="006D0EAA" w:rsidRPr="009366C7" w:rsidRDefault="00941004" w:rsidP="009366C7">
      <w:pPr>
        <w:pStyle w:val="ListParagraph"/>
        <w:numPr>
          <w:ilvl w:val="0"/>
          <w:numId w:val="49"/>
        </w:numPr>
        <w:tabs>
          <w:tab w:val="left" w:pos="720"/>
          <w:tab w:val="left" w:pos="990"/>
        </w:tabs>
        <w:jc w:val="both"/>
        <w:rPr>
          <w:rFonts w:ascii="Calibri" w:hAnsi="Calibri" w:cs="Calibri"/>
          <w:sz w:val="20"/>
          <w:szCs w:val="20"/>
        </w:rPr>
      </w:pPr>
      <w:r w:rsidRPr="009366C7">
        <w:rPr>
          <w:rFonts w:ascii="Calibri" w:hAnsi="Calibri" w:cs="Calibri"/>
          <w:sz w:val="20"/>
          <w:szCs w:val="20"/>
        </w:rPr>
        <w:t>Management reserves the right to limit guests and to prohibit the use of the courts by any individual who fails to comply with the normal precautions and posted policies.</w:t>
      </w:r>
    </w:p>
    <w:p w14:paraId="51A2F8E3" w14:textId="77777777" w:rsidR="00941004" w:rsidRPr="007C4DF5" w:rsidRDefault="00941004" w:rsidP="00941004">
      <w:pPr>
        <w:rPr>
          <w:rFonts w:ascii="Calibri" w:hAnsi="Calibri" w:cs="Calibri"/>
          <w:sz w:val="20"/>
          <w:szCs w:val="20"/>
        </w:rPr>
      </w:pPr>
      <w:r w:rsidRPr="007C4DF5">
        <w:rPr>
          <w:rFonts w:ascii="Calibri" w:hAnsi="Calibri" w:cs="Calibri"/>
          <w:sz w:val="20"/>
          <w:szCs w:val="20"/>
        </w:rPr>
        <w:t xml:space="preserve"> </w:t>
      </w:r>
    </w:p>
    <w:p w14:paraId="51A2F8E7" w14:textId="5ADD584E" w:rsidR="00941004" w:rsidRPr="007C4DF5" w:rsidRDefault="00941004" w:rsidP="00941004">
      <w:pPr>
        <w:rPr>
          <w:rFonts w:ascii="Calibri" w:hAnsi="Calibri" w:cs="Calibri"/>
          <w:sz w:val="20"/>
          <w:szCs w:val="20"/>
        </w:rPr>
      </w:pPr>
      <w:r w:rsidRPr="007C4DF5">
        <w:rPr>
          <w:rFonts w:ascii="Calibri" w:hAnsi="Calibri" w:cs="Calibri"/>
          <w:b/>
          <w:sz w:val="20"/>
          <w:szCs w:val="20"/>
        </w:rPr>
        <w:t>SAUNA AND EXERCISE ROOM</w:t>
      </w:r>
      <w:r w:rsidRPr="007C4DF5">
        <w:rPr>
          <w:rFonts w:ascii="Calibri" w:hAnsi="Calibri" w:cs="Calibri"/>
          <w:sz w:val="20"/>
          <w:szCs w:val="20"/>
        </w:rPr>
        <w:t xml:space="preserve"> (For communities having a sauna and exercise room) </w:t>
      </w:r>
    </w:p>
    <w:p w14:paraId="3CC370E2" w14:textId="77777777" w:rsidR="00C028E7" w:rsidRDefault="00C028E7" w:rsidP="00C028E7">
      <w:pPr>
        <w:jc w:val="both"/>
        <w:rPr>
          <w:rFonts w:ascii="Calibri" w:hAnsi="Calibri" w:cs="Calibri"/>
          <w:sz w:val="20"/>
          <w:szCs w:val="20"/>
        </w:rPr>
      </w:pPr>
    </w:p>
    <w:p w14:paraId="51A2F8E8" w14:textId="3FBFD10B" w:rsidR="00941004" w:rsidRPr="007C4DF5" w:rsidRDefault="00941004" w:rsidP="009366C7">
      <w:pPr>
        <w:jc w:val="both"/>
        <w:rPr>
          <w:rFonts w:ascii="Calibri" w:hAnsi="Calibri" w:cs="Calibri"/>
          <w:sz w:val="20"/>
          <w:szCs w:val="20"/>
        </w:rPr>
      </w:pPr>
      <w:r w:rsidRPr="007C4DF5">
        <w:rPr>
          <w:rFonts w:ascii="Calibri" w:hAnsi="Calibri" w:cs="Calibri"/>
          <w:sz w:val="20"/>
          <w:szCs w:val="20"/>
        </w:rPr>
        <w:t xml:space="preserve">Before undertaking any type of exercise program, please consult with your physician. You will be exercising at your own </w:t>
      </w:r>
      <w:proofErr w:type="gramStart"/>
      <w:r w:rsidRPr="007C4DF5">
        <w:rPr>
          <w:rFonts w:ascii="Calibri" w:hAnsi="Calibri" w:cs="Calibri"/>
          <w:sz w:val="20"/>
          <w:szCs w:val="20"/>
        </w:rPr>
        <w:t>risk</w:t>
      </w:r>
      <w:proofErr w:type="gramEnd"/>
      <w:r w:rsidRPr="007C4DF5">
        <w:rPr>
          <w:rFonts w:ascii="Calibri" w:hAnsi="Calibri" w:cs="Calibri"/>
          <w:sz w:val="20"/>
          <w:szCs w:val="20"/>
        </w:rPr>
        <w:t xml:space="preserve"> and we urge caution so that you do not over-exert yourself. Please observe the following policies to increase your enjoyment and safety while using the sauna and exercise room: </w:t>
      </w:r>
    </w:p>
    <w:p w14:paraId="51A2F8E9" w14:textId="77777777" w:rsidR="00941004" w:rsidRPr="007C4DF5" w:rsidRDefault="00941004" w:rsidP="009366C7">
      <w:pPr>
        <w:jc w:val="both"/>
        <w:rPr>
          <w:rFonts w:ascii="Calibri" w:hAnsi="Calibri" w:cs="Calibri"/>
          <w:sz w:val="20"/>
          <w:szCs w:val="20"/>
        </w:rPr>
      </w:pPr>
    </w:p>
    <w:p w14:paraId="51A2F8EA" w14:textId="21C82685" w:rsidR="00941004" w:rsidRPr="009366C7" w:rsidRDefault="00941004" w:rsidP="009366C7">
      <w:pPr>
        <w:pStyle w:val="ListParagraph"/>
        <w:numPr>
          <w:ilvl w:val="0"/>
          <w:numId w:val="50"/>
        </w:numPr>
        <w:jc w:val="both"/>
        <w:rPr>
          <w:rFonts w:ascii="Calibri" w:hAnsi="Calibri" w:cs="Calibri"/>
          <w:sz w:val="20"/>
          <w:szCs w:val="20"/>
        </w:rPr>
      </w:pPr>
      <w:r w:rsidRPr="009366C7">
        <w:rPr>
          <w:rFonts w:ascii="Calibri" w:hAnsi="Calibri" w:cs="Calibri"/>
          <w:sz w:val="20"/>
          <w:szCs w:val="20"/>
        </w:rPr>
        <w:t xml:space="preserve">No smoking is allowed in either room. </w:t>
      </w:r>
    </w:p>
    <w:p w14:paraId="51A2F8EB" w14:textId="3949B414" w:rsidR="00941004" w:rsidRPr="009366C7" w:rsidRDefault="00941004" w:rsidP="009366C7">
      <w:pPr>
        <w:pStyle w:val="ListParagraph"/>
        <w:numPr>
          <w:ilvl w:val="0"/>
          <w:numId w:val="50"/>
        </w:numPr>
        <w:jc w:val="both"/>
        <w:rPr>
          <w:rFonts w:ascii="Calibri" w:hAnsi="Calibri" w:cs="Calibri"/>
          <w:sz w:val="20"/>
          <w:szCs w:val="20"/>
        </w:rPr>
      </w:pPr>
      <w:r w:rsidRPr="009366C7">
        <w:rPr>
          <w:rFonts w:ascii="Calibri" w:hAnsi="Calibri" w:cs="Calibri"/>
          <w:sz w:val="20"/>
          <w:szCs w:val="20"/>
        </w:rPr>
        <w:t xml:space="preserve">No food or beverages </w:t>
      </w:r>
      <w:r w:rsidR="002868DB" w:rsidRPr="009366C7">
        <w:rPr>
          <w:rFonts w:ascii="Calibri" w:hAnsi="Calibri" w:cs="Calibri"/>
          <w:sz w:val="20"/>
          <w:szCs w:val="20"/>
        </w:rPr>
        <w:t>are</w:t>
      </w:r>
      <w:r w:rsidR="00E574A0" w:rsidRPr="009366C7">
        <w:rPr>
          <w:rFonts w:ascii="Calibri" w:hAnsi="Calibri" w:cs="Calibri"/>
          <w:sz w:val="20"/>
          <w:szCs w:val="20"/>
        </w:rPr>
        <w:t xml:space="preserve"> allowed in either room; </w:t>
      </w:r>
      <w:r w:rsidR="00592F5D" w:rsidRPr="009366C7">
        <w:rPr>
          <w:rFonts w:ascii="Calibri" w:hAnsi="Calibri" w:cs="Calibri"/>
          <w:sz w:val="20"/>
          <w:szCs w:val="20"/>
        </w:rPr>
        <w:t>however,</w:t>
      </w:r>
      <w:r w:rsidR="00E574A0" w:rsidRPr="009366C7">
        <w:rPr>
          <w:rFonts w:ascii="Calibri" w:hAnsi="Calibri" w:cs="Calibri"/>
          <w:sz w:val="20"/>
          <w:szCs w:val="20"/>
        </w:rPr>
        <w:t xml:space="preserve"> </w:t>
      </w:r>
      <w:r w:rsidR="002868DB" w:rsidRPr="009366C7">
        <w:rPr>
          <w:rFonts w:ascii="Calibri" w:hAnsi="Calibri" w:cs="Calibri"/>
          <w:sz w:val="20"/>
          <w:szCs w:val="20"/>
        </w:rPr>
        <w:t>water is acceptable.</w:t>
      </w:r>
    </w:p>
    <w:p w14:paraId="51A2F8EC" w14:textId="76294BFD" w:rsidR="00941004" w:rsidRPr="009366C7" w:rsidRDefault="00941004" w:rsidP="009366C7">
      <w:pPr>
        <w:pStyle w:val="ListParagraph"/>
        <w:numPr>
          <w:ilvl w:val="0"/>
          <w:numId w:val="50"/>
        </w:numPr>
        <w:jc w:val="both"/>
        <w:rPr>
          <w:rFonts w:ascii="Calibri" w:hAnsi="Calibri" w:cs="Calibri"/>
          <w:sz w:val="20"/>
          <w:szCs w:val="20"/>
        </w:rPr>
      </w:pPr>
      <w:r w:rsidRPr="009366C7">
        <w:rPr>
          <w:rFonts w:ascii="Calibri" w:hAnsi="Calibri" w:cs="Calibri"/>
          <w:sz w:val="20"/>
          <w:szCs w:val="20"/>
        </w:rPr>
        <w:t xml:space="preserve">All exercise equipment must remain in place. </w:t>
      </w:r>
    </w:p>
    <w:p w14:paraId="51A2F8ED" w14:textId="2DCECC83" w:rsidR="00941004" w:rsidRPr="009366C7" w:rsidRDefault="00941004" w:rsidP="009366C7">
      <w:pPr>
        <w:pStyle w:val="ListParagraph"/>
        <w:numPr>
          <w:ilvl w:val="0"/>
          <w:numId w:val="50"/>
        </w:numPr>
        <w:jc w:val="both"/>
        <w:rPr>
          <w:rFonts w:ascii="Calibri" w:hAnsi="Calibri" w:cs="Calibri"/>
          <w:sz w:val="20"/>
          <w:szCs w:val="20"/>
        </w:rPr>
      </w:pPr>
      <w:r w:rsidRPr="009366C7">
        <w:rPr>
          <w:rFonts w:ascii="Calibri" w:hAnsi="Calibri" w:cs="Calibri"/>
          <w:sz w:val="20"/>
          <w:szCs w:val="20"/>
        </w:rPr>
        <w:t xml:space="preserve">No persons under the age of </w:t>
      </w:r>
      <w:r w:rsidR="00083016" w:rsidRPr="009366C7">
        <w:rPr>
          <w:rFonts w:ascii="Calibri" w:hAnsi="Calibri" w:cs="Calibri"/>
          <w:sz w:val="20"/>
          <w:szCs w:val="20"/>
        </w:rPr>
        <w:t>sixteen</w:t>
      </w:r>
      <w:r w:rsidRPr="009366C7">
        <w:rPr>
          <w:rFonts w:ascii="Calibri" w:hAnsi="Calibri" w:cs="Calibri"/>
          <w:sz w:val="20"/>
          <w:szCs w:val="20"/>
        </w:rPr>
        <w:t xml:space="preserve"> are permitted in the exercise room or sauna unless accompanied by an adult. </w:t>
      </w:r>
    </w:p>
    <w:p w14:paraId="51A2F8EE" w14:textId="77D84770" w:rsidR="00941004" w:rsidRPr="009366C7" w:rsidRDefault="00941004" w:rsidP="009366C7">
      <w:pPr>
        <w:pStyle w:val="ListParagraph"/>
        <w:numPr>
          <w:ilvl w:val="0"/>
          <w:numId w:val="50"/>
        </w:numPr>
        <w:jc w:val="both"/>
        <w:rPr>
          <w:rFonts w:ascii="Calibri" w:hAnsi="Calibri" w:cs="Calibri"/>
          <w:sz w:val="20"/>
          <w:szCs w:val="20"/>
        </w:rPr>
      </w:pPr>
      <w:r w:rsidRPr="009366C7">
        <w:rPr>
          <w:rFonts w:ascii="Calibri" w:hAnsi="Calibri" w:cs="Calibri"/>
          <w:sz w:val="20"/>
          <w:szCs w:val="20"/>
        </w:rPr>
        <w:t xml:space="preserve">Elderly persons or those suffering from heart disease, high blood pressure or low blood pressure should not use the sauna unless directed by a physician. </w:t>
      </w:r>
    </w:p>
    <w:p w14:paraId="51A2F8EF" w14:textId="71585853" w:rsidR="00941004" w:rsidRPr="009366C7" w:rsidRDefault="00941004" w:rsidP="009366C7">
      <w:pPr>
        <w:pStyle w:val="ListParagraph"/>
        <w:numPr>
          <w:ilvl w:val="0"/>
          <w:numId w:val="50"/>
        </w:numPr>
        <w:jc w:val="both"/>
        <w:rPr>
          <w:rFonts w:ascii="Calibri" w:hAnsi="Calibri" w:cs="Calibri"/>
          <w:sz w:val="20"/>
          <w:szCs w:val="20"/>
        </w:rPr>
      </w:pPr>
      <w:r w:rsidRPr="009366C7">
        <w:rPr>
          <w:rFonts w:ascii="Calibri" w:hAnsi="Calibri" w:cs="Calibri"/>
          <w:sz w:val="20"/>
          <w:szCs w:val="20"/>
        </w:rPr>
        <w:t xml:space="preserve">Upon leaving, all lights should be turned off, sauna should be turned off, all exercise equipment should be turned off, and all doors closed and locked. </w:t>
      </w:r>
    </w:p>
    <w:p w14:paraId="51A2F8F0" w14:textId="4C8CDD2D" w:rsidR="00941004" w:rsidRPr="009366C7" w:rsidRDefault="00941004" w:rsidP="009366C7">
      <w:pPr>
        <w:pStyle w:val="ListParagraph"/>
        <w:numPr>
          <w:ilvl w:val="0"/>
          <w:numId w:val="50"/>
        </w:numPr>
        <w:jc w:val="both"/>
        <w:rPr>
          <w:rFonts w:ascii="Calibri" w:hAnsi="Calibri" w:cs="Calibri"/>
          <w:sz w:val="20"/>
          <w:szCs w:val="20"/>
        </w:rPr>
      </w:pPr>
      <w:r w:rsidRPr="009366C7">
        <w:rPr>
          <w:rFonts w:ascii="Calibri" w:hAnsi="Calibri" w:cs="Calibri"/>
          <w:sz w:val="20"/>
          <w:szCs w:val="20"/>
        </w:rPr>
        <w:t xml:space="preserve">Management reserves the right to prohibit the use of the exercise room or sauna by any individual failing to comply with normal precautions and posted policies. </w:t>
      </w:r>
    </w:p>
    <w:p w14:paraId="51A2F8F1" w14:textId="77777777" w:rsidR="006D0EAA" w:rsidRPr="007C4DF5" w:rsidRDefault="006D0EAA" w:rsidP="00941004">
      <w:pPr>
        <w:rPr>
          <w:rFonts w:ascii="Calibri" w:hAnsi="Calibri" w:cs="Calibri"/>
          <w:sz w:val="20"/>
          <w:szCs w:val="20"/>
        </w:rPr>
      </w:pPr>
    </w:p>
    <w:p w14:paraId="51A2F8F3" w14:textId="77777777" w:rsidR="00941004" w:rsidRPr="007C4DF5" w:rsidRDefault="00941004" w:rsidP="00941004">
      <w:pPr>
        <w:rPr>
          <w:rFonts w:ascii="Calibri" w:hAnsi="Calibri" w:cs="Calibri"/>
          <w:b/>
          <w:sz w:val="20"/>
          <w:szCs w:val="20"/>
        </w:rPr>
      </w:pPr>
      <w:r w:rsidRPr="007C4DF5">
        <w:rPr>
          <w:rFonts w:ascii="Calibri" w:hAnsi="Calibri" w:cs="Calibri"/>
          <w:b/>
          <w:sz w:val="20"/>
          <w:szCs w:val="20"/>
        </w:rPr>
        <w:t xml:space="preserve">SENIOR CITIZEN SERVICES </w:t>
      </w:r>
    </w:p>
    <w:p w14:paraId="51A2F8F4" w14:textId="77777777" w:rsidR="00941004" w:rsidRPr="007C4DF5" w:rsidRDefault="00941004" w:rsidP="00941004">
      <w:pPr>
        <w:rPr>
          <w:rFonts w:ascii="Calibri" w:hAnsi="Calibri" w:cs="Calibri"/>
          <w:sz w:val="20"/>
          <w:szCs w:val="20"/>
        </w:rPr>
      </w:pPr>
    </w:p>
    <w:p w14:paraId="51A2F8F5" w14:textId="77777777" w:rsidR="00147019" w:rsidRDefault="00941004" w:rsidP="009366C7">
      <w:pPr>
        <w:jc w:val="both"/>
        <w:rPr>
          <w:rFonts w:ascii="Calibri" w:hAnsi="Calibri" w:cs="Calibri"/>
          <w:sz w:val="20"/>
          <w:szCs w:val="20"/>
        </w:rPr>
      </w:pPr>
      <w:r w:rsidRPr="007C4DF5">
        <w:rPr>
          <w:rFonts w:ascii="Calibri" w:hAnsi="Calibri" w:cs="Calibri"/>
          <w:sz w:val="20"/>
          <w:szCs w:val="20"/>
        </w:rPr>
        <w:t xml:space="preserve">If you reside at one of our Senior Citizen communities, please inquire at the rental office for any special services and activities that may be available, either at the apartment community or in the surrounding area. These might include a hot lunch program, craft groups, card playing groups, etc. There may be activity rooms at your community. The rental office will advise you concerning their use and availability. </w:t>
      </w:r>
    </w:p>
    <w:p w14:paraId="0000A765" w14:textId="65B93BE0" w:rsidR="00442714" w:rsidRDefault="00442714" w:rsidP="00932EF5">
      <w:pPr>
        <w:rPr>
          <w:rFonts w:ascii="Calibri" w:hAnsi="Calibri" w:cs="Calibri"/>
          <w:b/>
          <w:sz w:val="20"/>
          <w:szCs w:val="20"/>
        </w:rPr>
      </w:pPr>
    </w:p>
    <w:p w14:paraId="0E3AE05D" w14:textId="0EE20ADA" w:rsidR="00EB19EE" w:rsidRDefault="00EB19EE" w:rsidP="00932EF5">
      <w:pPr>
        <w:rPr>
          <w:rFonts w:ascii="Calibri" w:hAnsi="Calibri" w:cs="Calibri"/>
          <w:b/>
          <w:sz w:val="20"/>
          <w:szCs w:val="20"/>
        </w:rPr>
      </w:pPr>
      <w:bookmarkStart w:id="34" w:name="_Hlk57980827"/>
      <w:r>
        <w:rPr>
          <w:rFonts w:ascii="Calibri" w:hAnsi="Calibri" w:cs="Calibri"/>
          <w:b/>
          <w:sz w:val="20"/>
          <w:szCs w:val="20"/>
        </w:rPr>
        <w:t>SERVICE COORDINATION (if applicable)</w:t>
      </w:r>
    </w:p>
    <w:p w14:paraId="10C7034C" w14:textId="77777777" w:rsidR="00C028E7" w:rsidRDefault="00C028E7" w:rsidP="00932EF5">
      <w:pPr>
        <w:rPr>
          <w:rFonts w:ascii="Calibri" w:hAnsi="Calibri" w:cs="Calibri"/>
          <w:b/>
          <w:sz w:val="20"/>
          <w:szCs w:val="20"/>
        </w:rPr>
      </w:pPr>
    </w:p>
    <w:p w14:paraId="5D878A18" w14:textId="5B8E2F04" w:rsidR="00C028E7" w:rsidRPr="009366C7" w:rsidRDefault="00EB19EE" w:rsidP="009366C7">
      <w:pPr>
        <w:jc w:val="both"/>
        <w:rPr>
          <w:rFonts w:asciiTheme="minorHAnsi" w:hAnsiTheme="minorHAnsi"/>
          <w:sz w:val="20"/>
          <w:szCs w:val="20"/>
        </w:rPr>
      </w:pPr>
      <w:r w:rsidRPr="009366C7">
        <w:rPr>
          <w:rFonts w:asciiTheme="minorHAnsi" w:hAnsiTheme="minorHAnsi"/>
          <w:sz w:val="20"/>
          <w:szCs w:val="20"/>
        </w:rPr>
        <w:t xml:space="preserve">Service Coordinators are a valuable resource and part of the management team.  Service Coordinators assist residents in connecting with resources and support to promote social connection, a sense of community, and to ensure successful </w:t>
      </w:r>
      <w:r w:rsidR="00686FC4" w:rsidRPr="009366C7">
        <w:rPr>
          <w:rFonts w:asciiTheme="minorHAnsi" w:hAnsiTheme="minorHAnsi"/>
          <w:sz w:val="20"/>
          <w:szCs w:val="20"/>
        </w:rPr>
        <w:t>residency</w:t>
      </w:r>
      <w:r w:rsidRPr="009366C7">
        <w:rPr>
          <w:rFonts w:asciiTheme="minorHAnsi" w:hAnsiTheme="minorHAnsi"/>
          <w:sz w:val="20"/>
          <w:szCs w:val="20"/>
        </w:rPr>
        <w:t>.  Connect with your service coordinator for a calendar of scheduled programs</w:t>
      </w:r>
      <w:r w:rsidR="00686FC4" w:rsidRPr="009366C7">
        <w:rPr>
          <w:rFonts w:asciiTheme="minorHAnsi" w:hAnsiTheme="minorHAnsi"/>
          <w:sz w:val="20"/>
          <w:szCs w:val="20"/>
        </w:rPr>
        <w:t>,</w:t>
      </w:r>
      <w:r w:rsidRPr="009366C7">
        <w:rPr>
          <w:rFonts w:asciiTheme="minorHAnsi" w:hAnsiTheme="minorHAnsi"/>
          <w:sz w:val="20"/>
          <w:szCs w:val="20"/>
        </w:rPr>
        <w:t xml:space="preserve"> events and information about local community partners and available resources. Your contact with a Service Coordinator is confidential.</w:t>
      </w:r>
    </w:p>
    <w:bookmarkEnd w:id="34"/>
    <w:p w14:paraId="5C57BACD" w14:textId="77777777" w:rsidR="00EB19EE" w:rsidRDefault="00EB19EE" w:rsidP="009366C7">
      <w:pPr>
        <w:pStyle w:val="NormalWeb"/>
        <w:spacing w:before="0" w:beforeAutospacing="0" w:after="0" w:afterAutospacing="0"/>
        <w:jc w:val="both"/>
      </w:pPr>
    </w:p>
    <w:p w14:paraId="51A2F8F7" w14:textId="2DFB7FF4" w:rsidR="00A340D6" w:rsidRDefault="00A23348" w:rsidP="00932EF5">
      <w:pPr>
        <w:rPr>
          <w:rFonts w:asciiTheme="minorHAnsi" w:hAnsiTheme="minorHAnsi" w:cs="Calibri"/>
          <w:b/>
          <w:sz w:val="20"/>
          <w:szCs w:val="20"/>
        </w:rPr>
      </w:pPr>
      <w:r w:rsidRPr="009E5A3D">
        <w:rPr>
          <w:rFonts w:asciiTheme="minorHAnsi" w:hAnsiTheme="minorHAnsi" w:cs="Calibri"/>
          <w:b/>
          <w:sz w:val="20"/>
          <w:szCs w:val="20"/>
        </w:rPr>
        <w:t>VIOLENCE</w:t>
      </w:r>
      <w:r w:rsidR="00A340D6" w:rsidRPr="009E5A3D">
        <w:rPr>
          <w:rFonts w:asciiTheme="minorHAnsi" w:hAnsiTheme="minorHAnsi" w:cs="Calibri"/>
          <w:b/>
          <w:sz w:val="20"/>
          <w:szCs w:val="20"/>
        </w:rPr>
        <w:t xml:space="preserve"> </w:t>
      </w:r>
      <w:r w:rsidRPr="009E5A3D">
        <w:rPr>
          <w:rFonts w:asciiTheme="minorHAnsi" w:hAnsiTheme="minorHAnsi" w:cs="Calibri"/>
          <w:b/>
          <w:sz w:val="20"/>
          <w:szCs w:val="20"/>
        </w:rPr>
        <w:t xml:space="preserve">AGAINST WOMEN ACT </w:t>
      </w:r>
      <w:r w:rsidR="00A340D6" w:rsidRPr="009E5A3D">
        <w:rPr>
          <w:rFonts w:asciiTheme="minorHAnsi" w:hAnsiTheme="minorHAnsi" w:cs="Calibri"/>
          <w:b/>
          <w:sz w:val="20"/>
          <w:szCs w:val="20"/>
        </w:rPr>
        <w:t>(VAWA)</w:t>
      </w:r>
    </w:p>
    <w:p w14:paraId="24687295" w14:textId="77777777" w:rsidR="008E5E7D" w:rsidRPr="009E5A3D" w:rsidRDefault="008E5E7D" w:rsidP="00932EF5">
      <w:pPr>
        <w:rPr>
          <w:rFonts w:asciiTheme="minorHAnsi" w:hAnsiTheme="minorHAnsi" w:cs="Calibri"/>
          <w:b/>
          <w:sz w:val="20"/>
          <w:szCs w:val="20"/>
        </w:rPr>
      </w:pPr>
    </w:p>
    <w:p w14:paraId="6F37B8A5" w14:textId="77777777" w:rsidR="009E5A3D" w:rsidRPr="005C2E81" w:rsidRDefault="009E5A3D" w:rsidP="009366C7">
      <w:pPr>
        <w:jc w:val="both"/>
        <w:rPr>
          <w:rFonts w:asciiTheme="minorHAnsi" w:hAnsiTheme="minorHAnsi"/>
          <w:sz w:val="20"/>
          <w:szCs w:val="20"/>
        </w:rPr>
      </w:pPr>
      <w:bookmarkStart w:id="35" w:name="_Toc467229917"/>
      <w:bookmarkStart w:id="36" w:name="_Toc467504745"/>
      <w:r w:rsidRPr="005C2E81">
        <w:rPr>
          <w:rFonts w:asciiTheme="minorHAnsi" w:hAnsiTheme="minorHAnsi"/>
          <w:sz w:val="20"/>
          <w:szCs w:val="20"/>
        </w:rPr>
        <w:t xml:space="preserve">The Violence Against Women Act (VAWA) provides protections to women or men who are the victims of domestic violence, dating violence, sexual assault and/or stalking – collectively referred to as VAWA crimes.  Property Management understands that, regardless of whether state or local laws protect victims of VAWA crimes, </w:t>
      </w:r>
      <w:r w:rsidRPr="005C2E81">
        <w:rPr>
          <w:rFonts w:asciiTheme="minorHAnsi" w:hAnsiTheme="minorHAnsi"/>
          <w:bCs/>
          <w:sz w:val="20"/>
          <w:szCs w:val="20"/>
        </w:rPr>
        <w:t>people who have been victims of violence have certain rights under federal fair housing regulation</w:t>
      </w:r>
      <w:r w:rsidRPr="005C2E81">
        <w:rPr>
          <w:rFonts w:asciiTheme="minorHAnsi" w:hAnsiTheme="minorHAnsi"/>
          <w:sz w:val="20"/>
          <w:szCs w:val="20"/>
        </w:rPr>
        <w:t xml:space="preserve">.  </w:t>
      </w:r>
    </w:p>
    <w:p w14:paraId="47B38D6C" w14:textId="77777777" w:rsidR="009E5A3D" w:rsidRPr="005C2E81" w:rsidRDefault="009E5A3D" w:rsidP="009366C7">
      <w:pPr>
        <w:jc w:val="both"/>
        <w:rPr>
          <w:rFonts w:asciiTheme="minorHAnsi" w:hAnsiTheme="minorHAnsi"/>
          <w:sz w:val="20"/>
          <w:szCs w:val="20"/>
        </w:rPr>
      </w:pPr>
    </w:p>
    <w:p w14:paraId="4E454F43" w14:textId="531111FB" w:rsidR="009E5A3D" w:rsidRDefault="009E5A3D" w:rsidP="009366C7">
      <w:pPr>
        <w:jc w:val="both"/>
        <w:rPr>
          <w:rFonts w:asciiTheme="minorHAnsi" w:hAnsiTheme="minorHAnsi"/>
          <w:sz w:val="20"/>
          <w:szCs w:val="20"/>
        </w:rPr>
      </w:pPr>
      <w:r w:rsidRPr="005C2E81">
        <w:rPr>
          <w:rFonts w:asciiTheme="minorHAnsi" w:hAnsiTheme="minorHAnsi"/>
          <w:sz w:val="20"/>
          <w:szCs w:val="20"/>
        </w:rPr>
        <w:t xml:space="preserve">This policy is intended to support or assist victims of VAWA crimes and protect victims, as well as affiliated persons, from being denied housing or from losing their HUD assisted housing </w:t>
      </w:r>
      <w:proofErr w:type="gramStart"/>
      <w:r w:rsidRPr="005C2E81">
        <w:rPr>
          <w:rFonts w:asciiTheme="minorHAnsi" w:hAnsiTheme="minorHAnsi"/>
          <w:sz w:val="20"/>
          <w:szCs w:val="20"/>
        </w:rPr>
        <w:t>as a consequence of</w:t>
      </w:r>
      <w:proofErr w:type="gramEnd"/>
      <w:r w:rsidRPr="005C2E81">
        <w:rPr>
          <w:rFonts w:asciiTheme="minorHAnsi" w:hAnsiTheme="minorHAnsi"/>
          <w:sz w:val="20"/>
          <w:szCs w:val="20"/>
        </w:rPr>
        <w:t xml:space="preserve"> their status as a victim of VAWA crimes.  Affiliated persons include: </w:t>
      </w:r>
    </w:p>
    <w:p w14:paraId="50EBB82D" w14:textId="77777777" w:rsidR="005D0FB6" w:rsidRPr="005C2E81" w:rsidRDefault="005D0FB6" w:rsidP="009366C7">
      <w:pPr>
        <w:jc w:val="both"/>
        <w:rPr>
          <w:rFonts w:asciiTheme="minorHAnsi" w:hAnsiTheme="minorHAnsi"/>
          <w:sz w:val="20"/>
          <w:szCs w:val="20"/>
        </w:rPr>
      </w:pPr>
    </w:p>
    <w:p w14:paraId="53FE8DD0" w14:textId="77777777" w:rsidR="009E5A3D" w:rsidRPr="005C2E81" w:rsidRDefault="009E5A3D" w:rsidP="009366C7">
      <w:pPr>
        <w:numPr>
          <w:ilvl w:val="0"/>
          <w:numId w:val="22"/>
        </w:numPr>
        <w:spacing w:line="259" w:lineRule="auto"/>
        <w:jc w:val="both"/>
        <w:rPr>
          <w:rFonts w:asciiTheme="minorHAnsi" w:hAnsiTheme="minorHAnsi"/>
          <w:sz w:val="20"/>
          <w:szCs w:val="20"/>
        </w:rPr>
      </w:pPr>
      <w:r w:rsidRPr="005C2E81">
        <w:rPr>
          <w:rFonts w:asciiTheme="minorHAnsi" w:hAnsiTheme="minorHAnsi"/>
          <w:sz w:val="20"/>
          <w:szCs w:val="20"/>
        </w:rPr>
        <w:t xml:space="preserve">A spouse, parent, brother, sister, or child of the victim, or a person to whom the victim stands in the place of a parent or guardian (for example, the affiliated individual is a person in the care, custody, or control of the victim); or </w:t>
      </w:r>
    </w:p>
    <w:p w14:paraId="6793418C" w14:textId="77777777" w:rsidR="009E5A3D" w:rsidRPr="005C2E81" w:rsidRDefault="009E5A3D" w:rsidP="009366C7">
      <w:pPr>
        <w:numPr>
          <w:ilvl w:val="0"/>
          <w:numId w:val="22"/>
        </w:numPr>
        <w:spacing w:line="259" w:lineRule="auto"/>
        <w:jc w:val="both"/>
        <w:rPr>
          <w:rFonts w:asciiTheme="minorHAnsi" w:hAnsiTheme="minorHAnsi"/>
          <w:sz w:val="20"/>
          <w:szCs w:val="20"/>
        </w:rPr>
      </w:pPr>
      <w:r w:rsidRPr="005C2E81">
        <w:rPr>
          <w:rFonts w:asciiTheme="minorHAnsi" w:hAnsiTheme="minorHAnsi"/>
          <w:sz w:val="20"/>
          <w:szCs w:val="20"/>
        </w:rPr>
        <w:t>Any individual, resident/applicant, or lawful occupant living in the household of that individual.</w:t>
      </w:r>
    </w:p>
    <w:p w14:paraId="174681A9" w14:textId="77777777" w:rsidR="009E5A3D" w:rsidRPr="005C2E81" w:rsidRDefault="009E5A3D" w:rsidP="009366C7">
      <w:pPr>
        <w:jc w:val="both"/>
        <w:rPr>
          <w:rFonts w:asciiTheme="minorHAnsi" w:hAnsiTheme="minorHAnsi"/>
          <w:sz w:val="20"/>
          <w:szCs w:val="20"/>
        </w:rPr>
      </w:pPr>
    </w:p>
    <w:p w14:paraId="06E8F628" w14:textId="77777777" w:rsidR="009E5A3D" w:rsidRPr="005C2E81" w:rsidRDefault="009E5A3D" w:rsidP="009366C7">
      <w:pPr>
        <w:jc w:val="both"/>
        <w:rPr>
          <w:rFonts w:asciiTheme="minorHAnsi" w:hAnsiTheme="minorHAnsi"/>
          <w:sz w:val="20"/>
          <w:szCs w:val="20"/>
        </w:rPr>
      </w:pPr>
      <w:r w:rsidRPr="005C2E81">
        <w:rPr>
          <w:rFonts w:asciiTheme="minorHAnsi" w:hAnsiTheme="minorHAnsi"/>
          <w:sz w:val="20"/>
          <w:szCs w:val="20"/>
        </w:rPr>
        <w:t xml:space="preserve">Being a victim of a VAWA crime is not reason to waive requirements set forth in the HUD Model Lease or in any lease attachment or HUD approved lease addendum unless such requirements interfere with protections provided under the VAWA.  </w:t>
      </w:r>
    </w:p>
    <w:p w14:paraId="32381421" w14:textId="77777777" w:rsidR="009E5A3D" w:rsidRPr="005C2E81" w:rsidRDefault="009E5A3D" w:rsidP="009366C7">
      <w:pPr>
        <w:jc w:val="both"/>
        <w:rPr>
          <w:rFonts w:asciiTheme="minorHAnsi" w:hAnsiTheme="minorHAnsi"/>
          <w:sz w:val="20"/>
          <w:szCs w:val="20"/>
        </w:rPr>
      </w:pPr>
    </w:p>
    <w:p w14:paraId="2C690749" w14:textId="77777777" w:rsidR="009E5A3D" w:rsidRPr="005C2E81" w:rsidRDefault="009E5A3D" w:rsidP="009366C7">
      <w:pPr>
        <w:jc w:val="both"/>
        <w:rPr>
          <w:rFonts w:asciiTheme="minorHAnsi" w:hAnsiTheme="minorHAnsi"/>
          <w:sz w:val="20"/>
          <w:szCs w:val="20"/>
        </w:rPr>
      </w:pPr>
      <w:r w:rsidRPr="005C2E81">
        <w:rPr>
          <w:rFonts w:asciiTheme="minorHAnsi" w:hAnsiTheme="minorHAnsi"/>
          <w:sz w:val="20"/>
          <w:szCs w:val="20"/>
        </w:rPr>
        <w:t>For example:   Property Management may waive the requirement for a 30-day notice to vacate if the victim has provided necessary documentation to certify their status as a victim and the resident wishes to move to elude the accused perpetrator.</w:t>
      </w:r>
    </w:p>
    <w:p w14:paraId="5449586E" w14:textId="77777777" w:rsidR="009E5A3D" w:rsidRPr="005C2E81" w:rsidRDefault="009E5A3D" w:rsidP="009E5A3D">
      <w:pPr>
        <w:rPr>
          <w:rFonts w:asciiTheme="minorHAnsi" w:hAnsiTheme="minorHAnsi"/>
          <w:sz w:val="20"/>
          <w:szCs w:val="20"/>
        </w:rPr>
      </w:pPr>
    </w:p>
    <w:p w14:paraId="1CD256CB" w14:textId="77777777" w:rsidR="009E5A3D" w:rsidRPr="005C2E81" w:rsidRDefault="009E5A3D" w:rsidP="009366C7">
      <w:pPr>
        <w:jc w:val="both"/>
        <w:rPr>
          <w:rFonts w:asciiTheme="minorHAnsi" w:hAnsiTheme="minorHAnsi"/>
          <w:sz w:val="20"/>
          <w:szCs w:val="20"/>
        </w:rPr>
      </w:pPr>
      <w:r w:rsidRPr="005C2E81">
        <w:rPr>
          <w:rFonts w:asciiTheme="minorHAnsi" w:hAnsiTheme="minorHAnsi"/>
          <w:sz w:val="20"/>
          <w:szCs w:val="20"/>
        </w:rPr>
        <w:t xml:space="preserve">Property Management will not assume that any act is a result of abuse covered under the Violence Against Women Act.  </w:t>
      </w:r>
      <w:proofErr w:type="gramStart"/>
      <w:r w:rsidRPr="005C2E81">
        <w:rPr>
          <w:rFonts w:asciiTheme="minorHAnsi" w:hAnsiTheme="minorHAnsi"/>
          <w:sz w:val="20"/>
          <w:szCs w:val="20"/>
        </w:rPr>
        <w:t>In order to</w:t>
      </w:r>
      <w:proofErr w:type="gramEnd"/>
      <w:r w:rsidRPr="005C2E81">
        <w:rPr>
          <w:rFonts w:asciiTheme="minorHAnsi" w:hAnsiTheme="minorHAnsi"/>
          <w:sz w:val="20"/>
          <w:szCs w:val="20"/>
        </w:rPr>
        <w:t xml:space="preserve"> receive the protections outlined in the VAWA, the applicant/resident must specify that he/she wishes to exercise these protections.  If any applicant or resident wishes to exercise the protections provided in the VAWA, he/she should contact Property Management immediately.  Property Management is committed to ensuring that the Privacy Act is enforced in this and all other situations.  </w:t>
      </w:r>
    </w:p>
    <w:p w14:paraId="4C5873A0" w14:textId="2F4CDF93" w:rsidR="009E5A3D" w:rsidRPr="005C2E81" w:rsidRDefault="009E5A3D" w:rsidP="009E5A3D">
      <w:pPr>
        <w:widowControl w:val="0"/>
        <w:spacing w:before="120" w:after="160"/>
        <w:outlineLvl w:val="0"/>
        <w:rPr>
          <w:rFonts w:asciiTheme="minorHAnsi" w:hAnsiTheme="minorHAnsi" w:cs="Arial"/>
          <w:b/>
          <w:bCs/>
          <w:iCs/>
          <w:kern w:val="32"/>
          <w:sz w:val="20"/>
          <w:szCs w:val="20"/>
        </w:rPr>
      </w:pPr>
      <w:bookmarkStart w:id="37" w:name="_Toc468107362"/>
      <w:r w:rsidRPr="005C2E81">
        <w:rPr>
          <w:rFonts w:asciiTheme="minorHAnsi" w:hAnsiTheme="minorHAnsi" w:cs="Arial"/>
          <w:b/>
          <w:bCs/>
          <w:iCs/>
          <w:kern w:val="32"/>
          <w:sz w:val="20"/>
          <w:szCs w:val="20"/>
        </w:rPr>
        <w:t>C</w:t>
      </w:r>
      <w:r w:rsidR="00BD3A39">
        <w:rPr>
          <w:rFonts w:asciiTheme="minorHAnsi" w:hAnsiTheme="minorHAnsi" w:cs="Arial"/>
          <w:b/>
          <w:bCs/>
          <w:iCs/>
          <w:kern w:val="32"/>
          <w:sz w:val="20"/>
          <w:szCs w:val="20"/>
        </w:rPr>
        <w:t xml:space="preserve">onfidentiality </w:t>
      </w:r>
      <w:bookmarkEnd w:id="37"/>
      <w:r w:rsidRPr="005C2E81">
        <w:rPr>
          <w:rFonts w:asciiTheme="minorHAnsi" w:hAnsiTheme="minorHAnsi" w:cs="Arial"/>
          <w:b/>
          <w:bCs/>
          <w:iCs/>
          <w:kern w:val="32"/>
          <w:sz w:val="20"/>
          <w:szCs w:val="20"/>
        </w:rPr>
        <w:t xml:space="preserve"> </w:t>
      </w:r>
    </w:p>
    <w:p w14:paraId="78589EB5" w14:textId="77777777" w:rsidR="009E5A3D" w:rsidRPr="005C2E81" w:rsidRDefault="009E5A3D" w:rsidP="009366C7">
      <w:pPr>
        <w:jc w:val="both"/>
        <w:rPr>
          <w:rFonts w:asciiTheme="minorHAnsi" w:hAnsiTheme="minorHAnsi"/>
          <w:sz w:val="20"/>
          <w:szCs w:val="20"/>
        </w:rPr>
      </w:pPr>
      <w:r w:rsidRPr="005C2E81">
        <w:rPr>
          <w:rFonts w:asciiTheme="minorHAnsi" w:hAnsiTheme="minorHAnsi"/>
          <w:sz w:val="20"/>
          <w:szCs w:val="20"/>
        </w:rPr>
        <w:t xml:space="preserve">The </w:t>
      </w:r>
      <w:r w:rsidRPr="005C2E81">
        <w:rPr>
          <w:rFonts w:asciiTheme="minorHAnsi" w:hAnsiTheme="minorHAnsi"/>
          <w:b/>
          <w:i/>
          <w:sz w:val="20"/>
          <w:szCs w:val="20"/>
        </w:rPr>
        <w:t>Notice of Occupancy Rights under the Violence Against Women Act</w:t>
      </w:r>
      <w:r w:rsidRPr="005C2E81">
        <w:rPr>
          <w:rFonts w:asciiTheme="minorHAnsi" w:hAnsiTheme="minorHAnsi"/>
          <w:sz w:val="20"/>
          <w:szCs w:val="20"/>
        </w:rPr>
        <w:t xml:space="preserve"> provides notice to the resident/applicant of the confidentiality of information about a person seeking to exercise VAWA protections and the limits thereof.  The identity of the victim and all information provided to Property Management relating to the incident(s) of abuse covered under the VAWA will be retained in confidence.  Information will not be entered into any shared database nor provided to a related entity, except to the extent that the disclosure is </w:t>
      </w:r>
    </w:p>
    <w:p w14:paraId="7ACD80EF" w14:textId="77777777" w:rsidR="009E5A3D" w:rsidRPr="005C2E81" w:rsidRDefault="009E5A3D" w:rsidP="009366C7">
      <w:pPr>
        <w:numPr>
          <w:ilvl w:val="0"/>
          <w:numId w:val="21"/>
        </w:numPr>
        <w:spacing w:line="259" w:lineRule="auto"/>
        <w:jc w:val="both"/>
        <w:rPr>
          <w:rFonts w:asciiTheme="minorHAnsi" w:hAnsiTheme="minorHAnsi"/>
          <w:sz w:val="20"/>
          <w:szCs w:val="20"/>
        </w:rPr>
      </w:pPr>
      <w:r w:rsidRPr="005C2E81">
        <w:rPr>
          <w:rFonts w:asciiTheme="minorHAnsi" w:hAnsiTheme="minorHAnsi"/>
          <w:sz w:val="20"/>
          <w:szCs w:val="20"/>
        </w:rPr>
        <w:t>Requested or consented to by the victim in writing; or</w:t>
      </w:r>
    </w:p>
    <w:p w14:paraId="38D84257" w14:textId="77777777" w:rsidR="009E5A3D" w:rsidRPr="005C2E81" w:rsidRDefault="009E5A3D" w:rsidP="009366C7">
      <w:pPr>
        <w:numPr>
          <w:ilvl w:val="0"/>
          <w:numId w:val="21"/>
        </w:numPr>
        <w:spacing w:line="259" w:lineRule="auto"/>
        <w:jc w:val="both"/>
        <w:rPr>
          <w:rFonts w:asciiTheme="minorHAnsi" w:hAnsiTheme="minorHAnsi"/>
          <w:sz w:val="20"/>
          <w:szCs w:val="20"/>
        </w:rPr>
      </w:pPr>
      <w:r w:rsidRPr="005C2E81">
        <w:rPr>
          <w:rFonts w:asciiTheme="minorHAnsi" w:hAnsiTheme="minorHAnsi"/>
          <w:sz w:val="20"/>
          <w:szCs w:val="20"/>
        </w:rPr>
        <w:t xml:space="preserve">Required for use in an eviction proceeding or termination of assistance; or </w:t>
      </w:r>
    </w:p>
    <w:p w14:paraId="5B75E4A3" w14:textId="77777777" w:rsidR="009E5A3D" w:rsidRPr="005C2E81" w:rsidRDefault="009E5A3D" w:rsidP="009366C7">
      <w:pPr>
        <w:numPr>
          <w:ilvl w:val="0"/>
          <w:numId w:val="21"/>
        </w:numPr>
        <w:spacing w:line="259" w:lineRule="auto"/>
        <w:jc w:val="both"/>
        <w:rPr>
          <w:rFonts w:asciiTheme="minorHAnsi" w:hAnsiTheme="minorHAnsi"/>
          <w:sz w:val="20"/>
          <w:szCs w:val="20"/>
        </w:rPr>
      </w:pPr>
      <w:r w:rsidRPr="005C2E81">
        <w:rPr>
          <w:rFonts w:asciiTheme="minorHAnsi" w:hAnsiTheme="minorHAnsi"/>
          <w:sz w:val="20"/>
          <w:szCs w:val="20"/>
        </w:rPr>
        <w:t>Otherwise required by applicable law.</w:t>
      </w:r>
    </w:p>
    <w:p w14:paraId="54D123AB" w14:textId="77777777" w:rsidR="009E5A3D" w:rsidRPr="005C2E81" w:rsidRDefault="009E5A3D" w:rsidP="009E5A3D">
      <w:pPr>
        <w:rPr>
          <w:rFonts w:asciiTheme="minorHAnsi" w:hAnsiTheme="minorHAnsi"/>
          <w:sz w:val="20"/>
          <w:szCs w:val="20"/>
        </w:rPr>
      </w:pPr>
    </w:p>
    <w:p w14:paraId="76524AE2" w14:textId="188DECC5" w:rsidR="009E5A3D" w:rsidRPr="005C2E81" w:rsidRDefault="009E5A3D" w:rsidP="009366C7">
      <w:pPr>
        <w:jc w:val="both"/>
        <w:rPr>
          <w:rFonts w:asciiTheme="minorHAnsi" w:hAnsiTheme="minorHAnsi"/>
          <w:sz w:val="20"/>
          <w:szCs w:val="20"/>
        </w:rPr>
      </w:pPr>
      <w:r w:rsidRPr="00BE6CF5">
        <w:rPr>
          <w:rFonts w:asciiTheme="minorHAnsi" w:hAnsiTheme="minorHAnsi"/>
          <w:bCs/>
          <w:sz w:val="20"/>
          <w:szCs w:val="20"/>
        </w:rPr>
        <w:t>Property Management will retain all documentation relating to an individual’s domestic violence, dating violence,</w:t>
      </w:r>
      <w:r w:rsidR="000C1E7E">
        <w:rPr>
          <w:rFonts w:asciiTheme="minorHAnsi" w:hAnsiTheme="minorHAnsi"/>
          <w:bCs/>
          <w:sz w:val="20"/>
          <w:szCs w:val="20"/>
        </w:rPr>
        <w:t xml:space="preserve"> </w:t>
      </w:r>
      <w:r w:rsidR="000C1E7E" w:rsidRPr="00BE6CF5">
        <w:rPr>
          <w:rFonts w:asciiTheme="minorHAnsi" w:hAnsiTheme="minorHAnsi"/>
          <w:sz w:val="20"/>
          <w:szCs w:val="20"/>
        </w:rPr>
        <w:t>economic abuse, technological abuse,</w:t>
      </w:r>
      <w:r w:rsidRPr="00BE6CF5">
        <w:rPr>
          <w:rFonts w:asciiTheme="minorHAnsi" w:hAnsiTheme="minorHAnsi"/>
          <w:bCs/>
          <w:sz w:val="20"/>
          <w:szCs w:val="20"/>
        </w:rPr>
        <w:t xml:space="preserve"> sexual assault and/or stalking in a separate file that is kept in a separate secure location from other applicant or resident files.</w:t>
      </w:r>
    </w:p>
    <w:p w14:paraId="4E0FB24B" w14:textId="168FA202" w:rsidR="009E5A3D" w:rsidRPr="005C2E81" w:rsidRDefault="009E5A3D" w:rsidP="009E5A3D">
      <w:pPr>
        <w:widowControl w:val="0"/>
        <w:spacing w:before="120" w:after="160"/>
        <w:outlineLvl w:val="0"/>
        <w:rPr>
          <w:rFonts w:asciiTheme="minorHAnsi" w:hAnsiTheme="minorHAnsi" w:cs="Arial"/>
          <w:b/>
          <w:bCs/>
          <w:iCs/>
          <w:kern w:val="32"/>
          <w:sz w:val="20"/>
          <w:szCs w:val="20"/>
        </w:rPr>
      </w:pPr>
      <w:bookmarkStart w:id="38" w:name="_Toc468107363"/>
      <w:r w:rsidRPr="005C2E81">
        <w:rPr>
          <w:rFonts w:asciiTheme="minorHAnsi" w:hAnsiTheme="minorHAnsi" w:cs="Arial"/>
          <w:b/>
          <w:bCs/>
          <w:iCs/>
          <w:kern w:val="32"/>
          <w:sz w:val="20"/>
          <w:szCs w:val="20"/>
        </w:rPr>
        <w:t>R</w:t>
      </w:r>
      <w:r w:rsidR="00BD3A39">
        <w:rPr>
          <w:rFonts w:asciiTheme="minorHAnsi" w:hAnsiTheme="minorHAnsi" w:cs="Arial"/>
          <w:b/>
          <w:bCs/>
          <w:iCs/>
          <w:kern w:val="32"/>
          <w:sz w:val="20"/>
          <w:szCs w:val="20"/>
        </w:rPr>
        <w:t>equests &amp; Certification</w:t>
      </w:r>
      <w:bookmarkEnd w:id="38"/>
      <w:r w:rsidRPr="005C2E81">
        <w:rPr>
          <w:rFonts w:asciiTheme="minorHAnsi" w:hAnsiTheme="minorHAnsi" w:cs="Arial"/>
          <w:b/>
          <w:bCs/>
          <w:iCs/>
          <w:kern w:val="32"/>
          <w:sz w:val="20"/>
          <w:szCs w:val="20"/>
        </w:rPr>
        <w:t xml:space="preserve"> </w:t>
      </w:r>
    </w:p>
    <w:p w14:paraId="4B37BA31" w14:textId="794AE018" w:rsidR="009E5A3D" w:rsidRPr="005C2E81" w:rsidRDefault="009E5A3D" w:rsidP="009366C7">
      <w:pPr>
        <w:jc w:val="both"/>
        <w:rPr>
          <w:rFonts w:asciiTheme="minorHAnsi" w:hAnsiTheme="minorHAnsi"/>
          <w:sz w:val="20"/>
          <w:szCs w:val="20"/>
        </w:rPr>
      </w:pPr>
      <w:r w:rsidRPr="005C2E81">
        <w:rPr>
          <w:rFonts w:asciiTheme="minorHAnsi" w:hAnsiTheme="minorHAnsi"/>
          <w:sz w:val="20"/>
          <w:szCs w:val="20"/>
        </w:rPr>
        <w:t>When Property Management responds to a request to exercise protections provided under the VAWA Property Management will request that an individual complete, sign, and submit the VAWA certification form, within fourteen (14) business days of the request. This certification may be submitted in an equally effective manner, as a reasonable accommodation, if there is the presence of a disability.</w:t>
      </w:r>
    </w:p>
    <w:p w14:paraId="33EEC690" w14:textId="77777777" w:rsidR="009E5A3D" w:rsidRPr="005C2E81" w:rsidRDefault="009E5A3D" w:rsidP="009366C7">
      <w:pPr>
        <w:jc w:val="both"/>
        <w:rPr>
          <w:rFonts w:asciiTheme="minorHAnsi" w:hAnsiTheme="minorHAnsi"/>
          <w:sz w:val="20"/>
          <w:szCs w:val="20"/>
        </w:rPr>
      </w:pPr>
    </w:p>
    <w:p w14:paraId="05F7BA17" w14:textId="73914BDF" w:rsidR="0032302E" w:rsidRDefault="009E5A3D">
      <w:pPr>
        <w:jc w:val="both"/>
        <w:rPr>
          <w:rFonts w:asciiTheme="minorHAnsi" w:hAnsiTheme="minorHAnsi"/>
          <w:sz w:val="20"/>
          <w:szCs w:val="20"/>
        </w:rPr>
      </w:pPr>
      <w:r w:rsidRPr="005C2E81">
        <w:rPr>
          <w:rFonts w:asciiTheme="minorHAnsi" w:hAnsiTheme="minorHAnsi"/>
          <w:sz w:val="20"/>
          <w:szCs w:val="20"/>
        </w:rPr>
        <w:t xml:space="preserve">If the applicant/resident has sought assistance in addressing domestic violence, dating </w:t>
      </w:r>
      <w:r w:rsidRPr="00BE6CF5">
        <w:rPr>
          <w:rFonts w:asciiTheme="minorHAnsi" w:hAnsiTheme="minorHAnsi"/>
          <w:sz w:val="20"/>
          <w:szCs w:val="20"/>
        </w:rPr>
        <w:t xml:space="preserve">violence, </w:t>
      </w:r>
      <w:r w:rsidR="00180374" w:rsidRPr="00BE6CF5">
        <w:rPr>
          <w:rFonts w:asciiTheme="minorHAnsi" w:hAnsiTheme="minorHAnsi"/>
          <w:sz w:val="20"/>
          <w:szCs w:val="20"/>
        </w:rPr>
        <w:t>economic abuse, technological abuse,</w:t>
      </w:r>
      <w:r w:rsidR="00180374">
        <w:rPr>
          <w:rFonts w:asciiTheme="minorHAnsi" w:hAnsiTheme="minorHAnsi"/>
          <w:sz w:val="20"/>
          <w:szCs w:val="20"/>
        </w:rPr>
        <w:t xml:space="preserve"> </w:t>
      </w:r>
      <w:r w:rsidRPr="005C2E81">
        <w:rPr>
          <w:rFonts w:asciiTheme="minorHAnsi" w:hAnsiTheme="minorHAnsi"/>
          <w:sz w:val="20"/>
          <w:szCs w:val="20"/>
        </w:rPr>
        <w:t xml:space="preserve">sexual assault and/or stalking from a federal, state, tribal, territorial jurisdiction, local police or court, the resident may submit written proof of this outreach in lieu of the certification form. Property Management will accept the following:  </w:t>
      </w:r>
    </w:p>
    <w:p w14:paraId="537B65B6" w14:textId="40869465" w:rsidR="009E5A3D" w:rsidRPr="009366C7" w:rsidRDefault="009E5A3D" w:rsidP="009366C7">
      <w:pPr>
        <w:pStyle w:val="ListParagraph"/>
        <w:numPr>
          <w:ilvl w:val="0"/>
          <w:numId w:val="54"/>
        </w:numPr>
        <w:jc w:val="both"/>
        <w:rPr>
          <w:rFonts w:asciiTheme="minorHAnsi" w:hAnsiTheme="minorHAnsi"/>
          <w:sz w:val="20"/>
          <w:szCs w:val="20"/>
        </w:rPr>
      </w:pPr>
      <w:r w:rsidRPr="009366C7">
        <w:rPr>
          <w:rFonts w:asciiTheme="minorHAnsi" w:hAnsiTheme="minorHAnsi"/>
          <w:sz w:val="20"/>
          <w:szCs w:val="20"/>
        </w:rPr>
        <w:t>A federal, state, tribal, territorial, or local police record or court record</w:t>
      </w:r>
      <w:r w:rsidR="00C028E7" w:rsidRPr="009366C7">
        <w:rPr>
          <w:rFonts w:asciiTheme="minorHAnsi" w:hAnsiTheme="minorHAnsi"/>
          <w:sz w:val="20"/>
          <w:szCs w:val="20"/>
        </w:rPr>
        <w:t>;</w:t>
      </w:r>
      <w:r w:rsidRPr="009366C7">
        <w:rPr>
          <w:rFonts w:asciiTheme="minorHAnsi" w:hAnsiTheme="minorHAnsi"/>
          <w:sz w:val="20"/>
          <w:szCs w:val="20"/>
        </w:rPr>
        <w:t xml:space="preserve"> or </w:t>
      </w:r>
    </w:p>
    <w:p w14:paraId="3FF9D2FB" w14:textId="3F7CE88E" w:rsidR="009E5A3D" w:rsidRPr="009366C7" w:rsidRDefault="009E5A3D" w:rsidP="009366C7">
      <w:pPr>
        <w:pStyle w:val="ListParagraph"/>
        <w:numPr>
          <w:ilvl w:val="0"/>
          <w:numId w:val="51"/>
        </w:numPr>
        <w:spacing w:line="259" w:lineRule="auto"/>
        <w:jc w:val="both"/>
        <w:rPr>
          <w:rFonts w:asciiTheme="minorHAnsi" w:hAnsiTheme="minorHAnsi"/>
          <w:b/>
          <w:sz w:val="20"/>
          <w:szCs w:val="20"/>
        </w:rPr>
      </w:pPr>
      <w:r w:rsidRPr="009366C7">
        <w:rPr>
          <w:rFonts w:asciiTheme="minorHAnsi" w:hAnsiTheme="minorHAnsi"/>
          <w:sz w:val="20"/>
          <w:szCs w:val="20"/>
        </w:rPr>
        <w:t xml:space="preserve">Documentation signed and attested to by a professional (employee, agent or volunteer of a victim service provider, an attorney, medical personnel, etc.) From whom the victim has sought assistance in addressing domestic violence, dating </w:t>
      </w:r>
      <w:r w:rsidR="00083016" w:rsidRPr="009366C7">
        <w:rPr>
          <w:rFonts w:asciiTheme="minorHAnsi" w:hAnsiTheme="minorHAnsi"/>
          <w:sz w:val="20"/>
          <w:szCs w:val="20"/>
        </w:rPr>
        <w:t>violence,</w:t>
      </w:r>
      <w:r w:rsidRPr="009366C7">
        <w:rPr>
          <w:rFonts w:asciiTheme="minorHAnsi" w:hAnsiTheme="minorHAnsi"/>
          <w:sz w:val="20"/>
          <w:szCs w:val="20"/>
        </w:rPr>
        <w:t xml:space="preserve"> and/or stalking or the effects of the abuse.  The signatory attests under penalty of perjury (28 U.S.C. §1746) to his/her belief that the incident in question represents bona fide abuse, and the victim of domestic violence, dating violence and/or stalking has signed or attested to the documentation.</w:t>
      </w:r>
    </w:p>
    <w:p w14:paraId="6E1FB52E" w14:textId="77777777" w:rsidR="009E5A3D" w:rsidRPr="005C2E81" w:rsidRDefault="009E5A3D" w:rsidP="009366C7">
      <w:pPr>
        <w:jc w:val="both"/>
        <w:rPr>
          <w:rFonts w:asciiTheme="minorHAnsi" w:hAnsiTheme="minorHAnsi"/>
          <w:sz w:val="20"/>
          <w:szCs w:val="20"/>
        </w:rPr>
      </w:pPr>
    </w:p>
    <w:p w14:paraId="5176A949" w14:textId="77777777" w:rsidR="009E5A3D" w:rsidRPr="005C2E81" w:rsidRDefault="009E5A3D" w:rsidP="009366C7">
      <w:pPr>
        <w:jc w:val="both"/>
        <w:rPr>
          <w:rFonts w:asciiTheme="minorHAnsi" w:hAnsiTheme="minorHAnsi"/>
          <w:sz w:val="20"/>
          <w:szCs w:val="20"/>
        </w:rPr>
      </w:pPr>
      <w:r w:rsidRPr="005C2E81">
        <w:rPr>
          <w:rFonts w:asciiTheme="minorHAnsi" w:hAnsiTheme="minorHAnsi"/>
          <w:sz w:val="20"/>
          <w:szCs w:val="20"/>
        </w:rPr>
        <w:t>The victim is not required to name his/her accused perpetrator if doing so would result in imminent threat or if the victim does not know the name of his/her accused perpetrator.</w:t>
      </w:r>
    </w:p>
    <w:p w14:paraId="50492DDC" w14:textId="65003AE2" w:rsidR="009E5A3D" w:rsidRPr="005C2E81" w:rsidRDefault="009E5A3D" w:rsidP="009E5A3D">
      <w:pPr>
        <w:widowControl w:val="0"/>
        <w:spacing w:before="120" w:after="160"/>
        <w:outlineLvl w:val="0"/>
        <w:rPr>
          <w:rFonts w:asciiTheme="minorHAnsi" w:hAnsiTheme="minorHAnsi" w:cs="Arial"/>
          <w:b/>
          <w:bCs/>
          <w:iCs/>
          <w:kern w:val="32"/>
          <w:sz w:val="20"/>
          <w:szCs w:val="20"/>
        </w:rPr>
      </w:pPr>
      <w:bookmarkStart w:id="39" w:name="_Toc468107364"/>
      <w:r w:rsidRPr="005C2E81">
        <w:rPr>
          <w:rFonts w:asciiTheme="minorHAnsi" w:hAnsiTheme="minorHAnsi" w:cs="Arial"/>
          <w:b/>
          <w:bCs/>
          <w:iCs/>
          <w:kern w:val="32"/>
          <w:sz w:val="20"/>
          <w:szCs w:val="20"/>
        </w:rPr>
        <w:t>L</w:t>
      </w:r>
      <w:r w:rsidR="00BD3A39">
        <w:rPr>
          <w:rFonts w:asciiTheme="minorHAnsi" w:hAnsiTheme="minorHAnsi" w:cs="Arial"/>
          <w:b/>
          <w:bCs/>
          <w:iCs/>
          <w:kern w:val="32"/>
          <w:sz w:val="20"/>
          <w:szCs w:val="20"/>
        </w:rPr>
        <w:t xml:space="preserve">ease Bifurcation </w:t>
      </w:r>
      <w:r w:rsidR="00AB4B1A">
        <w:rPr>
          <w:rFonts w:asciiTheme="minorHAnsi" w:hAnsiTheme="minorHAnsi" w:cs="Arial"/>
          <w:b/>
          <w:bCs/>
          <w:iCs/>
          <w:kern w:val="32"/>
          <w:sz w:val="20"/>
          <w:szCs w:val="20"/>
        </w:rPr>
        <w:t xml:space="preserve"> </w:t>
      </w:r>
      <w:bookmarkEnd w:id="39"/>
    </w:p>
    <w:p w14:paraId="227130AF" w14:textId="77777777" w:rsidR="009E5A3D" w:rsidRPr="005C2E81" w:rsidRDefault="009E5A3D" w:rsidP="009366C7">
      <w:pPr>
        <w:jc w:val="both"/>
        <w:rPr>
          <w:rFonts w:asciiTheme="minorHAnsi" w:hAnsiTheme="minorHAnsi"/>
          <w:sz w:val="20"/>
          <w:szCs w:val="20"/>
        </w:rPr>
      </w:pPr>
      <w:r w:rsidRPr="005C2E81">
        <w:rPr>
          <w:rFonts w:asciiTheme="minorHAnsi" w:hAnsiTheme="minorHAnsi"/>
          <w:bCs/>
          <w:sz w:val="20"/>
          <w:szCs w:val="20"/>
        </w:rPr>
        <w:t xml:space="preserve">If Property Management determines </w:t>
      </w:r>
      <w:r w:rsidRPr="005C2E81">
        <w:rPr>
          <w:rFonts w:asciiTheme="minorHAnsi" w:hAnsiTheme="minorHAnsi"/>
          <w:sz w:val="20"/>
          <w:szCs w:val="20"/>
        </w:rPr>
        <w:t xml:space="preserve">that physical abuse caused by a resident is clear and present, the law provides Property Management the authority to bifurcate a lease i.e., remove, evict, or terminate housing assistance to any accused perpetrator, while allowing the victim, who lawfully occupies the home, to maintain tenancy provided the remaining household members are otherwise eligible.  </w:t>
      </w:r>
    </w:p>
    <w:p w14:paraId="1277E4B4" w14:textId="5187EA17" w:rsidR="00AB4B1A" w:rsidRDefault="00BD3A39" w:rsidP="00AB4B1A">
      <w:pPr>
        <w:widowControl w:val="0"/>
        <w:spacing w:before="120" w:after="160"/>
        <w:outlineLvl w:val="0"/>
        <w:rPr>
          <w:rFonts w:asciiTheme="minorHAnsi" w:hAnsiTheme="minorHAnsi" w:cs="Arial"/>
          <w:b/>
          <w:bCs/>
          <w:iCs/>
          <w:kern w:val="32"/>
          <w:sz w:val="20"/>
          <w:szCs w:val="20"/>
        </w:rPr>
      </w:pPr>
      <w:r>
        <w:rPr>
          <w:rFonts w:asciiTheme="minorHAnsi" w:hAnsiTheme="minorHAnsi" w:cs="Arial"/>
          <w:b/>
          <w:bCs/>
          <w:iCs/>
          <w:kern w:val="32"/>
          <w:sz w:val="20"/>
          <w:szCs w:val="20"/>
        </w:rPr>
        <w:t>Legal Action</w:t>
      </w:r>
    </w:p>
    <w:p w14:paraId="2B78C458" w14:textId="356C2FF0" w:rsidR="009E5A3D" w:rsidRPr="005C2E81" w:rsidRDefault="009E5A3D" w:rsidP="00AB4B1A">
      <w:pPr>
        <w:widowControl w:val="0"/>
        <w:spacing w:before="120"/>
        <w:outlineLvl w:val="0"/>
        <w:rPr>
          <w:rFonts w:asciiTheme="minorHAnsi" w:hAnsiTheme="minorHAnsi"/>
          <w:bCs/>
          <w:sz w:val="20"/>
          <w:szCs w:val="20"/>
        </w:rPr>
      </w:pPr>
      <w:r w:rsidRPr="005C2E81">
        <w:rPr>
          <w:rFonts w:asciiTheme="minorHAnsi" w:hAnsiTheme="minorHAnsi"/>
          <w:bCs/>
          <w:sz w:val="20"/>
          <w:szCs w:val="20"/>
        </w:rPr>
        <w:t xml:space="preserve">Victims are encouraged to seek police/legal protection from their accused perpetrator.  In some cases, Property Management may file a restraining order against the accused perpetrator to prevent the accused perpetrator from entering the property.  </w:t>
      </w:r>
    </w:p>
    <w:p w14:paraId="5311296D" w14:textId="77777777" w:rsidR="009E5A3D" w:rsidRPr="005C2E81" w:rsidRDefault="009E5A3D" w:rsidP="009366C7">
      <w:pPr>
        <w:jc w:val="both"/>
        <w:rPr>
          <w:rFonts w:asciiTheme="minorHAnsi" w:hAnsiTheme="minorHAnsi"/>
          <w:bCs/>
          <w:sz w:val="20"/>
          <w:szCs w:val="20"/>
        </w:rPr>
      </w:pPr>
    </w:p>
    <w:p w14:paraId="546F230C" w14:textId="77777777" w:rsidR="009E5A3D" w:rsidRPr="005C2E81" w:rsidRDefault="009E5A3D" w:rsidP="009366C7">
      <w:pPr>
        <w:jc w:val="both"/>
        <w:rPr>
          <w:rFonts w:asciiTheme="minorHAnsi" w:hAnsiTheme="minorHAnsi"/>
          <w:bCs/>
          <w:sz w:val="20"/>
          <w:szCs w:val="20"/>
        </w:rPr>
      </w:pPr>
      <w:r w:rsidRPr="005C2E81">
        <w:rPr>
          <w:rFonts w:asciiTheme="minorHAnsi" w:hAnsiTheme="minorHAnsi"/>
          <w:bCs/>
          <w:sz w:val="20"/>
          <w:szCs w:val="20"/>
        </w:rPr>
        <w:t>VAWA does not limit the authority of Property Management, when notified of a court order, to comply with a court order with respect to:</w:t>
      </w:r>
    </w:p>
    <w:p w14:paraId="46A06524" w14:textId="77777777" w:rsidR="009E5A3D" w:rsidRPr="009366C7" w:rsidRDefault="009E5A3D" w:rsidP="009366C7">
      <w:pPr>
        <w:pStyle w:val="ListParagraph"/>
        <w:numPr>
          <w:ilvl w:val="0"/>
          <w:numId w:val="51"/>
        </w:numPr>
        <w:spacing w:line="259" w:lineRule="auto"/>
        <w:jc w:val="both"/>
        <w:rPr>
          <w:rFonts w:asciiTheme="minorHAnsi" w:hAnsiTheme="minorHAnsi"/>
          <w:bCs/>
          <w:sz w:val="20"/>
          <w:szCs w:val="20"/>
        </w:rPr>
      </w:pPr>
      <w:r w:rsidRPr="009366C7">
        <w:rPr>
          <w:rFonts w:asciiTheme="minorHAnsi" w:hAnsiTheme="minorHAnsi"/>
          <w:bCs/>
          <w:sz w:val="20"/>
          <w:szCs w:val="20"/>
        </w:rPr>
        <w:t xml:space="preserve">The rights of access or control of property, including civil protection orders issued to protect a victim of domestic violence, dating violence, sexual assault, or stalking; or </w:t>
      </w:r>
    </w:p>
    <w:p w14:paraId="1254F17E" w14:textId="77777777" w:rsidR="009E5A3D" w:rsidRPr="009366C7" w:rsidRDefault="009E5A3D" w:rsidP="009366C7">
      <w:pPr>
        <w:pStyle w:val="ListParagraph"/>
        <w:numPr>
          <w:ilvl w:val="0"/>
          <w:numId w:val="51"/>
        </w:numPr>
        <w:spacing w:line="259" w:lineRule="auto"/>
        <w:jc w:val="both"/>
        <w:rPr>
          <w:rFonts w:asciiTheme="minorHAnsi" w:hAnsiTheme="minorHAnsi"/>
          <w:bCs/>
          <w:sz w:val="20"/>
          <w:szCs w:val="20"/>
        </w:rPr>
      </w:pPr>
      <w:r w:rsidRPr="009366C7">
        <w:rPr>
          <w:rFonts w:asciiTheme="minorHAnsi" w:hAnsiTheme="minorHAnsi"/>
          <w:bCs/>
          <w:sz w:val="20"/>
          <w:szCs w:val="20"/>
        </w:rPr>
        <w:t>The distribution or possession of property among members of a household.</w:t>
      </w:r>
    </w:p>
    <w:p w14:paraId="5FC13953" w14:textId="77777777" w:rsidR="009E5A3D" w:rsidRPr="005C2E81" w:rsidRDefault="009E5A3D" w:rsidP="009366C7">
      <w:pPr>
        <w:jc w:val="both"/>
        <w:rPr>
          <w:rFonts w:asciiTheme="minorHAnsi" w:hAnsiTheme="minorHAnsi"/>
          <w:bCs/>
          <w:sz w:val="20"/>
          <w:szCs w:val="20"/>
        </w:rPr>
      </w:pPr>
    </w:p>
    <w:p w14:paraId="12C11B18" w14:textId="77777777" w:rsidR="009E5A3D" w:rsidRPr="005C2E81" w:rsidRDefault="009E5A3D" w:rsidP="009366C7">
      <w:pPr>
        <w:jc w:val="both"/>
        <w:rPr>
          <w:rFonts w:asciiTheme="minorHAnsi" w:hAnsiTheme="minorHAnsi"/>
          <w:bCs/>
          <w:sz w:val="20"/>
          <w:szCs w:val="20"/>
        </w:rPr>
      </w:pPr>
      <w:r w:rsidRPr="005C2E81">
        <w:rPr>
          <w:rFonts w:asciiTheme="minorHAnsi" w:hAnsiTheme="minorHAnsi"/>
          <w:bCs/>
          <w:sz w:val="20"/>
          <w:szCs w:val="20"/>
        </w:rPr>
        <w:lastRenderedPageBreak/>
        <w:t xml:space="preserve">VAWA does not limit Property Management’s authority to deny, evict or terminate assistance to a resident/applicant for any violation that is not the result of an act of domestic violence, dating violence, sexual assault, or stalking. </w:t>
      </w:r>
    </w:p>
    <w:p w14:paraId="4A45654D" w14:textId="78AE9ECA" w:rsidR="009E5A3D" w:rsidRPr="005C2E81" w:rsidRDefault="009E5A3D" w:rsidP="009366C7">
      <w:pPr>
        <w:jc w:val="both"/>
        <w:rPr>
          <w:rFonts w:asciiTheme="minorHAnsi" w:hAnsiTheme="minorHAnsi"/>
          <w:bCs/>
          <w:sz w:val="20"/>
          <w:szCs w:val="20"/>
        </w:rPr>
      </w:pPr>
      <w:r w:rsidRPr="005C2E81">
        <w:rPr>
          <w:rFonts w:asciiTheme="minorHAnsi" w:hAnsiTheme="minorHAnsi"/>
          <w:bCs/>
          <w:sz w:val="20"/>
          <w:szCs w:val="20"/>
        </w:rPr>
        <w:t xml:space="preserve">VAWA does not limit Property Management’s authority to terminate assistance to or evict a resident under a covered housing program when Property Management can demonstrate an actual and imminent threat to other resident/applicants or those employed at or providing service to property of the covered housing provider would be present if that resident/applicant or lawful occupant is not evicted or terminated from assistance. Restrictions predicated on public safety will not be based on </w:t>
      </w:r>
      <w:r w:rsidR="00592F5D" w:rsidRPr="005C2E81">
        <w:rPr>
          <w:rFonts w:asciiTheme="minorHAnsi" w:hAnsiTheme="minorHAnsi"/>
          <w:bCs/>
          <w:sz w:val="20"/>
          <w:szCs w:val="20"/>
        </w:rPr>
        <w:t>stereotypes but</w:t>
      </w:r>
      <w:r w:rsidRPr="005C2E81">
        <w:rPr>
          <w:rFonts w:asciiTheme="minorHAnsi" w:hAnsiTheme="minorHAnsi"/>
          <w:bCs/>
          <w:sz w:val="20"/>
          <w:szCs w:val="20"/>
        </w:rPr>
        <w:t xml:space="preserve"> will be tailored to particularized concerns about individual residents.</w:t>
      </w:r>
    </w:p>
    <w:p w14:paraId="634C2299" w14:textId="77777777" w:rsidR="009E5A3D" w:rsidRPr="005C2E81" w:rsidRDefault="009E5A3D" w:rsidP="009366C7">
      <w:pPr>
        <w:jc w:val="both"/>
        <w:rPr>
          <w:rFonts w:asciiTheme="minorHAnsi" w:hAnsiTheme="minorHAnsi"/>
          <w:bCs/>
          <w:sz w:val="20"/>
          <w:szCs w:val="20"/>
        </w:rPr>
      </w:pPr>
    </w:p>
    <w:p w14:paraId="7AD8296F" w14:textId="77777777" w:rsidR="009E5A3D" w:rsidRPr="005C2E81" w:rsidRDefault="009E5A3D" w:rsidP="009366C7">
      <w:pPr>
        <w:jc w:val="both"/>
        <w:rPr>
          <w:rFonts w:asciiTheme="minorHAnsi" w:hAnsiTheme="minorHAnsi"/>
          <w:bCs/>
          <w:sz w:val="20"/>
          <w:szCs w:val="20"/>
        </w:rPr>
      </w:pPr>
      <w:r w:rsidRPr="005C2E81">
        <w:rPr>
          <w:rFonts w:asciiTheme="minorHAnsi" w:hAnsiTheme="minorHAnsi"/>
          <w:bCs/>
          <w:sz w:val="20"/>
          <w:szCs w:val="20"/>
        </w:rPr>
        <w:t xml:space="preserve">Property Management will take into account individual circumstances when making a determination to terminate tenancy; such circumstances might include, among other things, the extent of the offending action, the extent of participation by the leaseholder in the offending action, and whether the leaseholder, if not the wrongdoer, took all feasible steps to prevent the offending action from occurring and has removed the offending person from the lease or otherwise banned the offending person from the premises in the future.        </w:t>
      </w:r>
    </w:p>
    <w:p w14:paraId="51BA9011" w14:textId="77777777" w:rsidR="009E5A3D" w:rsidRPr="005C2E81" w:rsidRDefault="009E5A3D" w:rsidP="009E5A3D">
      <w:pPr>
        <w:widowControl w:val="0"/>
        <w:spacing w:before="120" w:after="160"/>
        <w:outlineLvl w:val="0"/>
        <w:rPr>
          <w:rFonts w:asciiTheme="minorHAnsi" w:hAnsiTheme="minorHAnsi" w:cs="Arial"/>
          <w:b/>
          <w:bCs/>
          <w:iCs/>
          <w:kern w:val="32"/>
          <w:sz w:val="20"/>
          <w:szCs w:val="20"/>
        </w:rPr>
      </w:pPr>
      <w:bookmarkStart w:id="40" w:name="_Toc468107366"/>
      <w:r w:rsidRPr="005C2E81">
        <w:rPr>
          <w:rFonts w:asciiTheme="minorHAnsi" w:hAnsiTheme="minorHAnsi" w:cs="Arial"/>
          <w:b/>
          <w:bCs/>
          <w:iCs/>
          <w:kern w:val="32"/>
          <w:sz w:val="20"/>
          <w:szCs w:val="20"/>
        </w:rPr>
        <w:t>Lease Addendum</w:t>
      </w:r>
      <w:bookmarkEnd w:id="40"/>
    </w:p>
    <w:p w14:paraId="7D35C90B" w14:textId="77777777" w:rsidR="009E5A3D" w:rsidRPr="005C2E81" w:rsidRDefault="009E5A3D" w:rsidP="009E5A3D">
      <w:pPr>
        <w:rPr>
          <w:rFonts w:asciiTheme="minorHAnsi" w:hAnsiTheme="minorHAnsi"/>
          <w:sz w:val="20"/>
          <w:szCs w:val="20"/>
        </w:rPr>
      </w:pPr>
      <w:r w:rsidRPr="005C2E81">
        <w:rPr>
          <w:rFonts w:asciiTheme="minorHAnsi" w:hAnsiTheme="minorHAnsi"/>
          <w:iCs/>
          <w:sz w:val="20"/>
          <w:szCs w:val="20"/>
        </w:rPr>
        <w:t>The HUD approved lease addendum will be implemented and provided in accordance with HUD guidance.</w:t>
      </w:r>
      <w:r w:rsidRPr="005C2E81">
        <w:rPr>
          <w:rFonts w:asciiTheme="minorHAnsi" w:hAnsiTheme="minorHAnsi"/>
          <w:sz w:val="20"/>
          <w:szCs w:val="20"/>
        </w:rPr>
        <w:t xml:space="preserve"> </w:t>
      </w:r>
    </w:p>
    <w:p w14:paraId="136EA847" w14:textId="77777777" w:rsidR="009E5A3D" w:rsidRPr="005C2E81" w:rsidRDefault="009E5A3D" w:rsidP="009E5A3D">
      <w:pPr>
        <w:keepNext/>
        <w:spacing w:before="240"/>
        <w:outlineLvl w:val="1"/>
        <w:rPr>
          <w:rFonts w:asciiTheme="minorHAnsi" w:hAnsiTheme="minorHAnsi" w:cs="Arial"/>
          <w:b/>
          <w:bCs/>
          <w:iCs/>
          <w:sz w:val="20"/>
          <w:szCs w:val="20"/>
        </w:rPr>
      </w:pPr>
      <w:r w:rsidRPr="005C2E81">
        <w:rPr>
          <w:rFonts w:asciiTheme="minorHAnsi" w:hAnsiTheme="minorHAnsi" w:cs="Arial"/>
          <w:b/>
          <w:bCs/>
          <w:iCs/>
          <w:sz w:val="20"/>
          <w:szCs w:val="20"/>
        </w:rPr>
        <w:t>Emergency Transfer</w:t>
      </w:r>
      <w:bookmarkEnd w:id="35"/>
      <w:bookmarkEnd w:id="36"/>
    </w:p>
    <w:p w14:paraId="173A7A3F" w14:textId="03438825" w:rsidR="009E5A3D" w:rsidRPr="005C2E81" w:rsidRDefault="009E5A3D" w:rsidP="009366C7">
      <w:pPr>
        <w:jc w:val="both"/>
        <w:rPr>
          <w:rFonts w:asciiTheme="minorHAnsi" w:hAnsiTheme="minorHAnsi"/>
          <w:sz w:val="20"/>
          <w:szCs w:val="20"/>
        </w:rPr>
      </w:pPr>
      <w:r w:rsidRPr="005C2E81">
        <w:rPr>
          <w:rFonts w:asciiTheme="minorHAnsi" w:hAnsiTheme="minorHAnsi"/>
          <w:sz w:val="20"/>
          <w:szCs w:val="20"/>
        </w:rPr>
        <w:t>Property Management will consider an Emergency Transfer Request when a person seekin</w:t>
      </w:r>
      <w:r w:rsidR="001B56B6" w:rsidRPr="005C2E81">
        <w:rPr>
          <w:rFonts w:asciiTheme="minorHAnsi" w:hAnsiTheme="minorHAnsi"/>
          <w:sz w:val="20"/>
          <w:szCs w:val="20"/>
        </w:rPr>
        <w:t xml:space="preserve">g to exercise VAWA protections </w:t>
      </w:r>
      <w:r w:rsidRPr="005C2E81">
        <w:rPr>
          <w:rFonts w:asciiTheme="minorHAnsi" w:hAnsiTheme="minorHAnsi"/>
          <w:sz w:val="20"/>
          <w:szCs w:val="20"/>
        </w:rPr>
        <w:t>feels that he/she is:</w:t>
      </w:r>
    </w:p>
    <w:p w14:paraId="39707D2F" w14:textId="31683317" w:rsidR="009E5A3D" w:rsidRPr="009366C7" w:rsidRDefault="009E5A3D" w:rsidP="009366C7">
      <w:pPr>
        <w:pStyle w:val="ListParagraph"/>
        <w:numPr>
          <w:ilvl w:val="0"/>
          <w:numId w:val="53"/>
        </w:numPr>
        <w:spacing w:line="259" w:lineRule="auto"/>
        <w:jc w:val="both"/>
        <w:rPr>
          <w:rFonts w:asciiTheme="minorHAnsi" w:hAnsiTheme="minorHAnsi"/>
          <w:sz w:val="20"/>
          <w:szCs w:val="20"/>
        </w:rPr>
      </w:pPr>
      <w:r w:rsidRPr="009366C7">
        <w:rPr>
          <w:rFonts w:asciiTheme="minorHAnsi" w:hAnsiTheme="minorHAnsi"/>
          <w:sz w:val="20"/>
          <w:szCs w:val="20"/>
        </w:rPr>
        <w:t>I</w:t>
      </w:r>
      <w:r w:rsidR="00083016">
        <w:rPr>
          <w:rFonts w:asciiTheme="minorHAnsi" w:hAnsiTheme="minorHAnsi"/>
          <w:sz w:val="20"/>
          <w:szCs w:val="20"/>
        </w:rPr>
        <w:t>s in</w:t>
      </w:r>
      <w:r w:rsidRPr="009366C7">
        <w:rPr>
          <w:rFonts w:asciiTheme="minorHAnsi" w:hAnsiTheme="minorHAnsi"/>
          <w:sz w:val="20"/>
          <w:szCs w:val="20"/>
        </w:rPr>
        <w:t xml:space="preserve"> imminent danger</w:t>
      </w:r>
      <w:r w:rsidR="00083016">
        <w:rPr>
          <w:rFonts w:asciiTheme="minorHAnsi" w:hAnsiTheme="minorHAnsi"/>
          <w:sz w:val="20"/>
          <w:szCs w:val="20"/>
        </w:rPr>
        <w:t>.</w:t>
      </w:r>
    </w:p>
    <w:p w14:paraId="2B7F33B1" w14:textId="397201E1" w:rsidR="009E5A3D" w:rsidRPr="009366C7" w:rsidRDefault="009E5A3D" w:rsidP="009366C7">
      <w:pPr>
        <w:pStyle w:val="ListParagraph"/>
        <w:numPr>
          <w:ilvl w:val="0"/>
          <w:numId w:val="53"/>
        </w:numPr>
        <w:spacing w:line="259" w:lineRule="auto"/>
        <w:jc w:val="both"/>
        <w:rPr>
          <w:rFonts w:asciiTheme="minorHAnsi" w:hAnsiTheme="minorHAnsi"/>
          <w:sz w:val="20"/>
          <w:szCs w:val="20"/>
        </w:rPr>
      </w:pPr>
      <w:r w:rsidRPr="009366C7">
        <w:rPr>
          <w:rFonts w:asciiTheme="minorHAnsi" w:hAnsiTheme="minorHAnsi"/>
          <w:sz w:val="20"/>
          <w:szCs w:val="20"/>
        </w:rPr>
        <w:t xml:space="preserve">Was sexually assaulted on the property within 90 days of the </w:t>
      </w:r>
      <w:r w:rsidR="00083016" w:rsidRPr="009366C7">
        <w:rPr>
          <w:rFonts w:asciiTheme="minorHAnsi" w:hAnsiTheme="minorHAnsi"/>
          <w:sz w:val="20"/>
          <w:szCs w:val="20"/>
        </w:rPr>
        <w:t>request.</w:t>
      </w:r>
    </w:p>
    <w:p w14:paraId="49EEC8F2" w14:textId="77777777" w:rsidR="009E5A3D" w:rsidRPr="005C2E81" w:rsidRDefault="009E5A3D" w:rsidP="009366C7">
      <w:pPr>
        <w:jc w:val="both"/>
        <w:rPr>
          <w:rFonts w:asciiTheme="minorHAnsi" w:hAnsiTheme="minorHAnsi"/>
          <w:sz w:val="20"/>
          <w:szCs w:val="20"/>
        </w:rPr>
      </w:pPr>
    </w:p>
    <w:p w14:paraId="689FB5DE" w14:textId="4539CA2A" w:rsidR="009E5A3D" w:rsidRPr="005C2E81" w:rsidRDefault="009E5A3D" w:rsidP="009366C7">
      <w:pPr>
        <w:jc w:val="both"/>
        <w:rPr>
          <w:rFonts w:asciiTheme="minorHAnsi" w:hAnsiTheme="minorHAnsi"/>
          <w:sz w:val="20"/>
          <w:szCs w:val="20"/>
        </w:rPr>
      </w:pPr>
      <w:r w:rsidRPr="005C2E81">
        <w:rPr>
          <w:rFonts w:asciiTheme="minorHAnsi" w:hAnsiTheme="minorHAnsi"/>
          <w:sz w:val="20"/>
          <w:szCs w:val="20"/>
        </w:rPr>
        <w:t>Please see the property VAWA Policy or Emergency Transfer Plan for additional information</w:t>
      </w:r>
      <w:r w:rsidR="00083016" w:rsidRPr="005C2E81">
        <w:rPr>
          <w:rFonts w:asciiTheme="minorHAnsi" w:hAnsiTheme="minorHAnsi"/>
          <w:sz w:val="20"/>
          <w:szCs w:val="20"/>
        </w:rPr>
        <w:t xml:space="preserve">. </w:t>
      </w:r>
    </w:p>
    <w:p w14:paraId="51A2F8FA" w14:textId="77777777" w:rsidR="005338A2" w:rsidRPr="009E5A3D" w:rsidRDefault="005338A2" w:rsidP="00932EF5">
      <w:pPr>
        <w:rPr>
          <w:rFonts w:asciiTheme="minorHAnsi" w:hAnsiTheme="minorHAnsi" w:cs="Calibri"/>
          <w:sz w:val="20"/>
          <w:szCs w:val="20"/>
        </w:rPr>
      </w:pPr>
    </w:p>
    <w:p w14:paraId="51A2F8FB" w14:textId="77777777" w:rsidR="00F96177" w:rsidRPr="007C4DF5" w:rsidRDefault="00F96177" w:rsidP="0049516A">
      <w:pPr>
        <w:rPr>
          <w:rFonts w:ascii="Calibri" w:hAnsi="Calibri" w:cs="Calibri"/>
          <w:sz w:val="20"/>
          <w:szCs w:val="20"/>
        </w:rPr>
      </w:pPr>
    </w:p>
    <w:p w14:paraId="51A2F8FC" w14:textId="77777777" w:rsidR="00BE461C" w:rsidRPr="007C4DF5" w:rsidRDefault="00BE461C" w:rsidP="0049516A">
      <w:pPr>
        <w:rPr>
          <w:rFonts w:ascii="Calibri" w:hAnsi="Calibri" w:cs="Calibri"/>
          <w:sz w:val="2"/>
          <w:szCs w:val="2"/>
        </w:rPr>
      </w:pPr>
      <w:r w:rsidRPr="007C4DF5">
        <w:rPr>
          <w:rFonts w:ascii="Calibri" w:hAnsi="Calibri" w:cs="Calibri"/>
          <w:sz w:val="2"/>
          <w:szCs w:val="2"/>
        </w:rPr>
        <w:br w:type="page"/>
      </w:r>
    </w:p>
    <w:tbl>
      <w:tblPr>
        <w:tblW w:w="1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236"/>
        <w:gridCol w:w="3514"/>
        <w:gridCol w:w="236"/>
        <w:gridCol w:w="3514"/>
      </w:tblGrid>
      <w:tr w:rsidR="005D0FB6" w:rsidRPr="007C4DF5" w14:paraId="24377B21" w14:textId="77777777" w:rsidTr="005D0FB6">
        <w:trPr>
          <w:trHeight w:val="530"/>
        </w:trPr>
        <w:tc>
          <w:tcPr>
            <w:tcW w:w="11028" w:type="dxa"/>
            <w:gridSpan w:val="5"/>
            <w:vAlign w:val="center"/>
          </w:tcPr>
          <w:p w14:paraId="2BA997F6" w14:textId="6370491D" w:rsidR="005D0FB6" w:rsidRPr="005D0FB6" w:rsidRDefault="005D0FB6" w:rsidP="005D0FB6">
            <w:pPr>
              <w:jc w:val="center"/>
              <w:rPr>
                <w:rFonts w:ascii="Calibri" w:hAnsi="Calibri" w:cs="Calibri"/>
                <w:b/>
                <w:sz w:val="20"/>
                <w:szCs w:val="20"/>
              </w:rPr>
            </w:pPr>
            <w:r w:rsidRPr="005D0FB6">
              <w:rPr>
                <w:rFonts w:ascii="Calibri" w:hAnsi="Calibri" w:cs="Calibri"/>
                <w:b/>
                <w:sz w:val="22"/>
                <w:szCs w:val="20"/>
              </w:rPr>
              <w:lastRenderedPageBreak/>
              <w:t xml:space="preserve">Gene B. Glick Company – </w:t>
            </w:r>
            <w:r w:rsidR="000012EE">
              <w:rPr>
                <w:rFonts w:ascii="Calibri" w:hAnsi="Calibri" w:cs="Calibri"/>
                <w:b/>
                <w:sz w:val="22"/>
                <w:szCs w:val="20"/>
              </w:rPr>
              <w:t xml:space="preserve">Apartment </w:t>
            </w:r>
            <w:r w:rsidR="006A7FC3">
              <w:rPr>
                <w:rFonts w:ascii="Calibri" w:hAnsi="Calibri" w:cs="Calibri"/>
                <w:b/>
                <w:sz w:val="22"/>
                <w:szCs w:val="20"/>
              </w:rPr>
              <w:t>Community</w:t>
            </w:r>
            <w:r w:rsidRPr="005D0FB6">
              <w:rPr>
                <w:rFonts w:ascii="Calibri" w:hAnsi="Calibri" w:cs="Calibri"/>
                <w:b/>
                <w:sz w:val="22"/>
                <w:szCs w:val="20"/>
              </w:rPr>
              <w:t xml:space="preserve"> </w:t>
            </w:r>
            <w:r w:rsidR="006A7FC3">
              <w:rPr>
                <w:rFonts w:ascii="Calibri" w:hAnsi="Calibri" w:cs="Calibri"/>
                <w:b/>
                <w:sz w:val="22"/>
                <w:szCs w:val="20"/>
              </w:rPr>
              <w:t>Directory</w:t>
            </w:r>
          </w:p>
        </w:tc>
      </w:tr>
      <w:tr w:rsidR="005B7B82" w:rsidRPr="007C4DF5" w14:paraId="51A2F904" w14:textId="77777777" w:rsidTr="00E849DD">
        <w:trPr>
          <w:trHeight w:val="130"/>
        </w:trPr>
        <w:tc>
          <w:tcPr>
            <w:tcW w:w="3528" w:type="dxa"/>
          </w:tcPr>
          <w:p w14:paraId="0A6D0EAF" w14:textId="77777777" w:rsidR="005B7B82" w:rsidRDefault="005B7B82" w:rsidP="005B7B82">
            <w:pPr>
              <w:rPr>
                <w:rFonts w:ascii="Calibri" w:hAnsi="Calibri" w:cs="Calibri"/>
                <w:b/>
                <w:sz w:val="20"/>
                <w:szCs w:val="20"/>
              </w:rPr>
            </w:pPr>
          </w:p>
          <w:p w14:paraId="51A2F8FD" w14:textId="4AEF6F02" w:rsidR="005B7B82" w:rsidRPr="007C4DF5" w:rsidRDefault="005B7B82" w:rsidP="005B7B82">
            <w:pPr>
              <w:rPr>
                <w:rFonts w:ascii="Calibri" w:hAnsi="Calibri" w:cs="Calibri"/>
                <w:b/>
                <w:sz w:val="20"/>
                <w:szCs w:val="20"/>
              </w:rPr>
            </w:pPr>
            <w:r w:rsidRPr="007C4DF5">
              <w:rPr>
                <w:rFonts w:ascii="Calibri" w:hAnsi="Calibri" w:cs="Calibri"/>
                <w:b/>
                <w:sz w:val="20"/>
                <w:szCs w:val="20"/>
              </w:rPr>
              <w:t xml:space="preserve">Indiana </w:t>
            </w:r>
          </w:p>
        </w:tc>
        <w:tc>
          <w:tcPr>
            <w:tcW w:w="236" w:type="dxa"/>
          </w:tcPr>
          <w:p w14:paraId="51A2F8FE" w14:textId="77777777" w:rsidR="005B7B82" w:rsidRPr="007C4DF5" w:rsidRDefault="005B7B82" w:rsidP="005B7B82">
            <w:pPr>
              <w:rPr>
                <w:rFonts w:ascii="Calibri" w:hAnsi="Calibri" w:cs="Calibri"/>
                <w:sz w:val="20"/>
                <w:szCs w:val="20"/>
              </w:rPr>
            </w:pPr>
          </w:p>
        </w:tc>
        <w:tc>
          <w:tcPr>
            <w:tcW w:w="3514" w:type="dxa"/>
          </w:tcPr>
          <w:p w14:paraId="1E6F1394" w14:textId="77777777" w:rsidR="005B7B82" w:rsidRDefault="005B7B82" w:rsidP="005B7B82">
            <w:pPr>
              <w:rPr>
                <w:rFonts w:ascii="Calibri" w:hAnsi="Calibri" w:cs="Calibri"/>
                <w:b/>
                <w:sz w:val="20"/>
                <w:szCs w:val="20"/>
              </w:rPr>
            </w:pPr>
          </w:p>
          <w:p w14:paraId="51A2F900" w14:textId="4871E4CD" w:rsidR="005B7B82" w:rsidRPr="007C4DF5" w:rsidRDefault="005B7B82" w:rsidP="005B7B82">
            <w:pPr>
              <w:rPr>
                <w:rFonts w:ascii="Calibri" w:hAnsi="Calibri" w:cs="Calibri"/>
                <w:sz w:val="20"/>
                <w:szCs w:val="20"/>
              </w:rPr>
            </w:pPr>
            <w:r w:rsidRPr="007C4DF5">
              <w:rPr>
                <w:rFonts w:ascii="Calibri" w:hAnsi="Calibri" w:cs="Calibri"/>
                <w:b/>
                <w:sz w:val="20"/>
                <w:szCs w:val="20"/>
              </w:rPr>
              <w:t>Indiana</w:t>
            </w:r>
            <w:r w:rsidR="00FC3E2B">
              <w:rPr>
                <w:rFonts w:ascii="Calibri" w:hAnsi="Calibri" w:cs="Calibri"/>
                <w:b/>
                <w:sz w:val="20"/>
                <w:szCs w:val="20"/>
              </w:rPr>
              <w:t xml:space="preserve"> Continued</w:t>
            </w:r>
          </w:p>
        </w:tc>
        <w:tc>
          <w:tcPr>
            <w:tcW w:w="236" w:type="dxa"/>
          </w:tcPr>
          <w:p w14:paraId="51A2F901" w14:textId="77777777" w:rsidR="005B7B82" w:rsidRPr="007C4DF5" w:rsidRDefault="005B7B82" w:rsidP="005B7B82">
            <w:pPr>
              <w:rPr>
                <w:rFonts w:ascii="Calibri" w:hAnsi="Calibri" w:cs="Calibri"/>
                <w:b/>
                <w:sz w:val="20"/>
                <w:szCs w:val="20"/>
              </w:rPr>
            </w:pPr>
          </w:p>
        </w:tc>
        <w:tc>
          <w:tcPr>
            <w:tcW w:w="3514" w:type="dxa"/>
            <w:vAlign w:val="bottom"/>
          </w:tcPr>
          <w:p w14:paraId="51A2F903" w14:textId="0C052412" w:rsidR="005B7B82" w:rsidRPr="007C4DF5" w:rsidRDefault="00E849DD" w:rsidP="00E849DD">
            <w:pPr>
              <w:rPr>
                <w:rFonts w:ascii="Calibri" w:hAnsi="Calibri" w:cs="Calibri"/>
                <w:sz w:val="20"/>
                <w:szCs w:val="20"/>
              </w:rPr>
            </w:pPr>
            <w:r w:rsidRPr="007C4DF5">
              <w:rPr>
                <w:rFonts w:ascii="Calibri" w:hAnsi="Calibri" w:cs="Calibri"/>
                <w:b/>
                <w:sz w:val="20"/>
                <w:szCs w:val="20"/>
              </w:rPr>
              <w:t>Indiana</w:t>
            </w:r>
            <w:r>
              <w:rPr>
                <w:rFonts w:ascii="Calibri" w:hAnsi="Calibri" w:cs="Calibri"/>
                <w:b/>
                <w:sz w:val="20"/>
                <w:szCs w:val="20"/>
              </w:rPr>
              <w:t xml:space="preserve"> Continued</w:t>
            </w:r>
          </w:p>
        </w:tc>
      </w:tr>
      <w:tr w:rsidR="000A4B9E" w:rsidRPr="007C4DF5" w14:paraId="51A2F90D" w14:textId="77777777" w:rsidTr="003D0542">
        <w:trPr>
          <w:trHeight w:val="130"/>
        </w:trPr>
        <w:tc>
          <w:tcPr>
            <w:tcW w:w="3528" w:type="dxa"/>
          </w:tcPr>
          <w:p w14:paraId="72CD03CF" w14:textId="77777777" w:rsidR="000A4B9E" w:rsidRDefault="000A4B9E" w:rsidP="000A4B9E">
            <w:pPr>
              <w:rPr>
                <w:rFonts w:ascii="Calibri" w:hAnsi="Calibri" w:cs="Calibri"/>
                <w:sz w:val="20"/>
                <w:szCs w:val="20"/>
              </w:rPr>
            </w:pPr>
            <w:r>
              <w:rPr>
                <w:rFonts w:ascii="Calibri" w:hAnsi="Calibri" w:cs="Calibri"/>
                <w:sz w:val="20"/>
                <w:szCs w:val="20"/>
              </w:rPr>
              <w:t xml:space="preserve">Applecreek Apartments </w:t>
            </w:r>
          </w:p>
          <w:p w14:paraId="51A2F906" w14:textId="3E18077F" w:rsidR="000A4B9E" w:rsidRPr="007C4DF5" w:rsidRDefault="000A4B9E" w:rsidP="000A4B9E">
            <w:pPr>
              <w:rPr>
                <w:rFonts w:ascii="Calibri" w:hAnsi="Calibri" w:cs="Calibri"/>
                <w:sz w:val="20"/>
                <w:szCs w:val="20"/>
              </w:rPr>
            </w:pPr>
            <w:r>
              <w:rPr>
                <w:rFonts w:ascii="Calibri" w:hAnsi="Calibri" w:cs="Calibri"/>
                <w:sz w:val="20"/>
                <w:szCs w:val="20"/>
              </w:rPr>
              <w:t>765-640-0655</w:t>
            </w:r>
          </w:p>
        </w:tc>
        <w:tc>
          <w:tcPr>
            <w:tcW w:w="236" w:type="dxa"/>
          </w:tcPr>
          <w:p w14:paraId="51A2F907" w14:textId="77777777" w:rsidR="000A4B9E" w:rsidRPr="007C4DF5" w:rsidRDefault="000A4B9E" w:rsidP="000A4B9E">
            <w:pPr>
              <w:rPr>
                <w:rFonts w:ascii="Calibri" w:hAnsi="Calibri" w:cs="Calibri"/>
                <w:sz w:val="20"/>
                <w:szCs w:val="20"/>
              </w:rPr>
            </w:pPr>
          </w:p>
        </w:tc>
        <w:tc>
          <w:tcPr>
            <w:tcW w:w="3514" w:type="dxa"/>
          </w:tcPr>
          <w:p w14:paraId="5A88CB9F"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Carriage House of Glendale </w:t>
            </w:r>
          </w:p>
          <w:p w14:paraId="51A2F909" w14:textId="4CF8761E" w:rsidR="000A4B9E" w:rsidRPr="007C4DF5" w:rsidRDefault="000A4B9E" w:rsidP="000A4B9E">
            <w:pPr>
              <w:rPr>
                <w:rFonts w:ascii="Calibri" w:hAnsi="Calibri" w:cs="Calibri"/>
                <w:sz w:val="20"/>
                <w:szCs w:val="20"/>
              </w:rPr>
            </w:pPr>
            <w:r>
              <w:rPr>
                <w:rFonts w:ascii="Calibri" w:hAnsi="Calibri" w:cs="Calibri"/>
                <w:sz w:val="20"/>
                <w:szCs w:val="20"/>
              </w:rPr>
              <w:t>317-</w:t>
            </w:r>
            <w:r w:rsidRPr="007C4DF5">
              <w:rPr>
                <w:rFonts w:ascii="Calibri" w:hAnsi="Calibri" w:cs="Calibri"/>
                <w:sz w:val="20"/>
                <w:szCs w:val="20"/>
              </w:rPr>
              <w:t>257-8831</w:t>
            </w:r>
          </w:p>
        </w:tc>
        <w:tc>
          <w:tcPr>
            <w:tcW w:w="236" w:type="dxa"/>
          </w:tcPr>
          <w:p w14:paraId="51A2F90A" w14:textId="77777777" w:rsidR="000A4B9E" w:rsidRPr="007C4DF5" w:rsidRDefault="000A4B9E" w:rsidP="000A4B9E">
            <w:pPr>
              <w:rPr>
                <w:rFonts w:ascii="Calibri" w:hAnsi="Calibri" w:cs="Calibri"/>
                <w:sz w:val="20"/>
                <w:szCs w:val="20"/>
              </w:rPr>
            </w:pPr>
          </w:p>
        </w:tc>
        <w:tc>
          <w:tcPr>
            <w:tcW w:w="3514" w:type="dxa"/>
          </w:tcPr>
          <w:p w14:paraId="66404D65"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Hampton Court</w:t>
            </w:r>
          </w:p>
          <w:p w14:paraId="51A2F90C" w14:textId="4BE61899" w:rsidR="000A4B9E" w:rsidRPr="007C4DF5" w:rsidRDefault="000A4B9E" w:rsidP="000A4B9E">
            <w:pPr>
              <w:rPr>
                <w:rFonts w:ascii="Calibri" w:hAnsi="Calibri" w:cs="Calibri"/>
                <w:sz w:val="20"/>
                <w:szCs w:val="20"/>
              </w:rPr>
            </w:pPr>
            <w:r w:rsidRPr="007C4DF5">
              <w:rPr>
                <w:rFonts w:ascii="Calibri" w:hAnsi="Calibri" w:cs="Calibri"/>
                <w:bCs/>
                <w:sz w:val="20"/>
                <w:szCs w:val="20"/>
              </w:rPr>
              <w:t>317</w:t>
            </w:r>
            <w:r>
              <w:rPr>
                <w:rFonts w:ascii="Calibri" w:hAnsi="Calibri" w:cs="Calibri"/>
                <w:bCs/>
                <w:sz w:val="20"/>
                <w:szCs w:val="20"/>
              </w:rPr>
              <w:t>-</w:t>
            </w:r>
            <w:r w:rsidRPr="007C4DF5">
              <w:rPr>
                <w:rFonts w:ascii="Calibri" w:hAnsi="Calibri" w:cs="Calibri"/>
                <w:bCs/>
                <w:sz w:val="20"/>
                <w:szCs w:val="20"/>
              </w:rPr>
              <w:t>257-2746</w:t>
            </w:r>
          </w:p>
        </w:tc>
      </w:tr>
      <w:tr w:rsidR="000A4B9E" w:rsidRPr="007C4DF5" w14:paraId="51A2F916" w14:textId="77777777" w:rsidTr="003D0542">
        <w:trPr>
          <w:trHeight w:val="130"/>
        </w:trPr>
        <w:tc>
          <w:tcPr>
            <w:tcW w:w="3528" w:type="dxa"/>
          </w:tcPr>
          <w:p w14:paraId="68D67D3F"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Archer's Pointe  </w:t>
            </w:r>
          </w:p>
          <w:p w14:paraId="51A2F90F" w14:textId="078FD90B" w:rsidR="000A4B9E" w:rsidRPr="007C4DF5" w:rsidRDefault="000A4B9E" w:rsidP="000A4B9E">
            <w:pPr>
              <w:rPr>
                <w:rFonts w:ascii="Calibri" w:hAnsi="Calibri" w:cs="Calibri"/>
                <w:sz w:val="20"/>
                <w:szCs w:val="20"/>
              </w:rPr>
            </w:pPr>
            <w:r>
              <w:rPr>
                <w:rFonts w:ascii="Calibri" w:hAnsi="Calibri" w:cs="Calibri"/>
                <w:sz w:val="20"/>
                <w:szCs w:val="20"/>
              </w:rPr>
              <w:t>260-</w:t>
            </w:r>
            <w:r w:rsidRPr="007C4DF5">
              <w:rPr>
                <w:rFonts w:ascii="Calibri" w:hAnsi="Calibri" w:cs="Calibri"/>
                <w:sz w:val="20"/>
                <w:szCs w:val="20"/>
              </w:rPr>
              <w:t>483-0592</w:t>
            </w:r>
          </w:p>
        </w:tc>
        <w:tc>
          <w:tcPr>
            <w:tcW w:w="236" w:type="dxa"/>
          </w:tcPr>
          <w:p w14:paraId="51A2F910" w14:textId="77777777" w:rsidR="000A4B9E" w:rsidRPr="007C4DF5" w:rsidRDefault="000A4B9E" w:rsidP="000A4B9E">
            <w:pPr>
              <w:rPr>
                <w:rFonts w:ascii="Calibri" w:hAnsi="Calibri" w:cs="Calibri"/>
                <w:sz w:val="20"/>
                <w:szCs w:val="20"/>
              </w:rPr>
            </w:pPr>
          </w:p>
        </w:tc>
        <w:tc>
          <w:tcPr>
            <w:tcW w:w="3514" w:type="dxa"/>
          </w:tcPr>
          <w:p w14:paraId="6AE40BE6"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Carriage House of Kendallville </w:t>
            </w:r>
          </w:p>
          <w:p w14:paraId="51A2F912" w14:textId="49A9745C" w:rsidR="000A4B9E" w:rsidRPr="007C4DF5" w:rsidRDefault="000A4B9E" w:rsidP="000A4B9E">
            <w:pPr>
              <w:rPr>
                <w:rFonts w:ascii="Calibri" w:hAnsi="Calibri" w:cs="Calibri"/>
                <w:sz w:val="20"/>
                <w:szCs w:val="20"/>
              </w:rPr>
            </w:pPr>
            <w:r>
              <w:rPr>
                <w:rFonts w:ascii="Calibri" w:hAnsi="Calibri" w:cs="Calibri"/>
                <w:sz w:val="20"/>
                <w:szCs w:val="20"/>
              </w:rPr>
              <w:t>260-</w:t>
            </w:r>
            <w:r w:rsidRPr="007C4DF5">
              <w:rPr>
                <w:rFonts w:ascii="Calibri" w:hAnsi="Calibri" w:cs="Calibri"/>
                <w:sz w:val="20"/>
                <w:szCs w:val="20"/>
              </w:rPr>
              <w:t>347-0303</w:t>
            </w:r>
          </w:p>
        </w:tc>
        <w:tc>
          <w:tcPr>
            <w:tcW w:w="236" w:type="dxa"/>
          </w:tcPr>
          <w:p w14:paraId="51A2F913" w14:textId="77777777" w:rsidR="000A4B9E" w:rsidRPr="007F4DD6" w:rsidRDefault="000A4B9E" w:rsidP="000A4B9E">
            <w:pPr>
              <w:rPr>
                <w:rFonts w:ascii="Calibri" w:hAnsi="Calibri" w:cs="Calibri"/>
                <w:bCs/>
                <w:sz w:val="20"/>
                <w:szCs w:val="20"/>
              </w:rPr>
            </w:pPr>
          </w:p>
        </w:tc>
        <w:tc>
          <w:tcPr>
            <w:tcW w:w="3514" w:type="dxa"/>
          </w:tcPr>
          <w:p w14:paraId="24D9517D" w14:textId="77777777" w:rsidR="000A4B9E" w:rsidRPr="00CF0EB5" w:rsidRDefault="000A4B9E" w:rsidP="000A4B9E">
            <w:pPr>
              <w:rPr>
                <w:rFonts w:ascii="Calibri" w:hAnsi="Calibri" w:cs="Calibri"/>
                <w:sz w:val="20"/>
                <w:szCs w:val="20"/>
              </w:rPr>
            </w:pPr>
            <w:r w:rsidRPr="00CF0EB5">
              <w:rPr>
                <w:rFonts w:ascii="Calibri" w:hAnsi="Calibri" w:cs="Calibri"/>
                <w:sz w:val="20"/>
                <w:szCs w:val="20"/>
              </w:rPr>
              <w:t>Henderson Court</w:t>
            </w:r>
          </w:p>
          <w:p w14:paraId="51A2F915" w14:textId="4017E627" w:rsidR="000A4B9E" w:rsidRPr="007F4DD6" w:rsidRDefault="000A4B9E" w:rsidP="000A4B9E">
            <w:pPr>
              <w:rPr>
                <w:rFonts w:ascii="Calibri" w:hAnsi="Calibri" w:cs="Calibri"/>
                <w:bCs/>
                <w:sz w:val="20"/>
                <w:szCs w:val="20"/>
              </w:rPr>
            </w:pPr>
            <w:r w:rsidRPr="00CF0EB5">
              <w:rPr>
                <w:rFonts w:ascii="Calibri" w:hAnsi="Calibri" w:cs="Calibri"/>
                <w:sz w:val="20"/>
                <w:szCs w:val="20"/>
              </w:rPr>
              <w:t>812-577-8889</w:t>
            </w:r>
          </w:p>
        </w:tc>
      </w:tr>
      <w:tr w:rsidR="000A4B9E" w:rsidRPr="007C4DF5" w14:paraId="51A2F91F" w14:textId="77777777" w:rsidTr="003D0542">
        <w:trPr>
          <w:trHeight w:val="130"/>
        </w:trPr>
        <w:tc>
          <w:tcPr>
            <w:tcW w:w="3528" w:type="dxa"/>
          </w:tcPr>
          <w:p w14:paraId="1C18F977" w14:textId="77777777" w:rsidR="000A4B9E" w:rsidRDefault="000A4B9E" w:rsidP="000A4B9E">
            <w:pPr>
              <w:rPr>
                <w:rFonts w:ascii="Calibri" w:hAnsi="Calibri" w:cs="Calibri"/>
                <w:sz w:val="20"/>
                <w:szCs w:val="20"/>
              </w:rPr>
            </w:pPr>
            <w:r>
              <w:rPr>
                <w:rFonts w:ascii="Calibri" w:hAnsi="Calibri" w:cs="Calibri"/>
                <w:sz w:val="20"/>
                <w:szCs w:val="20"/>
              </w:rPr>
              <w:t>Arden Woods</w:t>
            </w:r>
          </w:p>
          <w:p w14:paraId="51A2F918" w14:textId="05271337" w:rsidR="000A4B9E" w:rsidRPr="007C4DF5" w:rsidRDefault="000A4B9E" w:rsidP="000A4B9E">
            <w:pPr>
              <w:rPr>
                <w:rFonts w:ascii="Calibri" w:hAnsi="Calibri" w:cs="Calibri"/>
                <w:sz w:val="20"/>
                <w:szCs w:val="20"/>
              </w:rPr>
            </w:pPr>
            <w:r>
              <w:rPr>
                <w:rFonts w:ascii="Calibri" w:hAnsi="Calibri" w:cs="Calibri"/>
                <w:sz w:val="20"/>
                <w:szCs w:val="20"/>
              </w:rPr>
              <w:t>317-222-4182</w:t>
            </w:r>
          </w:p>
        </w:tc>
        <w:tc>
          <w:tcPr>
            <w:tcW w:w="236" w:type="dxa"/>
          </w:tcPr>
          <w:p w14:paraId="51A2F919" w14:textId="77777777" w:rsidR="000A4B9E" w:rsidRPr="007C4DF5" w:rsidRDefault="000A4B9E" w:rsidP="000A4B9E">
            <w:pPr>
              <w:rPr>
                <w:rFonts w:ascii="Calibri" w:hAnsi="Calibri" w:cs="Calibri"/>
                <w:sz w:val="20"/>
                <w:szCs w:val="20"/>
              </w:rPr>
            </w:pPr>
          </w:p>
        </w:tc>
        <w:tc>
          <w:tcPr>
            <w:tcW w:w="3514" w:type="dxa"/>
          </w:tcPr>
          <w:p w14:paraId="6483A890"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Carriage House of LaPorte </w:t>
            </w:r>
          </w:p>
          <w:p w14:paraId="51A2F91B" w14:textId="29E680CB" w:rsidR="000A4B9E" w:rsidRPr="007C4DF5" w:rsidRDefault="000A4B9E" w:rsidP="000A4B9E">
            <w:pPr>
              <w:rPr>
                <w:rFonts w:ascii="Calibri" w:hAnsi="Calibri" w:cs="Calibri"/>
                <w:sz w:val="20"/>
                <w:szCs w:val="20"/>
              </w:rPr>
            </w:pPr>
            <w:r>
              <w:rPr>
                <w:rFonts w:ascii="Calibri" w:hAnsi="Calibri" w:cs="Calibri"/>
                <w:sz w:val="20"/>
                <w:szCs w:val="20"/>
              </w:rPr>
              <w:t>219-</w:t>
            </w:r>
            <w:r w:rsidRPr="007C4DF5">
              <w:rPr>
                <w:rFonts w:ascii="Calibri" w:hAnsi="Calibri" w:cs="Calibri"/>
                <w:sz w:val="20"/>
                <w:szCs w:val="20"/>
              </w:rPr>
              <w:t>326-9042</w:t>
            </w:r>
          </w:p>
        </w:tc>
        <w:tc>
          <w:tcPr>
            <w:tcW w:w="236" w:type="dxa"/>
          </w:tcPr>
          <w:p w14:paraId="51A2F91C" w14:textId="77777777" w:rsidR="000A4B9E" w:rsidRPr="007C4DF5" w:rsidRDefault="000A4B9E" w:rsidP="000A4B9E">
            <w:pPr>
              <w:rPr>
                <w:rFonts w:ascii="Calibri" w:hAnsi="Calibri" w:cs="Calibri"/>
                <w:sz w:val="20"/>
                <w:szCs w:val="20"/>
              </w:rPr>
            </w:pPr>
          </w:p>
        </w:tc>
        <w:tc>
          <w:tcPr>
            <w:tcW w:w="3514" w:type="dxa"/>
          </w:tcPr>
          <w:p w14:paraId="46F27420" w14:textId="77777777" w:rsidR="000A4B9E" w:rsidRPr="0038332B" w:rsidRDefault="000A4B9E" w:rsidP="000A4B9E">
            <w:pPr>
              <w:rPr>
                <w:rFonts w:ascii="Calibri" w:hAnsi="Calibri" w:cs="Calibri"/>
                <w:sz w:val="20"/>
                <w:szCs w:val="20"/>
              </w:rPr>
            </w:pPr>
            <w:r w:rsidRPr="0038332B">
              <w:rPr>
                <w:rFonts w:ascii="Calibri" w:hAnsi="Calibri" w:cs="Calibri"/>
                <w:sz w:val="20"/>
                <w:szCs w:val="20"/>
              </w:rPr>
              <w:t>Jamestown</w:t>
            </w:r>
            <w:r>
              <w:rPr>
                <w:rFonts w:ascii="Calibri" w:hAnsi="Calibri" w:cs="Calibri"/>
                <w:sz w:val="20"/>
                <w:szCs w:val="20"/>
              </w:rPr>
              <w:t xml:space="preserve"> Square</w:t>
            </w:r>
            <w:r w:rsidRPr="0038332B">
              <w:rPr>
                <w:rFonts w:ascii="Calibri" w:hAnsi="Calibri" w:cs="Calibri"/>
                <w:sz w:val="20"/>
                <w:szCs w:val="20"/>
              </w:rPr>
              <w:t xml:space="preserve"> of Seymour </w:t>
            </w:r>
          </w:p>
          <w:p w14:paraId="51A2F91E" w14:textId="5E5DCAF6" w:rsidR="000A4B9E" w:rsidRPr="007C4DF5" w:rsidRDefault="000A4B9E" w:rsidP="000A4B9E">
            <w:pPr>
              <w:rPr>
                <w:rFonts w:ascii="Calibri" w:hAnsi="Calibri" w:cs="Calibri"/>
                <w:sz w:val="20"/>
                <w:szCs w:val="20"/>
              </w:rPr>
            </w:pPr>
            <w:r w:rsidRPr="0038332B">
              <w:rPr>
                <w:rFonts w:ascii="Calibri" w:hAnsi="Calibri" w:cs="Calibri"/>
                <w:sz w:val="20"/>
                <w:szCs w:val="20"/>
              </w:rPr>
              <w:t>812-522-4264</w:t>
            </w:r>
          </w:p>
        </w:tc>
      </w:tr>
      <w:tr w:rsidR="000A4B9E" w:rsidRPr="007C4DF5" w14:paraId="51A2F928" w14:textId="77777777" w:rsidTr="003D0542">
        <w:trPr>
          <w:trHeight w:val="130"/>
        </w:trPr>
        <w:tc>
          <w:tcPr>
            <w:tcW w:w="3528" w:type="dxa"/>
          </w:tcPr>
          <w:p w14:paraId="1EBC179C"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Ashley Pointe </w:t>
            </w:r>
          </w:p>
          <w:p w14:paraId="51A2F921" w14:textId="30E28255" w:rsidR="000A4B9E" w:rsidRPr="007C4DF5" w:rsidRDefault="000A4B9E" w:rsidP="000A4B9E">
            <w:pPr>
              <w:rPr>
                <w:rFonts w:ascii="Calibri" w:hAnsi="Calibri" w:cs="Calibri"/>
                <w:sz w:val="20"/>
                <w:szCs w:val="20"/>
              </w:rPr>
            </w:pPr>
            <w:r>
              <w:rPr>
                <w:rFonts w:ascii="Calibri" w:hAnsi="Calibri" w:cs="Calibri"/>
                <w:sz w:val="20"/>
                <w:szCs w:val="20"/>
              </w:rPr>
              <w:t>812-</w:t>
            </w:r>
            <w:r w:rsidRPr="007C4DF5">
              <w:rPr>
                <w:rFonts w:ascii="Calibri" w:hAnsi="Calibri" w:cs="Calibri"/>
                <w:sz w:val="20"/>
                <w:szCs w:val="20"/>
              </w:rPr>
              <w:t>479-1844</w:t>
            </w:r>
          </w:p>
        </w:tc>
        <w:tc>
          <w:tcPr>
            <w:tcW w:w="236" w:type="dxa"/>
          </w:tcPr>
          <w:p w14:paraId="51A2F922" w14:textId="77777777" w:rsidR="000A4B9E" w:rsidRPr="007C4DF5" w:rsidRDefault="000A4B9E" w:rsidP="000A4B9E">
            <w:pPr>
              <w:rPr>
                <w:rFonts w:ascii="Calibri" w:hAnsi="Calibri" w:cs="Calibri"/>
                <w:sz w:val="20"/>
                <w:szCs w:val="20"/>
              </w:rPr>
            </w:pPr>
          </w:p>
        </w:tc>
        <w:tc>
          <w:tcPr>
            <w:tcW w:w="3514" w:type="dxa"/>
          </w:tcPr>
          <w:p w14:paraId="7629D8F7"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Carriage House of Muncie </w:t>
            </w:r>
          </w:p>
          <w:p w14:paraId="51A2F924" w14:textId="3E757F28" w:rsidR="000A4B9E" w:rsidRPr="007C4DF5" w:rsidRDefault="000A4B9E" w:rsidP="000A4B9E">
            <w:pPr>
              <w:rPr>
                <w:rFonts w:ascii="Calibri" w:hAnsi="Calibri" w:cs="Calibri"/>
                <w:sz w:val="20"/>
                <w:szCs w:val="20"/>
              </w:rPr>
            </w:pPr>
            <w:r>
              <w:rPr>
                <w:rFonts w:ascii="Calibri" w:hAnsi="Calibri" w:cs="Calibri"/>
                <w:sz w:val="20"/>
                <w:szCs w:val="20"/>
              </w:rPr>
              <w:t>765-</w:t>
            </w:r>
            <w:r w:rsidRPr="007C4DF5">
              <w:rPr>
                <w:rFonts w:ascii="Calibri" w:hAnsi="Calibri" w:cs="Calibri"/>
                <w:sz w:val="20"/>
                <w:szCs w:val="20"/>
              </w:rPr>
              <w:t>747-0912</w:t>
            </w:r>
          </w:p>
        </w:tc>
        <w:tc>
          <w:tcPr>
            <w:tcW w:w="236" w:type="dxa"/>
          </w:tcPr>
          <w:p w14:paraId="51A2F925" w14:textId="77777777" w:rsidR="000A4B9E" w:rsidRPr="007C4DF5" w:rsidRDefault="000A4B9E" w:rsidP="000A4B9E">
            <w:pPr>
              <w:rPr>
                <w:rFonts w:ascii="Calibri" w:hAnsi="Calibri" w:cs="Calibri"/>
                <w:sz w:val="20"/>
                <w:szCs w:val="20"/>
              </w:rPr>
            </w:pPr>
          </w:p>
        </w:tc>
        <w:tc>
          <w:tcPr>
            <w:tcW w:w="3514" w:type="dxa"/>
          </w:tcPr>
          <w:p w14:paraId="6B7DDC1E"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Jamestown Square of Valparaiso </w:t>
            </w:r>
          </w:p>
          <w:p w14:paraId="51A2F927" w14:textId="567266FB" w:rsidR="000A4B9E" w:rsidRPr="007C4DF5" w:rsidRDefault="000A4B9E" w:rsidP="000A4B9E">
            <w:pPr>
              <w:rPr>
                <w:rFonts w:ascii="Calibri" w:hAnsi="Calibri" w:cs="Calibri"/>
                <w:sz w:val="20"/>
                <w:szCs w:val="20"/>
              </w:rPr>
            </w:pPr>
            <w:r>
              <w:rPr>
                <w:rFonts w:ascii="Calibri" w:hAnsi="Calibri" w:cs="Calibri"/>
                <w:sz w:val="20"/>
                <w:szCs w:val="20"/>
              </w:rPr>
              <w:t>219-</w:t>
            </w:r>
            <w:r w:rsidRPr="007C4DF5">
              <w:rPr>
                <w:rFonts w:ascii="Calibri" w:hAnsi="Calibri" w:cs="Calibri"/>
                <w:sz w:val="20"/>
                <w:szCs w:val="20"/>
              </w:rPr>
              <w:t>462-6149</w:t>
            </w:r>
          </w:p>
        </w:tc>
      </w:tr>
      <w:tr w:rsidR="000A4B9E" w:rsidRPr="007C4DF5" w14:paraId="51A2F931" w14:textId="77777777" w:rsidTr="003D0542">
        <w:trPr>
          <w:trHeight w:val="130"/>
        </w:trPr>
        <w:tc>
          <w:tcPr>
            <w:tcW w:w="3528" w:type="dxa"/>
          </w:tcPr>
          <w:p w14:paraId="5570C3B8"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Ashmore Trace  </w:t>
            </w:r>
          </w:p>
          <w:p w14:paraId="51A2F92A" w14:textId="62114B53" w:rsidR="000A4B9E" w:rsidRPr="007C4DF5" w:rsidRDefault="000A4B9E" w:rsidP="000A4B9E">
            <w:pPr>
              <w:rPr>
                <w:rFonts w:ascii="Calibri" w:hAnsi="Calibri" w:cs="Calibri"/>
                <w:sz w:val="20"/>
                <w:szCs w:val="20"/>
              </w:rPr>
            </w:pPr>
            <w:r>
              <w:rPr>
                <w:rFonts w:ascii="Calibri" w:hAnsi="Calibri" w:cs="Calibri"/>
                <w:sz w:val="20"/>
                <w:szCs w:val="20"/>
              </w:rPr>
              <w:t>317-</w:t>
            </w:r>
            <w:r w:rsidRPr="007C4DF5">
              <w:rPr>
                <w:rFonts w:ascii="Calibri" w:hAnsi="Calibri" w:cs="Calibri"/>
                <w:sz w:val="20"/>
                <w:szCs w:val="20"/>
              </w:rPr>
              <w:t>882-1547</w:t>
            </w:r>
          </w:p>
        </w:tc>
        <w:tc>
          <w:tcPr>
            <w:tcW w:w="236" w:type="dxa"/>
          </w:tcPr>
          <w:p w14:paraId="51A2F92B" w14:textId="77777777" w:rsidR="000A4B9E" w:rsidRPr="007C4DF5" w:rsidRDefault="000A4B9E" w:rsidP="000A4B9E">
            <w:pPr>
              <w:rPr>
                <w:rFonts w:ascii="Calibri" w:hAnsi="Calibri" w:cs="Calibri"/>
                <w:sz w:val="20"/>
                <w:szCs w:val="20"/>
              </w:rPr>
            </w:pPr>
          </w:p>
        </w:tc>
        <w:tc>
          <w:tcPr>
            <w:tcW w:w="3514" w:type="dxa"/>
          </w:tcPr>
          <w:p w14:paraId="44BCD791"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Carriage House of New Albany </w:t>
            </w:r>
          </w:p>
          <w:p w14:paraId="51A2F92D" w14:textId="1BA6ABC5" w:rsidR="000A4B9E" w:rsidRPr="007C4DF5" w:rsidRDefault="000A4B9E" w:rsidP="000A4B9E">
            <w:pPr>
              <w:rPr>
                <w:rFonts w:ascii="Calibri" w:hAnsi="Calibri" w:cs="Calibri"/>
                <w:sz w:val="20"/>
                <w:szCs w:val="20"/>
              </w:rPr>
            </w:pPr>
            <w:r>
              <w:rPr>
                <w:rFonts w:ascii="Calibri" w:hAnsi="Calibri" w:cs="Calibri"/>
                <w:sz w:val="20"/>
                <w:szCs w:val="20"/>
              </w:rPr>
              <w:t>812-</w:t>
            </w:r>
            <w:r w:rsidRPr="007C4DF5">
              <w:rPr>
                <w:rFonts w:ascii="Calibri" w:hAnsi="Calibri" w:cs="Calibri"/>
                <w:sz w:val="20"/>
                <w:szCs w:val="20"/>
              </w:rPr>
              <w:t>944-0941</w:t>
            </w:r>
          </w:p>
        </w:tc>
        <w:tc>
          <w:tcPr>
            <w:tcW w:w="236" w:type="dxa"/>
          </w:tcPr>
          <w:p w14:paraId="51A2F92E" w14:textId="77777777" w:rsidR="000A4B9E" w:rsidRPr="007C4DF5" w:rsidRDefault="000A4B9E" w:rsidP="000A4B9E">
            <w:pPr>
              <w:rPr>
                <w:rFonts w:ascii="Calibri" w:hAnsi="Calibri" w:cs="Calibri"/>
                <w:sz w:val="20"/>
                <w:szCs w:val="20"/>
              </w:rPr>
            </w:pPr>
          </w:p>
        </w:tc>
        <w:tc>
          <w:tcPr>
            <w:tcW w:w="3514" w:type="dxa"/>
          </w:tcPr>
          <w:p w14:paraId="6802164D"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Jamestown Square of Vincennes</w:t>
            </w:r>
          </w:p>
          <w:p w14:paraId="51A2F930" w14:textId="331E681B" w:rsidR="000A4B9E" w:rsidRPr="007C4DF5" w:rsidRDefault="000A4B9E" w:rsidP="000A4B9E">
            <w:pPr>
              <w:rPr>
                <w:rFonts w:ascii="Calibri" w:hAnsi="Calibri" w:cs="Calibri"/>
                <w:sz w:val="20"/>
                <w:szCs w:val="20"/>
              </w:rPr>
            </w:pPr>
            <w:r>
              <w:rPr>
                <w:rFonts w:ascii="Calibri" w:hAnsi="Calibri" w:cs="Calibri"/>
                <w:sz w:val="20"/>
                <w:szCs w:val="20"/>
              </w:rPr>
              <w:t>812-</w:t>
            </w:r>
            <w:r w:rsidRPr="007C4DF5">
              <w:rPr>
                <w:rFonts w:ascii="Calibri" w:hAnsi="Calibri" w:cs="Calibri"/>
                <w:sz w:val="20"/>
                <w:szCs w:val="20"/>
              </w:rPr>
              <w:t>886-9304</w:t>
            </w:r>
          </w:p>
        </w:tc>
      </w:tr>
      <w:tr w:rsidR="000A4B9E" w:rsidRPr="007C4DF5" w14:paraId="51A2F93A" w14:textId="77777777" w:rsidTr="003D0542">
        <w:trPr>
          <w:trHeight w:val="130"/>
        </w:trPr>
        <w:tc>
          <w:tcPr>
            <w:tcW w:w="3528" w:type="dxa"/>
          </w:tcPr>
          <w:p w14:paraId="6EFA151F"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Ashton Brook </w:t>
            </w:r>
          </w:p>
          <w:p w14:paraId="51A2F933" w14:textId="0B093AB4" w:rsidR="000A4B9E" w:rsidRPr="007C4DF5" w:rsidRDefault="000A4B9E" w:rsidP="000A4B9E">
            <w:pPr>
              <w:rPr>
                <w:rFonts w:ascii="Calibri" w:hAnsi="Calibri" w:cs="Calibri"/>
                <w:sz w:val="20"/>
                <w:szCs w:val="20"/>
              </w:rPr>
            </w:pPr>
            <w:r w:rsidRPr="007C4DF5">
              <w:rPr>
                <w:rFonts w:ascii="Calibri" w:hAnsi="Calibri" w:cs="Calibri"/>
                <w:sz w:val="20"/>
                <w:szCs w:val="20"/>
              </w:rPr>
              <w:t>317</w:t>
            </w:r>
            <w:r>
              <w:rPr>
                <w:rFonts w:ascii="Calibri" w:hAnsi="Calibri" w:cs="Calibri"/>
                <w:sz w:val="20"/>
                <w:szCs w:val="20"/>
              </w:rPr>
              <w:t>-</w:t>
            </w:r>
            <w:r w:rsidRPr="007C4DF5">
              <w:rPr>
                <w:rFonts w:ascii="Calibri" w:hAnsi="Calibri" w:cs="Calibri"/>
                <w:sz w:val="20"/>
                <w:szCs w:val="20"/>
              </w:rPr>
              <w:t xml:space="preserve">846-4269 </w:t>
            </w:r>
          </w:p>
        </w:tc>
        <w:tc>
          <w:tcPr>
            <w:tcW w:w="236" w:type="dxa"/>
          </w:tcPr>
          <w:p w14:paraId="51A2F934" w14:textId="77777777" w:rsidR="000A4B9E" w:rsidRPr="007C4DF5" w:rsidRDefault="000A4B9E" w:rsidP="000A4B9E">
            <w:pPr>
              <w:rPr>
                <w:rFonts w:ascii="Calibri" w:hAnsi="Calibri" w:cs="Calibri"/>
                <w:sz w:val="20"/>
                <w:szCs w:val="20"/>
              </w:rPr>
            </w:pPr>
          </w:p>
        </w:tc>
        <w:tc>
          <w:tcPr>
            <w:tcW w:w="3514" w:type="dxa"/>
          </w:tcPr>
          <w:p w14:paraId="190420FC"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Carriage House of Richmond </w:t>
            </w:r>
          </w:p>
          <w:p w14:paraId="51A2F936" w14:textId="4E721F0A" w:rsidR="000A4B9E" w:rsidRPr="007C4DF5" w:rsidRDefault="000A4B9E" w:rsidP="000A4B9E">
            <w:pPr>
              <w:rPr>
                <w:rFonts w:ascii="Calibri" w:hAnsi="Calibri" w:cs="Calibri"/>
                <w:sz w:val="20"/>
                <w:szCs w:val="20"/>
              </w:rPr>
            </w:pPr>
            <w:r>
              <w:rPr>
                <w:rFonts w:ascii="Calibri" w:hAnsi="Calibri" w:cs="Calibri"/>
                <w:sz w:val="20"/>
                <w:szCs w:val="20"/>
              </w:rPr>
              <w:t>765-</w:t>
            </w:r>
            <w:r w:rsidRPr="007C4DF5">
              <w:rPr>
                <w:rFonts w:ascii="Calibri" w:hAnsi="Calibri" w:cs="Calibri"/>
                <w:sz w:val="20"/>
                <w:szCs w:val="20"/>
              </w:rPr>
              <w:t>935-3796</w:t>
            </w:r>
          </w:p>
        </w:tc>
        <w:tc>
          <w:tcPr>
            <w:tcW w:w="236" w:type="dxa"/>
          </w:tcPr>
          <w:p w14:paraId="51A2F937" w14:textId="77777777" w:rsidR="000A4B9E" w:rsidRPr="007C4DF5" w:rsidRDefault="000A4B9E" w:rsidP="000A4B9E">
            <w:pPr>
              <w:rPr>
                <w:rFonts w:ascii="Calibri" w:hAnsi="Calibri" w:cs="Calibri"/>
                <w:sz w:val="20"/>
                <w:szCs w:val="20"/>
              </w:rPr>
            </w:pPr>
          </w:p>
        </w:tc>
        <w:tc>
          <w:tcPr>
            <w:tcW w:w="3514" w:type="dxa"/>
          </w:tcPr>
          <w:p w14:paraId="2030A801"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Jamestown Square of Washington</w:t>
            </w:r>
          </w:p>
          <w:p w14:paraId="51A2F939" w14:textId="05A9F5B3" w:rsidR="000A4B9E" w:rsidRPr="007C4DF5" w:rsidRDefault="000A4B9E" w:rsidP="000A4B9E">
            <w:pPr>
              <w:rPr>
                <w:rFonts w:ascii="Calibri" w:hAnsi="Calibri" w:cs="Calibri"/>
                <w:sz w:val="20"/>
                <w:szCs w:val="20"/>
              </w:rPr>
            </w:pPr>
            <w:r>
              <w:rPr>
                <w:rFonts w:ascii="Calibri" w:hAnsi="Calibri" w:cs="Calibri"/>
                <w:sz w:val="20"/>
                <w:szCs w:val="20"/>
              </w:rPr>
              <w:t>812-</w:t>
            </w:r>
            <w:r w:rsidRPr="007C4DF5">
              <w:rPr>
                <w:rFonts w:ascii="Calibri" w:hAnsi="Calibri" w:cs="Calibri"/>
                <w:sz w:val="20"/>
                <w:szCs w:val="20"/>
              </w:rPr>
              <w:t>254-6394</w:t>
            </w:r>
          </w:p>
        </w:tc>
      </w:tr>
      <w:tr w:rsidR="000A4B9E" w:rsidRPr="007C4DF5" w14:paraId="51A2F943" w14:textId="77777777" w:rsidTr="003D0542">
        <w:trPr>
          <w:trHeight w:val="130"/>
        </w:trPr>
        <w:tc>
          <w:tcPr>
            <w:tcW w:w="3528" w:type="dxa"/>
          </w:tcPr>
          <w:p w14:paraId="1DC28A38"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Ashton Pointe </w:t>
            </w:r>
          </w:p>
          <w:p w14:paraId="51A2F93C" w14:textId="4B3D3805" w:rsidR="000A4B9E" w:rsidRPr="007C4DF5" w:rsidRDefault="000A4B9E" w:rsidP="000A4B9E">
            <w:pPr>
              <w:rPr>
                <w:rFonts w:ascii="Calibri" w:hAnsi="Calibri" w:cs="Calibri"/>
                <w:sz w:val="20"/>
                <w:szCs w:val="20"/>
              </w:rPr>
            </w:pPr>
            <w:r>
              <w:rPr>
                <w:rFonts w:ascii="Calibri" w:hAnsi="Calibri" w:cs="Calibri"/>
                <w:sz w:val="20"/>
                <w:szCs w:val="20"/>
              </w:rPr>
              <w:t>317-</w:t>
            </w:r>
            <w:r w:rsidRPr="007C4DF5">
              <w:rPr>
                <w:rFonts w:ascii="Calibri" w:hAnsi="Calibri" w:cs="Calibri"/>
                <w:sz w:val="20"/>
                <w:szCs w:val="20"/>
              </w:rPr>
              <w:t xml:space="preserve">244-6117 </w:t>
            </w:r>
          </w:p>
        </w:tc>
        <w:tc>
          <w:tcPr>
            <w:tcW w:w="236" w:type="dxa"/>
          </w:tcPr>
          <w:p w14:paraId="51A2F93D" w14:textId="77777777" w:rsidR="000A4B9E" w:rsidRPr="007C4DF5" w:rsidRDefault="000A4B9E" w:rsidP="000A4B9E">
            <w:pPr>
              <w:rPr>
                <w:rFonts w:ascii="Calibri" w:hAnsi="Calibri" w:cs="Calibri"/>
                <w:sz w:val="20"/>
                <w:szCs w:val="20"/>
              </w:rPr>
            </w:pPr>
          </w:p>
        </w:tc>
        <w:tc>
          <w:tcPr>
            <w:tcW w:w="3514" w:type="dxa"/>
          </w:tcPr>
          <w:p w14:paraId="0B5050E4"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Carriage House West </w:t>
            </w:r>
          </w:p>
          <w:p w14:paraId="51A2F93F" w14:textId="233BE46A" w:rsidR="000A4B9E" w:rsidRPr="007C4DF5" w:rsidRDefault="000A4B9E" w:rsidP="000A4B9E">
            <w:pPr>
              <w:rPr>
                <w:rFonts w:ascii="Calibri" w:hAnsi="Calibri" w:cs="Calibri"/>
                <w:sz w:val="20"/>
                <w:szCs w:val="20"/>
              </w:rPr>
            </w:pPr>
            <w:r>
              <w:rPr>
                <w:rFonts w:ascii="Calibri" w:hAnsi="Calibri" w:cs="Calibri"/>
                <w:sz w:val="20"/>
                <w:szCs w:val="20"/>
              </w:rPr>
              <w:t>317-</w:t>
            </w:r>
            <w:r w:rsidRPr="007C4DF5">
              <w:rPr>
                <w:rFonts w:ascii="Calibri" w:hAnsi="Calibri" w:cs="Calibri"/>
                <w:sz w:val="20"/>
                <w:szCs w:val="20"/>
              </w:rPr>
              <w:t>241-7576</w:t>
            </w:r>
          </w:p>
        </w:tc>
        <w:tc>
          <w:tcPr>
            <w:tcW w:w="236" w:type="dxa"/>
          </w:tcPr>
          <w:p w14:paraId="51A2F940" w14:textId="77777777" w:rsidR="000A4B9E" w:rsidRPr="007C4DF5" w:rsidRDefault="000A4B9E" w:rsidP="000A4B9E">
            <w:pPr>
              <w:rPr>
                <w:rFonts w:ascii="Calibri" w:hAnsi="Calibri" w:cs="Calibri"/>
                <w:sz w:val="20"/>
                <w:szCs w:val="20"/>
              </w:rPr>
            </w:pPr>
          </w:p>
        </w:tc>
        <w:tc>
          <w:tcPr>
            <w:tcW w:w="3514" w:type="dxa"/>
          </w:tcPr>
          <w:p w14:paraId="0D3F36B6" w14:textId="77777777" w:rsidR="000A4B9E" w:rsidRDefault="000A4B9E" w:rsidP="000A4B9E">
            <w:pPr>
              <w:rPr>
                <w:rFonts w:ascii="Calibri" w:hAnsi="Calibri" w:cs="Calibri"/>
                <w:bCs/>
                <w:sz w:val="20"/>
                <w:szCs w:val="20"/>
              </w:rPr>
            </w:pPr>
            <w:r w:rsidRPr="007F4DD6">
              <w:rPr>
                <w:rFonts w:ascii="Calibri" w:hAnsi="Calibri" w:cs="Calibri"/>
                <w:bCs/>
                <w:sz w:val="20"/>
                <w:szCs w:val="20"/>
              </w:rPr>
              <w:t>Kirby Manor</w:t>
            </w:r>
          </w:p>
          <w:p w14:paraId="51A2F942" w14:textId="4D22A288" w:rsidR="000A4B9E" w:rsidRPr="007C4DF5" w:rsidRDefault="000A4B9E" w:rsidP="000A4B9E">
            <w:pPr>
              <w:rPr>
                <w:rFonts w:ascii="Calibri" w:hAnsi="Calibri" w:cs="Calibri"/>
                <w:sz w:val="20"/>
                <w:szCs w:val="20"/>
              </w:rPr>
            </w:pPr>
            <w:r>
              <w:rPr>
                <w:rFonts w:ascii="Calibri" w:hAnsi="Calibri" w:cs="Calibri"/>
                <w:bCs/>
                <w:sz w:val="20"/>
                <w:szCs w:val="20"/>
              </w:rPr>
              <w:t>219-942-0001</w:t>
            </w:r>
          </w:p>
        </w:tc>
      </w:tr>
      <w:tr w:rsidR="000A4B9E" w:rsidRPr="007C4DF5" w14:paraId="51A2F94C" w14:textId="77777777" w:rsidTr="003D0542">
        <w:trPr>
          <w:trHeight w:val="130"/>
        </w:trPr>
        <w:tc>
          <w:tcPr>
            <w:tcW w:w="3528" w:type="dxa"/>
          </w:tcPr>
          <w:p w14:paraId="03AB0F62" w14:textId="77777777" w:rsidR="000A4B9E" w:rsidRDefault="000A4B9E" w:rsidP="000A4B9E">
            <w:pPr>
              <w:rPr>
                <w:rFonts w:ascii="Calibri" w:hAnsi="Calibri" w:cs="Calibri"/>
                <w:sz w:val="20"/>
                <w:szCs w:val="20"/>
              </w:rPr>
            </w:pPr>
            <w:r>
              <w:rPr>
                <w:rFonts w:ascii="Calibri" w:hAnsi="Calibri" w:cs="Calibri"/>
                <w:sz w:val="20"/>
                <w:szCs w:val="20"/>
              </w:rPr>
              <w:t xml:space="preserve">Blueridge Terrace </w:t>
            </w:r>
          </w:p>
          <w:p w14:paraId="51A2F945" w14:textId="5479E7D6" w:rsidR="000A4B9E" w:rsidRPr="007C4DF5" w:rsidRDefault="000A4B9E" w:rsidP="000A4B9E">
            <w:pPr>
              <w:rPr>
                <w:rFonts w:ascii="Calibri" w:hAnsi="Calibri" w:cs="Calibri"/>
                <w:sz w:val="20"/>
                <w:szCs w:val="20"/>
              </w:rPr>
            </w:pPr>
            <w:r>
              <w:rPr>
                <w:rFonts w:ascii="Calibri" w:hAnsi="Calibri" w:cs="Calibri"/>
                <w:sz w:val="20"/>
                <w:szCs w:val="20"/>
              </w:rPr>
              <w:t>317-395-7801</w:t>
            </w:r>
          </w:p>
        </w:tc>
        <w:tc>
          <w:tcPr>
            <w:tcW w:w="236" w:type="dxa"/>
          </w:tcPr>
          <w:p w14:paraId="51A2F946" w14:textId="77777777" w:rsidR="000A4B9E" w:rsidRPr="007C4DF5" w:rsidRDefault="000A4B9E" w:rsidP="000A4B9E">
            <w:pPr>
              <w:rPr>
                <w:rFonts w:ascii="Calibri" w:hAnsi="Calibri" w:cs="Calibri"/>
                <w:sz w:val="20"/>
                <w:szCs w:val="20"/>
              </w:rPr>
            </w:pPr>
          </w:p>
        </w:tc>
        <w:tc>
          <w:tcPr>
            <w:tcW w:w="3514" w:type="dxa"/>
          </w:tcPr>
          <w:p w14:paraId="34B5A48D" w14:textId="77777777" w:rsidR="000A4B9E" w:rsidRDefault="000A4B9E" w:rsidP="000A4B9E">
            <w:pPr>
              <w:rPr>
                <w:rFonts w:ascii="Calibri" w:hAnsi="Calibri" w:cs="Calibri"/>
                <w:sz w:val="20"/>
                <w:szCs w:val="20"/>
              </w:rPr>
            </w:pPr>
            <w:r>
              <w:rPr>
                <w:rFonts w:ascii="Calibri" w:hAnsi="Calibri" w:cs="Calibri"/>
                <w:sz w:val="20"/>
                <w:szCs w:val="20"/>
              </w:rPr>
              <w:t>Cedar Ridge</w:t>
            </w:r>
          </w:p>
          <w:p w14:paraId="51A2F948" w14:textId="3776785C" w:rsidR="000A4B9E" w:rsidRPr="007C4DF5" w:rsidRDefault="000A4B9E" w:rsidP="000A4B9E">
            <w:pPr>
              <w:rPr>
                <w:rFonts w:ascii="Calibri" w:hAnsi="Calibri" w:cs="Calibri"/>
                <w:sz w:val="20"/>
                <w:szCs w:val="20"/>
              </w:rPr>
            </w:pPr>
            <w:r>
              <w:rPr>
                <w:rFonts w:ascii="Calibri" w:hAnsi="Calibri" w:cs="Calibri"/>
                <w:sz w:val="20"/>
                <w:szCs w:val="20"/>
              </w:rPr>
              <w:t>317.894.9009</w:t>
            </w:r>
          </w:p>
        </w:tc>
        <w:tc>
          <w:tcPr>
            <w:tcW w:w="236" w:type="dxa"/>
          </w:tcPr>
          <w:p w14:paraId="51A2F949" w14:textId="77777777" w:rsidR="000A4B9E" w:rsidRPr="007C4DF5" w:rsidRDefault="000A4B9E" w:rsidP="000A4B9E">
            <w:pPr>
              <w:rPr>
                <w:rFonts w:ascii="Calibri" w:hAnsi="Calibri" w:cs="Calibri"/>
                <w:sz w:val="20"/>
                <w:szCs w:val="20"/>
              </w:rPr>
            </w:pPr>
          </w:p>
        </w:tc>
        <w:tc>
          <w:tcPr>
            <w:tcW w:w="3514" w:type="dxa"/>
          </w:tcPr>
          <w:p w14:paraId="66792F41" w14:textId="77777777" w:rsidR="000A4B9E" w:rsidRDefault="000A4B9E" w:rsidP="000A4B9E">
            <w:pPr>
              <w:rPr>
                <w:rFonts w:ascii="Calibri" w:hAnsi="Calibri" w:cs="Calibri"/>
                <w:sz w:val="20"/>
                <w:szCs w:val="20"/>
              </w:rPr>
            </w:pPr>
            <w:r>
              <w:rPr>
                <w:rFonts w:ascii="Calibri" w:hAnsi="Calibri" w:cs="Calibri"/>
                <w:sz w:val="20"/>
                <w:szCs w:val="20"/>
              </w:rPr>
              <w:t xml:space="preserve">Lebanon Manor </w:t>
            </w:r>
          </w:p>
          <w:p w14:paraId="51A2F94B" w14:textId="5216AF2C" w:rsidR="000A4B9E" w:rsidRPr="007C4DF5" w:rsidRDefault="000A4B9E" w:rsidP="000A4B9E">
            <w:pPr>
              <w:rPr>
                <w:rFonts w:ascii="Calibri" w:hAnsi="Calibri" w:cs="Calibri"/>
                <w:sz w:val="20"/>
                <w:szCs w:val="20"/>
              </w:rPr>
            </w:pPr>
            <w:r>
              <w:rPr>
                <w:rFonts w:ascii="Calibri" w:hAnsi="Calibri" w:cs="Calibri"/>
                <w:sz w:val="20"/>
                <w:szCs w:val="20"/>
              </w:rPr>
              <w:t>765-894-4106</w:t>
            </w:r>
          </w:p>
        </w:tc>
      </w:tr>
      <w:tr w:rsidR="000A4B9E" w:rsidRPr="007C4DF5" w14:paraId="51A2F955" w14:textId="77777777" w:rsidTr="003D0542">
        <w:trPr>
          <w:trHeight w:val="130"/>
        </w:trPr>
        <w:tc>
          <w:tcPr>
            <w:tcW w:w="3528" w:type="dxa"/>
          </w:tcPr>
          <w:p w14:paraId="50A66EAA" w14:textId="77777777" w:rsidR="000A4B9E" w:rsidRDefault="000A4B9E" w:rsidP="000A4B9E">
            <w:pPr>
              <w:rPr>
                <w:rFonts w:ascii="Calibri" w:hAnsi="Calibri" w:cs="Calibri"/>
                <w:sz w:val="20"/>
                <w:szCs w:val="20"/>
              </w:rPr>
            </w:pPr>
            <w:r w:rsidRPr="007C4DF5">
              <w:rPr>
                <w:rFonts w:ascii="Calibri" w:hAnsi="Calibri" w:cs="Calibri"/>
                <w:sz w:val="20"/>
                <w:szCs w:val="20"/>
              </w:rPr>
              <w:t>Br</w:t>
            </w:r>
            <w:r>
              <w:rPr>
                <w:rFonts w:ascii="Calibri" w:hAnsi="Calibri" w:cs="Calibri"/>
                <w:sz w:val="20"/>
                <w:szCs w:val="20"/>
              </w:rPr>
              <w:t>adford Lake</w:t>
            </w:r>
          </w:p>
          <w:p w14:paraId="51A2F94E" w14:textId="1BF04A0D" w:rsidR="000A4B9E" w:rsidRPr="007C4DF5" w:rsidRDefault="000A4B9E" w:rsidP="000A4B9E">
            <w:pPr>
              <w:rPr>
                <w:rFonts w:ascii="Calibri" w:hAnsi="Calibri" w:cs="Calibri"/>
                <w:sz w:val="20"/>
                <w:szCs w:val="20"/>
              </w:rPr>
            </w:pPr>
            <w:r>
              <w:rPr>
                <w:rFonts w:ascii="Calibri" w:hAnsi="Calibri" w:cs="Calibri"/>
                <w:sz w:val="20"/>
                <w:szCs w:val="20"/>
              </w:rPr>
              <w:t>317-</w:t>
            </w:r>
            <w:r w:rsidRPr="007C4DF5">
              <w:rPr>
                <w:rFonts w:ascii="Calibri" w:hAnsi="Calibri" w:cs="Calibri"/>
                <w:sz w:val="20"/>
                <w:szCs w:val="20"/>
              </w:rPr>
              <w:t>8</w:t>
            </w:r>
            <w:r>
              <w:rPr>
                <w:rFonts w:ascii="Calibri" w:hAnsi="Calibri" w:cs="Calibri"/>
                <w:sz w:val="20"/>
                <w:szCs w:val="20"/>
              </w:rPr>
              <w:t>88-2805</w:t>
            </w:r>
          </w:p>
        </w:tc>
        <w:tc>
          <w:tcPr>
            <w:tcW w:w="236" w:type="dxa"/>
          </w:tcPr>
          <w:p w14:paraId="51A2F94F" w14:textId="77777777" w:rsidR="000A4B9E" w:rsidRPr="007C4DF5" w:rsidRDefault="000A4B9E" w:rsidP="000A4B9E">
            <w:pPr>
              <w:rPr>
                <w:rFonts w:ascii="Calibri" w:hAnsi="Calibri" w:cs="Calibri"/>
                <w:sz w:val="20"/>
                <w:szCs w:val="20"/>
              </w:rPr>
            </w:pPr>
          </w:p>
        </w:tc>
        <w:tc>
          <w:tcPr>
            <w:tcW w:w="3514" w:type="dxa"/>
          </w:tcPr>
          <w:p w14:paraId="71225B90" w14:textId="77777777" w:rsidR="000A4B9E" w:rsidRDefault="000A4B9E" w:rsidP="000A4B9E">
            <w:pPr>
              <w:rPr>
                <w:rFonts w:ascii="Calibri" w:hAnsi="Calibri" w:cs="Calibri"/>
                <w:sz w:val="20"/>
                <w:szCs w:val="20"/>
              </w:rPr>
            </w:pPr>
            <w:r>
              <w:rPr>
                <w:rFonts w:ascii="Calibri" w:hAnsi="Calibri" w:cs="Calibri"/>
                <w:sz w:val="20"/>
                <w:szCs w:val="20"/>
              </w:rPr>
              <w:t xml:space="preserve">Chapelgate Park </w:t>
            </w:r>
          </w:p>
          <w:p w14:paraId="51A2F951" w14:textId="4E1F9979" w:rsidR="000A4B9E" w:rsidRPr="007C4DF5" w:rsidRDefault="000A4B9E" w:rsidP="000A4B9E">
            <w:pPr>
              <w:rPr>
                <w:rFonts w:ascii="Calibri" w:hAnsi="Calibri" w:cs="Calibri"/>
                <w:sz w:val="20"/>
                <w:szCs w:val="20"/>
              </w:rPr>
            </w:pPr>
            <w:r>
              <w:rPr>
                <w:rFonts w:ascii="Calibri" w:hAnsi="Calibri" w:cs="Calibri"/>
                <w:sz w:val="20"/>
                <w:szCs w:val="20"/>
              </w:rPr>
              <w:t>765-497-3303</w:t>
            </w:r>
          </w:p>
        </w:tc>
        <w:tc>
          <w:tcPr>
            <w:tcW w:w="236" w:type="dxa"/>
          </w:tcPr>
          <w:p w14:paraId="51A2F952" w14:textId="77777777" w:rsidR="000A4B9E" w:rsidRPr="007C4DF5" w:rsidRDefault="000A4B9E" w:rsidP="000A4B9E">
            <w:pPr>
              <w:rPr>
                <w:rFonts w:ascii="Calibri" w:hAnsi="Calibri" w:cs="Calibri"/>
                <w:sz w:val="20"/>
                <w:szCs w:val="20"/>
              </w:rPr>
            </w:pPr>
          </w:p>
        </w:tc>
        <w:tc>
          <w:tcPr>
            <w:tcW w:w="3514" w:type="dxa"/>
          </w:tcPr>
          <w:p w14:paraId="19581511"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Loper Commons </w:t>
            </w:r>
          </w:p>
          <w:p w14:paraId="51A2F954" w14:textId="632CECA3" w:rsidR="000A4B9E" w:rsidRPr="007C4DF5" w:rsidRDefault="000A4B9E" w:rsidP="000A4B9E">
            <w:pPr>
              <w:rPr>
                <w:rFonts w:ascii="Calibri" w:hAnsi="Calibri" w:cs="Calibri"/>
                <w:sz w:val="20"/>
                <w:szCs w:val="20"/>
              </w:rPr>
            </w:pPr>
            <w:r>
              <w:rPr>
                <w:rFonts w:ascii="Calibri" w:hAnsi="Calibri" w:cs="Calibri"/>
                <w:bCs/>
                <w:sz w:val="20"/>
                <w:szCs w:val="20"/>
              </w:rPr>
              <w:t>317-</w:t>
            </w:r>
            <w:r w:rsidRPr="007C4DF5">
              <w:rPr>
                <w:rFonts w:ascii="Calibri" w:hAnsi="Calibri" w:cs="Calibri"/>
                <w:bCs/>
                <w:sz w:val="20"/>
                <w:szCs w:val="20"/>
              </w:rPr>
              <w:t>392-0022</w:t>
            </w:r>
          </w:p>
        </w:tc>
      </w:tr>
      <w:tr w:rsidR="000A4B9E" w:rsidRPr="007C4DF5" w14:paraId="51A2F95E" w14:textId="77777777" w:rsidTr="003D0542">
        <w:trPr>
          <w:trHeight w:val="130"/>
        </w:trPr>
        <w:tc>
          <w:tcPr>
            <w:tcW w:w="3528" w:type="dxa"/>
          </w:tcPr>
          <w:p w14:paraId="27A1C659"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Briarwood of Columbus </w:t>
            </w:r>
          </w:p>
          <w:p w14:paraId="51A2F957" w14:textId="044314E2" w:rsidR="000A4B9E" w:rsidRPr="007C4DF5" w:rsidRDefault="000A4B9E" w:rsidP="000A4B9E">
            <w:pPr>
              <w:rPr>
                <w:rFonts w:ascii="Calibri" w:hAnsi="Calibri" w:cs="Calibri"/>
                <w:sz w:val="20"/>
                <w:szCs w:val="20"/>
              </w:rPr>
            </w:pPr>
            <w:r>
              <w:rPr>
                <w:rFonts w:ascii="Calibri" w:hAnsi="Calibri" w:cs="Calibri"/>
                <w:sz w:val="20"/>
                <w:szCs w:val="20"/>
              </w:rPr>
              <w:t>812-</w:t>
            </w:r>
            <w:r w:rsidRPr="007C4DF5">
              <w:rPr>
                <w:rFonts w:ascii="Calibri" w:hAnsi="Calibri" w:cs="Calibri"/>
                <w:sz w:val="20"/>
                <w:szCs w:val="20"/>
              </w:rPr>
              <w:t>376-9727</w:t>
            </w:r>
          </w:p>
        </w:tc>
        <w:tc>
          <w:tcPr>
            <w:tcW w:w="236" w:type="dxa"/>
          </w:tcPr>
          <w:p w14:paraId="51A2F958" w14:textId="77777777" w:rsidR="000A4B9E" w:rsidRPr="007C4DF5" w:rsidRDefault="000A4B9E" w:rsidP="000A4B9E">
            <w:pPr>
              <w:rPr>
                <w:rFonts w:ascii="Calibri" w:hAnsi="Calibri" w:cs="Calibri"/>
                <w:sz w:val="20"/>
                <w:szCs w:val="20"/>
              </w:rPr>
            </w:pPr>
          </w:p>
        </w:tc>
        <w:tc>
          <w:tcPr>
            <w:tcW w:w="3514" w:type="dxa"/>
          </w:tcPr>
          <w:p w14:paraId="6307D609"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Chelsea Village </w:t>
            </w:r>
          </w:p>
          <w:p w14:paraId="51A2F95A" w14:textId="3EAAFBE6" w:rsidR="000A4B9E" w:rsidRPr="007C4DF5" w:rsidRDefault="000A4B9E" w:rsidP="000A4B9E">
            <w:pPr>
              <w:rPr>
                <w:rFonts w:ascii="Calibri" w:hAnsi="Calibri" w:cs="Calibri"/>
                <w:sz w:val="20"/>
                <w:szCs w:val="20"/>
              </w:rPr>
            </w:pPr>
            <w:r>
              <w:rPr>
                <w:rFonts w:ascii="Calibri" w:hAnsi="Calibri" w:cs="Calibri"/>
                <w:sz w:val="20"/>
                <w:szCs w:val="20"/>
              </w:rPr>
              <w:t>317-</w:t>
            </w:r>
            <w:r w:rsidRPr="007C4DF5">
              <w:rPr>
                <w:rFonts w:ascii="Calibri" w:hAnsi="Calibri" w:cs="Calibri"/>
                <w:sz w:val="20"/>
                <w:szCs w:val="20"/>
              </w:rPr>
              <w:t>875-0015</w:t>
            </w:r>
          </w:p>
        </w:tc>
        <w:tc>
          <w:tcPr>
            <w:tcW w:w="236" w:type="dxa"/>
          </w:tcPr>
          <w:p w14:paraId="51A2F95B" w14:textId="77777777" w:rsidR="000A4B9E" w:rsidRPr="007C4DF5" w:rsidRDefault="000A4B9E" w:rsidP="000A4B9E">
            <w:pPr>
              <w:rPr>
                <w:rFonts w:ascii="Calibri" w:hAnsi="Calibri" w:cs="Calibri"/>
                <w:sz w:val="20"/>
                <w:szCs w:val="20"/>
              </w:rPr>
            </w:pPr>
          </w:p>
        </w:tc>
        <w:tc>
          <w:tcPr>
            <w:tcW w:w="3514" w:type="dxa"/>
          </w:tcPr>
          <w:p w14:paraId="21876981" w14:textId="77777777" w:rsidR="000A4B9E" w:rsidRDefault="000A4B9E" w:rsidP="000A4B9E">
            <w:pPr>
              <w:rPr>
                <w:rFonts w:ascii="Calibri" w:hAnsi="Calibri" w:cs="Calibri"/>
                <w:sz w:val="20"/>
                <w:szCs w:val="20"/>
              </w:rPr>
            </w:pPr>
            <w:r>
              <w:rPr>
                <w:rFonts w:ascii="Calibri" w:hAnsi="Calibri" w:cs="Calibri"/>
                <w:sz w:val="20"/>
                <w:szCs w:val="20"/>
              </w:rPr>
              <w:t>Mann Village</w:t>
            </w:r>
          </w:p>
          <w:p w14:paraId="51A2F95D" w14:textId="62E7374D" w:rsidR="000A4B9E" w:rsidRPr="007C4DF5" w:rsidRDefault="000A4B9E" w:rsidP="000A4B9E">
            <w:pPr>
              <w:rPr>
                <w:rFonts w:ascii="Calibri" w:hAnsi="Calibri" w:cs="Calibri"/>
                <w:sz w:val="20"/>
                <w:szCs w:val="20"/>
              </w:rPr>
            </w:pPr>
            <w:r>
              <w:rPr>
                <w:rFonts w:ascii="Calibri" w:hAnsi="Calibri" w:cs="Calibri"/>
                <w:sz w:val="20"/>
                <w:szCs w:val="20"/>
              </w:rPr>
              <w:t>317-241-2228</w:t>
            </w:r>
          </w:p>
        </w:tc>
      </w:tr>
      <w:tr w:rsidR="000A4B9E" w:rsidRPr="007C4DF5" w14:paraId="51A2F967" w14:textId="77777777" w:rsidTr="00D80E97">
        <w:trPr>
          <w:trHeight w:val="130"/>
        </w:trPr>
        <w:tc>
          <w:tcPr>
            <w:tcW w:w="3528" w:type="dxa"/>
          </w:tcPr>
          <w:p w14:paraId="30866EFB"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Briarwood of Lafayette </w:t>
            </w:r>
          </w:p>
          <w:p w14:paraId="51A2F960" w14:textId="305C5951" w:rsidR="000A4B9E" w:rsidRPr="007C4DF5" w:rsidRDefault="000A4B9E" w:rsidP="000A4B9E">
            <w:pPr>
              <w:rPr>
                <w:rFonts w:ascii="Calibri" w:hAnsi="Calibri" w:cs="Calibri"/>
                <w:sz w:val="20"/>
                <w:szCs w:val="20"/>
              </w:rPr>
            </w:pPr>
            <w:r>
              <w:rPr>
                <w:rFonts w:ascii="Calibri" w:hAnsi="Calibri" w:cs="Calibri"/>
                <w:sz w:val="20"/>
                <w:szCs w:val="20"/>
              </w:rPr>
              <w:t>765-</w:t>
            </w:r>
            <w:r w:rsidRPr="007C4DF5">
              <w:rPr>
                <w:rFonts w:ascii="Calibri" w:hAnsi="Calibri" w:cs="Calibri"/>
                <w:sz w:val="20"/>
                <w:szCs w:val="20"/>
              </w:rPr>
              <w:t>447-7634</w:t>
            </w:r>
          </w:p>
        </w:tc>
        <w:tc>
          <w:tcPr>
            <w:tcW w:w="236" w:type="dxa"/>
          </w:tcPr>
          <w:p w14:paraId="51A2F961" w14:textId="77777777" w:rsidR="000A4B9E" w:rsidRPr="007C4DF5" w:rsidRDefault="000A4B9E" w:rsidP="000A4B9E">
            <w:pPr>
              <w:rPr>
                <w:rFonts w:ascii="Calibri" w:hAnsi="Calibri" w:cs="Calibri"/>
                <w:sz w:val="20"/>
                <w:szCs w:val="20"/>
              </w:rPr>
            </w:pPr>
          </w:p>
        </w:tc>
        <w:tc>
          <w:tcPr>
            <w:tcW w:w="3514" w:type="dxa"/>
          </w:tcPr>
          <w:p w14:paraId="358D181D"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Colonial Square </w:t>
            </w:r>
          </w:p>
          <w:p w14:paraId="51A2F963" w14:textId="00E2EE59" w:rsidR="000A4B9E" w:rsidRPr="007C4DF5" w:rsidRDefault="000A4B9E" w:rsidP="000A4B9E">
            <w:pPr>
              <w:rPr>
                <w:rFonts w:ascii="Calibri" w:hAnsi="Calibri" w:cs="Calibri"/>
                <w:sz w:val="20"/>
                <w:szCs w:val="20"/>
              </w:rPr>
            </w:pPr>
            <w:r>
              <w:rPr>
                <w:rFonts w:ascii="Calibri" w:hAnsi="Calibri" w:cs="Calibri"/>
                <w:sz w:val="20"/>
                <w:szCs w:val="20"/>
              </w:rPr>
              <w:t>317-</w:t>
            </w:r>
            <w:r w:rsidRPr="007C4DF5">
              <w:rPr>
                <w:rFonts w:ascii="Calibri" w:hAnsi="Calibri" w:cs="Calibri"/>
                <w:sz w:val="20"/>
                <w:szCs w:val="20"/>
              </w:rPr>
              <w:t>293-9598</w:t>
            </w:r>
          </w:p>
        </w:tc>
        <w:tc>
          <w:tcPr>
            <w:tcW w:w="236" w:type="dxa"/>
          </w:tcPr>
          <w:p w14:paraId="51A2F964" w14:textId="77777777" w:rsidR="000A4B9E" w:rsidRPr="007C4DF5" w:rsidRDefault="000A4B9E" w:rsidP="000A4B9E">
            <w:pPr>
              <w:rPr>
                <w:rFonts w:ascii="Calibri" w:hAnsi="Calibri" w:cs="Calibri"/>
                <w:sz w:val="20"/>
                <w:szCs w:val="20"/>
              </w:rPr>
            </w:pPr>
          </w:p>
        </w:tc>
        <w:tc>
          <w:tcPr>
            <w:tcW w:w="3514" w:type="dxa"/>
          </w:tcPr>
          <w:p w14:paraId="7B4E64A3" w14:textId="77777777" w:rsidR="000A4B9E" w:rsidRDefault="000A4B9E" w:rsidP="000A4B9E">
            <w:pPr>
              <w:rPr>
                <w:rFonts w:ascii="Calibri" w:hAnsi="Calibri" w:cs="Calibri"/>
                <w:sz w:val="20"/>
                <w:szCs w:val="20"/>
              </w:rPr>
            </w:pPr>
            <w:r>
              <w:rPr>
                <w:rFonts w:ascii="Calibri" w:hAnsi="Calibri" w:cs="Calibri"/>
                <w:sz w:val="20"/>
                <w:szCs w:val="20"/>
              </w:rPr>
              <w:t>Meredith Meadows</w:t>
            </w:r>
          </w:p>
          <w:p w14:paraId="51A2F966" w14:textId="0977C145" w:rsidR="000A4B9E" w:rsidRPr="007C4DF5" w:rsidRDefault="000A4B9E" w:rsidP="000A4B9E">
            <w:pPr>
              <w:rPr>
                <w:rFonts w:ascii="Calibri" w:hAnsi="Calibri" w:cs="Calibri"/>
                <w:sz w:val="20"/>
                <w:szCs w:val="20"/>
              </w:rPr>
            </w:pPr>
            <w:r>
              <w:rPr>
                <w:rFonts w:ascii="Calibri" w:hAnsi="Calibri" w:cs="Calibri"/>
                <w:sz w:val="20"/>
                <w:szCs w:val="20"/>
              </w:rPr>
              <w:t>317-773-8727</w:t>
            </w:r>
          </w:p>
        </w:tc>
      </w:tr>
      <w:tr w:rsidR="000A4B9E" w:rsidRPr="007C4DF5" w14:paraId="51A2F96F" w14:textId="77777777" w:rsidTr="009122F4">
        <w:trPr>
          <w:trHeight w:val="130"/>
        </w:trPr>
        <w:tc>
          <w:tcPr>
            <w:tcW w:w="3528" w:type="dxa"/>
          </w:tcPr>
          <w:p w14:paraId="3606CB57" w14:textId="77777777" w:rsidR="000A4B9E" w:rsidRDefault="000A4B9E" w:rsidP="000A4B9E">
            <w:pPr>
              <w:rPr>
                <w:rFonts w:ascii="Calibri" w:hAnsi="Calibri" w:cs="Calibri"/>
                <w:sz w:val="20"/>
                <w:szCs w:val="20"/>
              </w:rPr>
            </w:pPr>
            <w:r>
              <w:rPr>
                <w:rFonts w:ascii="Calibri" w:hAnsi="Calibri" w:cs="Calibri"/>
                <w:sz w:val="20"/>
                <w:szCs w:val="20"/>
              </w:rPr>
              <w:t>Brownsburg Pointe</w:t>
            </w:r>
          </w:p>
          <w:p w14:paraId="51A2F969" w14:textId="3DB3A764" w:rsidR="000A4B9E" w:rsidRPr="007C4DF5" w:rsidRDefault="000A4B9E" w:rsidP="000A4B9E">
            <w:pPr>
              <w:rPr>
                <w:rFonts w:ascii="Calibri" w:hAnsi="Calibri" w:cs="Calibri"/>
                <w:sz w:val="20"/>
                <w:szCs w:val="20"/>
              </w:rPr>
            </w:pPr>
            <w:r>
              <w:rPr>
                <w:rFonts w:ascii="Calibri" w:hAnsi="Calibri" w:cs="Calibri"/>
                <w:sz w:val="20"/>
                <w:szCs w:val="20"/>
              </w:rPr>
              <w:t>317-852-8775</w:t>
            </w:r>
          </w:p>
        </w:tc>
        <w:tc>
          <w:tcPr>
            <w:tcW w:w="236" w:type="dxa"/>
          </w:tcPr>
          <w:p w14:paraId="51A2F96A" w14:textId="77777777" w:rsidR="000A4B9E" w:rsidRPr="007C4DF5" w:rsidRDefault="000A4B9E" w:rsidP="000A4B9E">
            <w:pPr>
              <w:rPr>
                <w:rFonts w:ascii="Calibri" w:hAnsi="Calibri" w:cs="Calibri"/>
                <w:sz w:val="20"/>
                <w:szCs w:val="20"/>
              </w:rPr>
            </w:pPr>
          </w:p>
        </w:tc>
        <w:tc>
          <w:tcPr>
            <w:tcW w:w="3514" w:type="dxa"/>
          </w:tcPr>
          <w:p w14:paraId="213B5E75" w14:textId="77777777" w:rsidR="000A4B9E" w:rsidRDefault="000A4B9E" w:rsidP="000A4B9E">
            <w:pPr>
              <w:rPr>
                <w:rFonts w:ascii="Calibri" w:hAnsi="Calibri" w:cs="Calibri"/>
                <w:sz w:val="20"/>
                <w:szCs w:val="20"/>
              </w:rPr>
            </w:pPr>
            <w:r>
              <w:rPr>
                <w:rFonts w:ascii="Calibri" w:hAnsi="Calibri" w:cs="Calibri"/>
                <w:sz w:val="20"/>
                <w:szCs w:val="20"/>
              </w:rPr>
              <w:t>Colonial Village</w:t>
            </w:r>
          </w:p>
          <w:p w14:paraId="51A2F96C" w14:textId="7DA375B8" w:rsidR="000A4B9E" w:rsidRPr="007C4DF5" w:rsidRDefault="000A4B9E" w:rsidP="000A4B9E">
            <w:pPr>
              <w:rPr>
                <w:rFonts w:ascii="Calibri" w:hAnsi="Calibri" w:cs="Calibri"/>
                <w:sz w:val="20"/>
                <w:szCs w:val="20"/>
              </w:rPr>
            </w:pPr>
            <w:r>
              <w:rPr>
                <w:rFonts w:ascii="Calibri" w:hAnsi="Calibri" w:cs="Calibri"/>
                <w:sz w:val="20"/>
                <w:szCs w:val="20"/>
              </w:rPr>
              <w:t>812-288-6627</w:t>
            </w:r>
          </w:p>
        </w:tc>
        <w:tc>
          <w:tcPr>
            <w:tcW w:w="236" w:type="dxa"/>
          </w:tcPr>
          <w:p w14:paraId="51A2F96D" w14:textId="77777777" w:rsidR="000A4B9E" w:rsidRPr="007C4DF5" w:rsidRDefault="000A4B9E" w:rsidP="000A4B9E">
            <w:pPr>
              <w:rPr>
                <w:rFonts w:ascii="Calibri" w:hAnsi="Calibri" w:cs="Calibri"/>
                <w:sz w:val="20"/>
                <w:szCs w:val="20"/>
              </w:rPr>
            </w:pPr>
          </w:p>
        </w:tc>
        <w:tc>
          <w:tcPr>
            <w:tcW w:w="3514" w:type="dxa"/>
          </w:tcPr>
          <w:p w14:paraId="37F274FA" w14:textId="77777777" w:rsidR="000A4B9E" w:rsidRPr="007C4DF5" w:rsidRDefault="000A4B9E" w:rsidP="000A4B9E">
            <w:pPr>
              <w:rPr>
                <w:rFonts w:ascii="Calibri" w:hAnsi="Calibri" w:cs="Calibri"/>
                <w:sz w:val="20"/>
                <w:szCs w:val="20"/>
              </w:rPr>
            </w:pPr>
            <w:r>
              <w:rPr>
                <w:rFonts w:ascii="Calibri" w:hAnsi="Calibri" w:cs="Calibri"/>
                <w:sz w:val="20"/>
                <w:szCs w:val="20"/>
              </w:rPr>
              <w:t>North Lake</w:t>
            </w:r>
            <w:r w:rsidRPr="007C4DF5">
              <w:rPr>
                <w:rFonts w:ascii="Calibri" w:hAnsi="Calibri" w:cs="Calibri"/>
                <w:sz w:val="20"/>
                <w:szCs w:val="20"/>
              </w:rPr>
              <w:t xml:space="preserve"> </w:t>
            </w:r>
          </w:p>
          <w:p w14:paraId="51A2F96E" w14:textId="6B7E642C" w:rsidR="000A4B9E" w:rsidRPr="007C4DF5" w:rsidRDefault="000A4B9E" w:rsidP="000A4B9E">
            <w:pPr>
              <w:rPr>
                <w:rFonts w:ascii="Calibri" w:hAnsi="Calibri" w:cs="Calibri"/>
                <w:sz w:val="20"/>
                <w:szCs w:val="20"/>
              </w:rPr>
            </w:pPr>
            <w:r>
              <w:rPr>
                <w:rFonts w:ascii="Calibri" w:hAnsi="Calibri" w:cs="Calibri"/>
                <w:sz w:val="20"/>
                <w:szCs w:val="20"/>
              </w:rPr>
              <w:t>574-262</w:t>
            </w:r>
            <w:r w:rsidRPr="007C4DF5">
              <w:rPr>
                <w:rFonts w:ascii="Calibri" w:hAnsi="Calibri" w:cs="Calibri"/>
                <w:sz w:val="20"/>
                <w:szCs w:val="20"/>
              </w:rPr>
              <w:t>-</w:t>
            </w:r>
            <w:r>
              <w:rPr>
                <w:rFonts w:ascii="Calibri" w:hAnsi="Calibri" w:cs="Calibri"/>
                <w:sz w:val="20"/>
                <w:szCs w:val="20"/>
              </w:rPr>
              <w:t>5959</w:t>
            </w:r>
          </w:p>
        </w:tc>
      </w:tr>
      <w:tr w:rsidR="000A4B9E" w:rsidRPr="007C4DF5" w14:paraId="51A2F977" w14:textId="77777777" w:rsidTr="00EB3C2A">
        <w:trPr>
          <w:trHeight w:val="130"/>
        </w:trPr>
        <w:tc>
          <w:tcPr>
            <w:tcW w:w="3528" w:type="dxa"/>
          </w:tcPr>
          <w:p w14:paraId="42028F2A"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Cambridge Square of Bedford </w:t>
            </w:r>
          </w:p>
          <w:p w14:paraId="51A2F971" w14:textId="773B2535" w:rsidR="000A4B9E" w:rsidRPr="007C4DF5" w:rsidRDefault="000A4B9E" w:rsidP="000A4B9E">
            <w:pPr>
              <w:rPr>
                <w:rFonts w:ascii="Calibri" w:hAnsi="Calibri" w:cs="Calibri"/>
                <w:sz w:val="20"/>
                <w:szCs w:val="20"/>
              </w:rPr>
            </w:pPr>
            <w:r>
              <w:rPr>
                <w:rFonts w:ascii="Calibri" w:hAnsi="Calibri" w:cs="Calibri"/>
                <w:sz w:val="20"/>
                <w:szCs w:val="20"/>
              </w:rPr>
              <w:t>812-</w:t>
            </w:r>
            <w:r w:rsidRPr="007C4DF5">
              <w:rPr>
                <w:rFonts w:ascii="Calibri" w:hAnsi="Calibri" w:cs="Calibri"/>
                <w:sz w:val="20"/>
                <w:szCs w:val="20"/>
              </w:rPr>
              <w:t>279-6661</w:t>
            </w:r>
          </w:p>
        </w:tc>
        <w:tc>
          <w:tcPr>
            <w:tcW w:w="236" w:type="dxa"/>
          </w:tcPr>
          <w:p w14:paraId="51A2F972" w14:textId="77777777" w:rsidR="000A4B9E" w:rsidRPr="007C4DF5" w:rsidRDefault="000A4B9E" w:rsidP="000A4B9E">
            <w:pPr>
              <w:rPr>
                <w:rFonts w:ascii="Calibri" w:hAnsi="Calibri" w:cs="Calibri"/>
                <w:sz w:val="20"/>
                <w:szCs w:val="20"/>
              </w:rPr>
            </w:pPr>
          </w:p>
        </w:tc>
        <w:tc>
          <w:tcPr>
            <w:tcW w:w="3514" w:type="dxa"/>
            <w:vAlign w:val="bottom"/>
          </w:tcPr>
          <w:p w14:paraId="1D31C82D" w14:textId="77777777" w:rsidR="000A4B9E" w:rsidRDefault="000A4B9E" w:rsidP="000A4B9E">
            <w:pPr>
              <w:rPr>
                <w:rFonts w:ascii="Calibri" w:hAnsi="Calibri" w:cs="Calibri"/>
                <w:sz w:val="20"/>
                <w:szCs w:val="20"/>
              </w:rPr>
            </w:pPr>
            <w:r>
              <w:rPr>
                <w:rFonts w:ascii="Calibri" w:hAnsi="Calibri" w:cs="Calibri"/>
                <w:sz w:val="20"/>
                <w:szCs w:val="20"/>
              </w:rPr>
              <w:t>Copper Gate</w:t>
            </w:r>
          </w:p>
          <w:p w14:paraId="51A2F974" w14:textId="19D93ADF" w:rsidR="000A4B9E" w:rsidRPr="007C4DF5" w:rsidRDefault="000A4B9E" w:rsidP="000A4B9E">
            <w:pPr>
              <w:rPr>
                <w:rFonts w:ascii="Calibri" w:hAnsi="Calibri" w:cs="Calibri"/>
                <w:sz w:val="20"/>
                <w:szCs w:val="20"/>
              </w:rPr>
            </w:pPr>
            <w:r>
              <w:rPr>
                <w:rFonts w:ascii="Calibri" w:hAnsi="Calibri" w:cs="Calibri"/>
                <w:sz w:val="20"/>
                <w:szCs w:val="20"/>
              </w:rPr>
              <w:t>765-477-0182</w:t>
            </w:r>
          </w:p>
        </w:tc>
        <w:tc>
          <w:tcPr>
            <w:tcW w:w="236" w:type="dxa"/>
          </w:tcPr>
          <w:p w14:paraId="51A2F975" w14:textId="77777777" w:rsidR="000A4B9E" w:rsidRPr="007C4DF5" w:rsidRDefault="000A4B9E" w:rsidP="000A4B9E">
            <w:pPr>
              <w:rPr>
                <w:rFonts w:ascii="Calibri" w:hAnsi="Calibri" w:cs="Calibri"/>
                <w:sz w:val="20"/>
                <w:szCs w:val="20"/>
              </w:rPr>
            </w:pPr>
          </w:p>
        </w:tc>
        <w:tc>
          <w:tcPr>
            <w:tcW w:w="3514" w:type="dxa"/>
          </w:tcPr>
          <w:p w14:paraId="2AD2EAC5"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Northwood of Franklin </w:t>
            </w:r>
          </w:p>
          <w:p w14:paraId="51A2F976" w14:textId="78855E1B" w:rsidR="000A4B9E" w:rsidRPr="00C54028" w:rsidRDefault="000A4B9E" w:rsidP="000A4B9E">
            <w:pPr>
              <w:rPr>
                <w:rFonts w:ascii="Calibri" w:hAnsi="Calibri" w:cs="Calibri"/>
                <w:b/>
                <w:sz w:val="20"/>
                <w:szCs w:val="20"/>
              </w:rPr>
            </w:pPr>
            <w:r>
              <w:rPr>
                <w:rFonts w:ascii="Calibri" w:hAnsi="Calibri" w:cs="Calibri"/>
                <w:sz w:val="20"/>
                <w:szCs w:val="20"/>
              </w:rPr>
              <w:t>317-</w:t>
            </w:r>
            <w:r w:rsidRPr="007C4DF5">
              <w:rPr>
                <w:rFonts w:ascii="Calibri" w:hAnsi="Calibri" w:cs="Calibri"/>
                <w:sz w:val="20"/>
                <w:szCs w:val="20"/>
              </w:rPr>
              <w:t>738-2121</w:t>
            </w:r>
          </w:p>
        </w:tc>
      </w:tr>
      <w:tr w:rsidR="000A4B9E" w:rsidRPr="007C4DF5" w14:paraId="51A2F97F" w14:textId="77777777" w:rsidTr="009122F4">
        <w:trPr>
          <w:trHeight w:val="130"/>
        </w:trPr>
        <w:tc>
          <w:tcPr>
            <w:tcW w:w="3528" w:type="dxa"/>
          </w:tcPr>
          <w:p w14:paraId="6DCE5071"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Cambridge Square of Beech Grove </w:t>
            </w:r>
          </w:p>
          <w:p w14:paraId="51A2F979" w14:textId="1EF0EF72" w:rsidR="000A4B9E" w:rsidRPr="007C4DF5" w:rsidRDefault="000A4B9E" w:rsidP="000A4B9E">
            <w:pPr>
              <w:rPr>
                <w:rFonts w:ascii="Calibri" w:hAnsi="Calibri" w:cs="Calibri"/>
                <w:sz w:val="20"/>
                <w:szCs w:val="20"/>
              </w:rPr>
            </w:pPr>
            <w:r w:rsidRPr="007C4DF5">
              <w:rPr>
                <w:rFonts w:ascii="Calibri" w:hAnsi="Calibri" w:cs="Calibri"/>
                <w:sz w:val="20"/>
                <w:szCs w:val="20"/>
              </w:rPr>
              <w:t>317</w:t>
            </w:r>
            <w:r>
              <w:rPr>
                <w:rFonts w:ascii="Calibri" w:hAnsi="Calibri" w:cs="Calibri"/>
                <w:sz w:val="20"/>
                <w:szCs w:val="20"/>
              </w:rPr>
              <w:t>-</w:t>
            </w:r>
            <w:r w:rsidRPr="007C4DF5">
              <w:rPr>
                <w:rFonts w:ascii="Calibri" w:hAnsi="Calibri" w:cs="Calibri"/>
                <w:sz w:val="20"/>
                <w:szCs w:val="20"/>
              </w:rPr>
              <w:t>788-4596</w:t>
            </w:r>
          </w:p>
        </w:tc>
        <w:tc>
          <w:tcPr>
            <w:tcW w:w="236" w:type="dxa"/>
          </w:tcPr>
          <w:p w14:paraId="51A2F97A" w14:textId="77777777" w:rsidR="000A4B9E" w:rsidRPr="007C4DF5" w:rsidRDefault="000A4B9E" w:rsidP="000A4B9E">
            <w:pPr>
              <w:rPr>
                <w:rFonts w:ascii="Calibri" w:hAnsi="Calibri" w:cs="Calibri"/>
                <w:sz w:val="20"/>
                <w:szCs w:val="20"/>
              </w:rPr>
            </w:pPr>
          </w:p>
        </w:tc>
        <w:tc>
          <w:tcPr>
            <w:tcW w:w="3514" w:type="dxa"/>
            <w:vAlign w:val="bottom"/>
          </w:tcPr>
          <w:p w14:paraId="47867C9F" w14:textId="77777777" w:rsidR="000A4B9E" w:rsidRDefault="000A4B9E" w:rsidP="000A4B9E">
            <w:pPr>
              <w:rPr>
                <w:rFonts w:ascii="Calibri" w:hAnsi="Calibri" w:cs="Calibri"/>
                <w:sz w:val="20"/>
                <w:szCs w:val="20"/>
              </w:rPr>
            </w:pPr>
            <w:r>
              <w:rPr>
                <w:rFonts w:ascii="Calibri" w:hAnsi="Calibri" w:cs="Calibri"/>
                <w:sz w:val="20"/>
                <w:szCs w:val="20"/>
              </w:rPr>
              <w:t>Country View</w:t>
            </w:r>
          </w:p>
          <w:p w14:paraId="51A2F97C" w14:textId="0D67BA94" w:rsidR="000A4B9E" w:rsidRPr="007C4DF5" w:rsidRDefault="000A4B9E" w:rsidP="000A4B9E">
            <w:pPr>
              <w:rPr>
                <w:rFonts w:ascii="Calibri" w:hAnsi="Calibri" w:cs="Calibri"/>
                <w:sz w:val="20"/>
                <w:szCs w:val="20"/>
              </w:rPr>
            </w:pPr>
            <w:r>
              <w:rPr>
                <w:rFonts w:ascii="Calibri" w:hAnsi="Calibri" w:cs="Calibri"/>
                <w:sz w:val="20"/>
                <w:szCs w:val="20"/>
              </w:rPr>
              <w:t>812-336-0377</w:t>
            </w:r>
          </w:p>
        </w:tc>
        <w:tc>
          <w:tcPr>
            <w:tcW w:w="236" w:type="dxa"/>
          </w:tcPr>
          <w:p w14:paraId="51A2F97D" w14:textId="77777777" w:rsidR="000A4B9E" w:rsidRPr="007C4DF5" w:rsidRDefault="000A4B9E" w:rsidP="000A4B9E">
            <w:pPr>
              <w:rPr>
                <w:rFonts w:ascii="Calibri" w:hAnsi="Calibri" w:cs="Calibri"/>
                <w:sz w:val="20"/>
                <w:szCs w:val="20"/>
              </w:rPr>
            </w:pPr>
          </w:p>
        </w:tc>
        <w:tc>
          <w:tcPr>
            <w:tcW w:w="3514" w:type="dxa"/>
          </w:tcPr>
          <w:p w14:paraId="2FF59C7E" w14:textId="77777777" w:rsidR="000A4B9E" w:rsidRDefault="000A4B9E" w:rsidP="000A4B9E">
            <w:pPr>
              <w:rPr>
                <w:rFonts w:ascii="Calibri" w:hAnsi="Calibri" w:cs="Calibri"/>
                <w:sz w:val="20"/>
                <w:szCs w:val="20"/>
              </w:rPr>
            </w:pPr>
            <w:r>
              <w:rPr>
                <w:rFonts w:ascii="Calibri" w:hAnsi="Calibri" w:cs="Calibri"/>
                <w:sz w:val="20"/>
                <w:szCs w:val="20"/>
              </w:rPr>
              <w:t>Northwood on the Trail</w:t>
            </w:r>
          </w:p>
          <w:p w14:paraId="51A2F97E" w14:textId="7C815973" w:rsidR="000A4B9E" w:rsidRPr="007C4DF5" w:rsidRDefault="000A4B9E" w:rsidP="000A4B9E">
            <w:pPr>
              <w:rPr>
                <w:rFonts w:ascii="Calibri" w:hAnsi="Calibri" w:cs="Calibri"/>
                <w:sz w:val="20"/>
                <w:szCs w:val="20"/>
              </w:rPr>
            </w:pPr>
            <w:r>
              <w:rPr>
                <w:rFonts w:ascii="Calibri" w:hAnsi="Calibri" w:cs="Calibri"/>
                <w:sz w:val="20"/>
                <w:szCs w:val="20"/>
              </w:rPr>
              <w:t>317-846-4161</w:t>
            </w:r>
          </w:p>
        </w:tc>
      </w:tr>
      <w:tr w:rsidR="000A4B9E" w:rsidRPr="007C4DF5" w14:paraId="51A2F988" w14:textId="77777777" w:rsidTr="007975EE">
        <w:trPr>
          <w:trHeight w:val="130"/>
        </w:trPr>
        <w:tc>
          <w:tcPr>
            <w:tcW w:w="3528" w:type="dxa"/>
          </w:tcPr>
          <w:p w14:paraId="5FF5ACFA"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Cambridge Square of Bloomington </w:t>
            </w:r>
          </w:p>
          <w:p w14:paraId="51A2F981" w14:textId="6EF9E515" w:rsidR="000A4B9E" w:rsidRPr="007C4DF5" w:rsidRDefault="000A4B9E" w:rsidP="000A4B9E">
            <w:pPr>
              <w:rPr>
                <w:rFonts w:ascii="Calibri" w:hAnsi="Calibri" w:cs="Calibri"/>
                <w:sz w:val="20"/>
                <w:szCs w:val="20"/>
              </w:rPr>
            </w:pPr>
            <w:r>
              <w:rPr>
                <w:rFonts w:ascii="Calibri" w:hAnsi="Calibri" w:cs="Calibri"/>
                <w:sz w:val="20"/>
                <w:szCs w:val="20"/>
              </w:rPr>
              <w:t>812-</w:t>
            </w:r>
            <w:r w:rsidRPr="007C4DF5">
              <w:rPr>
                <w:rFonts w:ascii="Calibri" w:hAnsi="Calibri" w:cs="Calibri"/>
                <w:sz w:val="20"/>
                <w:szCs w:val="20"/>
              </w:rPr>
              <w:t>334-3115</w:t>
            </w:r>
          </w:p>
        </w:tc>
        <w:tc>
          <w:tcPr>
            <w:tcW w:w="236" w:type="dxa"/>
          </w:tcPr>
          <w:p w14:paraId="51A2F982" w14:textId="77777777" w:rsidR="000A4B9E" w:rsidRPr="007C4DF5" w:rsidRDefault="000A4B9E" w:rsidP="000A4B9E">
            <w:pPr>
              <w:rPr>
                <w:rFonts w:ascii="Calibri" w:hAnsi="Calibri" w:cs="Calibri"/>
                <w:sz w:val="20"/>
                <w:szCs w:val="20"/>
              </w:rPr>
            </w:pPr>
          </w:p>
        </w:tc>
        <w:tc>
          <w:tcPr>
            <w:tcW w:w="3514" w:type="dxa"/>
            <w:vAlign w:val="bottom"/>
          </w:tcPr>
          <w:p w14:paraId="05C5595F" w14:textId="77777777" w:rsidR="000A4B9E" w:rsidRPr="004F5643" w:rsidRDefault="000A4B9E" w:rsidP="000A4B9E">
            <w:pPr>
              <w:rPr>
                <w:rFonts w:ascii="Calibri" w:hAnsi="Calibri" w:cs="Calibri"/>
                <w:sz w:val="20"/>
                <w:szCs w:val="20"/>
              </w:rPr>
            </w:pPr>
            <w:r w:rsidRPr="004F5643">
              <w:rPr>
                <w:rFonts w:ascii="Calibri" w:hAnsi="Calibri" w:cs="Calibri"/>
                <w:sz w:val="20"/>
                <w:szCs w:val="20"/>
              </w:rPr>
              <w:t xml:space="preserve">Edsall House  </w:t>
            </w:r>
          </w:p>
          <w:p w14:paraId="51A2F984" w14:textId="7F023E3E" w:rsidR="000A4B9E" w:rsidRPr="007C4DF5" w:rsidRDefault="000A4B9E" w:rsidP="000A4B9E">
            <w:pPr>
              <w:rPr>
                <w:rFonts w:ascii="Calibri" w:hAnsi="Calibri" w:cs="Calibri"/>
                <w:sz w:val="20"/>
                <w:szCs w:val="20"/>
              </w:rPr>
            </w:pPr>
            <w:r w:rsidRPr="004F5643">
              <w:rPr>
                <w:rFonts w:ascii="Calibri" w:hAnsi="Calibri" w:cs="Calibri"/>
                <w:sz w:val="20"/>
                <w:szCs w:val="20"/>
              </w:rPr>
              <w:t>260-426-6370</w:t>
            </w:r>
          </w:p>
        </w:tc>
        <w:tc>
          <w:tcPr>
            <w:tcW w:w="236" w:type="dxa"/>
          </w:tcPr>
          <w:p w14:paraId="51A2F985" w14:textId="77777777" w:rsidR="000A4B9E" w:rsidRPr="007C4DF5" w:rsidRDefault="000A4B9E" w:rsidP="000A4B9E">
            <w:pPr>
              <w:rPr>
                <w:rFonts w:ascii="Calibri" w:hAnsi="Calibri" w:cs="Calibri"/>
                <w:sz w:val="20"/>
                <w:szCs w:val="20"/>
              </w:rPr>
            </w:pPr>
          </w:p>
        </w:tc>
        <w:tc>
          <w:tcPr>
            <w:tcW w:w="3514" w:type="dxa"/>
          </w:tcPr>
          <w:p w14:paraId="1614A2E3" w14:textId="77777777" w:rsidR="000A4B9E" w:rsidRDefault="000A4B9E" w:rsidP="000A4B9E">
            <w:pPr>
              <w:rPr>
                <w:rFonts w:ascii="Calibri" w:hAnsi="Calibri" w:cs="Calibri"/>
                <w:sz w:val="20"/>
                <w:szCs w:val="20"/>
              </w:rPr>
            </w:pPr>
            <w:r>
              <w:rPr>
                <w:rFonts w:ascii="Calibri" w:hAnsi="Calibri" w:cs="Calibri"/>
                <w:sz w:val="20"/>
                <w:szCs w:val="20"/>
              </w:rPr>
              <w:t>Pleasant Springs</w:t>
            </w:r>
          </w:p>
          <w:p w14:paraId="51A2F987" w14:textId="30B99337" w:rsidR="000A4B9E" w:rsidRPr="007C4DF5" w:rsidRDefault="000A4B9E" w:rsidP="000A4B9E">
            <w:pPr>
              <w:rPr>
                <w:rFonts w:ascii="Calibri" w:hAnsi="Calibri" w:cs="Calibri"/>
                <w:b/>
                <w:sz w:val="20"/>
                <w:szCs w:val="20"/>
              </w:rPr>
            </w:pPr>
            <w:r>
              <w:rPr>
                <w:rFonts w:ascii="Calibri" w:hAnsi="Calibri" w:cs="Calibri"/>
                <w:sz w:val="20"/>
                <w:szCs w:val="20"/>
              </w:rPr>
              <w:t>317.781.9200</w:t>
            </w:r>
          </w:p>
        </w:tc>
      </w:tr>
      <w:tr w:rsidR="000A4B9E" w:rsidRPr="007C4DF5" w14:paraId="51A2F991" w14:textId="77777777" w:rsidTr="003D0542">
        <w:trPr>
          <w:trHeight w:val="130"/>
        </w:trPr>
        <w:tc>
          <w:tcPr>
            <w:tcW w:w="3528" w:type="dxa"/>
          </w:tcPr>
          <w:p w14:paraId="50D0DAEC" w14:textId="77777777" w:rsidR="000A4B9E" w:rsidRPr="004F5643" w:rsidRDefault="000A4B9E" w:rsidP="000A4B9E">
            <w:pPr>
              <w:rPr>
                <w:rFonts w:ascii="Calibri" w:hAnsi="Calibri" w:cs="Calibri"/>
                <w:sz w:val="20"/>
                <w:szCs w:val="20"/>
              </w:rPr>
            </w:pPr>
            <w:r w:rsidRPr="004F5643">
              <w:rPr>
                <w:rFonts w:ascii="Calibri" w:hAnsi="Calibri" w:cs="Calibri"/>
                <w:sz w:val="20"/>
                <w:szCs w:val="20"/>
              </w:rPr>
              <w:t xml:space="preserve">Cambridge Square of Fort Wayne </w:t>
            </w:r>
          </w:p>
          <w:p w14:paraId="51A2F98A" w14:textId="776B6500" w:rsidR="000A4B9E" w:rsidRPr="007C4DF5" w:rsidRDefault="000A4B9E" w:rsidP="000A4B9E">
            <w:pPr>
              <w:rPr>
                <w:rFonts w:ascii="Calibri" w:hAnsi="Calibri" w:cs="Calibri"/>
                <w:sz w:val="20"/>
                <w:szCs w:val="20"/>
              </w:rPr>
            </w:pPr>
            <w:r w:rsidRPr="004F5643">
              <w:rPr>
                <w:rFonts w:ascii="Calibri" w:hAnsi="Calibri" w:cs="Calibri"/>
                <w:sz w:val="20"/>
                <w:szCs w:val="20"/>
              </w:rPr>
              <w:t>260-489-5471</w:t>
            </w:r>
          </w:p>
        </w:tc>
        <w:tc>
          <w:tcPr>
            <w:tcW w:w="236" w:type="dxa"/>
          </w:tcPr>
          <w:p w14:paraId="51A2F98B" w14:textId="77777777" w:rsidR="000A4B9E" w:rsidRPr="007C4DF5" w:rsidRDefault="000A4B9E" w:rsidP="000A4B9E">
            <w:pPr>
              <w:rPr>
                <w:rFonts w:ascii="Calibri" w:hAnsi="Calibri" w:cs="Calibri"/>
                <w:sz w:val="20"/>
                <w:szCs w:val="20"/>
              </w:rPr>
            </w:pPr>
          </w:p>
        </w:tc>
        <w:tc>
          <w:tcPr>
            <w:tcW w:w="3514" w:type="dxa"/>
          </w:tcPr>
          <w:p w14:paraId="608D465B"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Fairington </w:t>
            </w:r>
            <w:r>
              <w:rPr>
                <w:rFonts w:ascii="Calibri" w:hAnsi="Calibri" w:cs="Calibri"/>
                <w:sz w:val="20"/>
                <w:szCs w:val="20"/>
              </w:rPr>
              <w:t>of</w:t>
            </w:r>
            <w:r w:rsidRPr="007C4DF5">
              <w:rPr>
                <w:rFonts w:ascii="Calibri" w:hAnsi="Calibri" w:cs="Calibri"/>
                <w:sz w:val="20"/>
                <w:szCs w:val="20"/>
              </w:rPr>
              <w:t xml:space="preserve"> Anderson </w:t>
            </w:r>
          </w:p>
          <w:p w14:paraId="51A2F98D" w14:textId="26D10A4B" w:rsidR="000A4B9E" w:rsidRPr="007C4DF5" w:rsidRDefault="000A4B9E" w:rsidP="000A4B9E">
            <w:pPr>
              <w:rPr>
                <w:rFonts w:ascii="Calibri" w:hAnsi="Calibri" w:cs="Calibri"/>
                <w:sz w:val="20"/>
                <w:szCs w:val="20"/>
              </w:rPr>
            </w:pPr>
            <w:r>
              <w:rPr>
                <w:rFonts w:ascii="Calibri" w:hAnsi="Calibri" w:cs="Calibri"/>
                <w:sz w:val="20"/>
                <w:szCs w:val="20"/>
              </w:rPr>
              <w:t>765-</w:t>
            </w:r>
            <w:r w:rsidRPr="007C4DF5">
              <w:rPr>
                <w:rFonts w:ascii="Calibri" w:hAnsi="Calibri" w:cs="Calibri"/>
                <w:sz w:val="20"/>
                <w:szCs w:val="20"/>
              </w:rPr>
              <w:t>649-7366</w:t>
            </w:r>
          </w:p>
        </w:tc>
        <w:tc>
          <w:tcPr>
            <w:tcW w:w="236" w:type="dxa"/>
          </w:tcPr>
          <w:p w14:paraId="51A2F98E" w14:textId="77777777" w:rsidR="000A4B9E" w:rsidRPr="007C4DF5" w:rsidRDefault="000A4B9E" w:rsidP="000A4B9E">
            <w:pPr>
              <w:rPr>
                <w:rFonts w:ascii="Calibri" w:hAnsi="Calibri" w:cs="Calibri"/>
                <w:sz w:val="20"/>
                <w:szCs w:val="20"/>
              </w:rPr>
            </w:pPr>
          </w:p>
        </w:tc>
        <w:tc>
          <w:tcPr>
            <w:tcW w:w="3514" w:type="dxa"/>
          </w:tcPr>
          <w:p w14:paraId="02C3183E" w14:textId="77777777" w:rsidR="000A4B9E" w:rsidRDefault="000A4B9E" w:rsidP="000A4B9E">
            <w:pPr>
              <w:rPr>
                <w:rFonts w:ascii="Calibri" w:hAnsi="Calibri" w:cs="Calibri"/>
                <w:sz w:val="20"/>
                <w:szCs w:val="20"/>
              </w:rPr>
            </w:pPr>
            <w:r>
              <w:rPr>
                <w:rFonts w:ascii="Calibri" w:hAnsi="Calibri" w:cs="Calibri"/>
                <w:sz w:val="20"/>
                <w:szCs w:val="20"/>
              </w:rPr>
              <w:t>Quarry at River North</w:t>
            </w:r>
          </w:p>
          <w:p w14:paraId="51A2F990" w14:textId="1185B0C2" w:rsidR="000A4B9E" w:rsidRPr="007C4DF5" w:rsidRDefault="000A4B9E" w:rsidP="000A4B9E">
            <w:pPr>
              <w:rPr>
                <w:rFonts w:ascii="Calibri" w:hAnsi="Calibri" w:cs="Calibri"/>
                <w:sz w:val="20"/>
                <w:szCs w:val="20"/>
              </w:rPr>
            </w:pPr>
            <w:r>
              <w:rPr>
                <w:rFonts w:ascii="Calibri" w:hAnsi="Calibri" w:cs="Calibri"/>
                <w:sz w:val="20"/>
                <w:szCs w:val="20"/>
              </w:rPr>
              <w:t>317-434-3556</w:t>
            </w:r>
          </w:p>
        </w:tc>
      </w:tr>
      <w:tr w:rsidR="000A4B9E" w:rsidRPr="007C4DF5" w14:paraId="51A2F99A" w14:textId="77777777" w:rsidTr="003D0542">
        <w:trPr>
          <w:trHeight w:val="130"/>
        </w:trPr>
        <w:tc>
          <w:tcPr>
            <w:tcW w:w="3528" w:type="dxa"/>
          </w:tcPr>
          <w:p w14:paraId="4301BD09"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Cambridge Square of Greenwood </w:t>
            </w:r>
          </w:p>
          <w:p w14:paraId="51A2F993" w14:textId="34BDE70D" w:rsidR="000A4B9E" w:rsidRPr="007C4DF5" w:rsidRDefault="000A4B9E" w:rsidP="000A4B9E">
            <w:pPr>
              <w:rPr>
                <w:rFonts w:ascii="Calibri" w:hAnsi="Calibri" w:cs="Calibri"/>
                <w:sz w:val="20"/>
                <w:szCs w:val="20"/>
              </w:rPr>
            </w:pPr>
            <w:r>
              <w:rPr>
                <w:rFonts w:ascii="Calibri" w:hAnsi="Calibri" w:cs="Calibri"/>
                <w:sz w:val="20"/>
                <w:szCs w:val="20"/>
              </w:rPr>
              <w:t>317-</w:t>
            </w:r>
            <w:r w:rsidRPr="007C4DF5">
              <w:rPr>
                <w:rFonts w:ascii="Calibri" w:hAnsi="Calibri" w:cs="Calibri"/>
                <w:sz w:val="20"/>
                <w:szCs w:val="20"/>
              </w:rPr>
              <w:t>882-1511</w:t>
            </w:r>
          </w:p>
        </w:tc>
        <w:tc>
          <w:tcPr>
            <w:tcW w:w="236" w:type="dxa"/>
          </w:tcPr>
          <w:p w14:paraId="51A2F994" w14:textId="77777777" w:rsidR="000A4B9E" w:rsidRPr="007C4DF5" w:rsidRDefault="000A4B9E" w:rsidP="000A4B9E">
            <w:pPr>
              <w:rPr>
                <w:rFonts w:ascii="Calibri" w:hAnsi="Calibri" w:cs="Calibri"/>
                <w:sz w:val="20"/>
                <w:szCs w:val="20"/>
              </w:rPr>
            </w:pPr>
          </w:p>
        </w:tc>
        <w:tc>
          <w:tcPr>
            <w:tcW w:w="3514" w:type="dxa"/>
          </w:tcPr>
          <w:p w14:paraId="4A2219A6"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Fairington of Clarksville </w:t>
            </w:r>
          </w:p>
          <w:p w14:paraId="51A2F996" w14:textId="193EC70E" w:rsidR="000A4B9E" w:rsidRPr="007C4DF5" w:rsidRDefault="000A4B9E" w:rsidP="000A4B9E">
            <w:pPr>
              <w:rPr>
                <w:rFonts w:ascii="Calibri" w:hAnsi="Calibri" w:cs="Calibri"/>
                <w:sz w:val="20"/>
                <w:szCs w:val="20"/>
              </w:rPr>
            </w:pPr>
            <w:r>
              <w:rPr>
                <w:rFonts w:ascii="Calibri" w:hAnsi="Calibri" w:cs="Calibri"/>
                <w:sz w:val="20"/>
                <w:szCs w:val="20"/>
              </w:rPr>
              <w:t>812-</w:t>
            </w:r>
            <w:r w:rsidRPr="007C4DF5">
              <w:rPr>
                <w:rFonts w:ascii="Calibri" w:hAnsi="Calibri" w:cs="Calibri"/>
                <w:sz w:val="20"/>
                <w:szCs w:val="20"/>
              </w:rPr>
              <w:t>282-6611</w:t>
            </w:r>
          </w:p>
        </w:tc>
        <w:tc>
          <w:tcPr>
            <w:tcW w:w="236" w:type="dxa"/>
          </w:tcPr>
          <w:p w14:paraId="51A2F997" w14:textId="77777777" w:rsidR="000A4B9E" w:rsidRPr="007C4DF5" w:rsidRDefault="000A4B9E" w:rsidP="000A4B9E">
            <w:pPr>
              <w:rPr>
                <w:rFonts w:ascii="Calibri" w:hAnsi="Calibri" w:cs="Calibri"/>
                <w:sz w:val="20"/>
                <w:szCs w:val="20"/>
              </w:rPr>
            </w:pPr>
          </w:p>
        </w:tc>
        <w:tc>
          <w:tcPr>
            <w:tcW w:w="3514" w:type="dxa"/>
          </w:tcPr>
          <w:p w14:paraId="71ED9587" w14:textId="77777777" w:rsidR="000A4B9E" w:rsidRDefault="000A4B9E" w:rsidP="000A4B9E">
            <w:pPr>
              <w:rPr>
                <w:rFonts w:ascii="Calibri" w:hAnsi="Calibri" w:cs="Calibri"/>
                <w:sz w:val="20"/>
                <w:szCs w:val="20"/>
              </w:rPr>
            </w:pPr>
            <w:r>
              <w:rPr>
                <w:rFonts w:ascii="Calibri" w:hAnsi="Calibri" w:cs="Calibri"/>
                <w:sz w:val="20"/>
                <w:szCs w:val="20"/>
              </w:rPr>
              <w:t>Rainbow Hills</w:t>
            </w:r>
          </w:p>
          <w:p w14:paraId="51A2F999" w14:textId="428E53B4" w:rsidR="000A4B9E" w:rsidRPr="007C4DF5" w:rsidRDefault="000A4B9E" w:rsidP="000A4B9E">
            <w:pPr>
              <w:rPr>
                <w:rFonts w:ascii="Calibri" w:hAnsi="Calibri" w:cs="Calibri"/>
                <w:sz w:val="20"/>
                <w:szCs w:val="20"/>
              </w:rPr>
            </w:pPr>
            <w:r>
              <w:rPr>
                <w:rFonts w:ascii="Calibri" w:hAnsi="Calibri" w:cs="Calibri"/>
                <w:sz w:val="20"/>
                <w:szCs w:val="20"/>
              </w:rPr>
              <w:t>812-675-3248</w:t>
            </w:r>
          </w:p>
        </w:tc>
      </w:tr>
      <w:tr w:rsidR="000A4B9E" w:rsidRPr="007C4DF5" w14:paraId="51A2F9A3" w14:textId="77777777" w:rsidTr="00672669">
        <w:trPr>
          <w:trHeight w:val="130"/>
        </w:trPr>
        <w:tc>
          <w:tcPr>
            <w:tcW w:w="3528" w:type="dxa"/>
          </w:tcPr>
          <w:p w14:paraId="13736EE6"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Cambridge Square of LaPorte </w:t>
            </w:r>
          </w:p>
          <w:p w14:paraId="51A2F99C" w14:textId="4E7225D3" w:rsidR="000A4B9E" w:rsidRPr="007C4DF5" w:rsidRDefault="000A4B9E" w:rsidP="000A4B9E">
            <w:pPr>
              <w:rPr>
                <w:rFonts w:ascii="Calibri" w:hAnsi="Calibri" w:cs="Calibri"/>
                <w:sz w:val="20"/>
                <w:szCs w:val="20"/>
              </w:rPr>
            </w:pPr>
            <w:r>
              <w:rPr>
                <w:rFonts w:ascii="Calibri" w:hAnsi="Calibri" w:cs="Calibri"/>
                <w:sz w:val="20"/>
                <w:szCs w:val="20"/>
              </w:rPr>
              <w:t>219-</w:t>
            </w:r>
            <w:r w:rsidRPr="007C4DF5">
              <w:rPr>
                <w:rFonts w:ascii="Calibri" w:hAnsi="Calibri" w:cs="Calibri"/>
                <w:sz w:val="20"/>
                <w:szCs w:val="20"/>
              </w:rPr>
              <w:t>326-5675</w:t>
            </w:r>
          </w:p>
        </w:tc>
        <w:tc>
          <w:tcPr>
            <w:tcW w:w="236" w:type="dxa"/>
          </w:tcPr>
          <w:p w14:paraId="51A2F99D" w14:textId="77777777" w:rsidR="000A4B9E" w:rsidRPr="007C4DF5" w:rsidRDefault="000A4B9E" w:rsidP="000A4B9E">
            <w:pPr>
              <w:rPr>
                <w:rFonts w:ascii="Calibri" w:hAnsi="Calibri" w:cs="Calibri"/>
                <w:sz w:val="20"/>
                <w:szCs w:val="20"/>
              </w:rPr>
            </w:pPr>
          </w:p>
        </w:tc>
        <w:tc>
          <w:tcPr>
            <w:tcW w:w="3514" w:type="dxa"/>
          </w:tcPr>
          <w:p w14:paraId="46F9D5BC"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Fairington of Columbus </w:t>
            </w:r>
          </w:p>
          <w:p w14:paraId="51A2F99F" w14:textId="7989596C" w:rsidR="000A4B9E" w:rsidRPr="007C4DF5" w:rsidRDefault="000A4B9E" w:rsidP="000A4B9E">
            <w:pPr>
              <w:rPr>
                <w:rFonts w:ascii="Calibri" w:hAnsi="Calibri" w:cs="Calibri"/>
                <w:sz w:val="20"/>
                <w:szCs w:val="20"/>
              </w:rPr>
            </w:pPr>
            <w:r>
              <w:rPr>
                <w:rFonts w:ascii="Calibri" w:hAnsi="Calibri" w:cs="Calibri"/>
                <w:sz w:val="20"/>
                <w:szCs w:val="20"/>
              </w:rPr>
              <w:t>812-</w:t>
            </w:r>
            <w:r w:rsidRPr="007C4DF5">
              <w:rPr>
                <w:rFonts w:ascii="Calibri" w:hAnsi="Calibri" w:cs="Calibri"/>
                <w:sz w:val="20"/>
                <w:szCs w:val="20"/>
              </w:rPr>
              <w:t>376-8836</w:t>
            </w:r>
          </w:p>
        </w:tc>
        <w:tc>
          <w:tcPr>
            <w:tcW w:w="236" w:type="dxa"/>
          </w:tcPr>
          <w:p w14:paraId="51A2F9A0" w14:textId="77777777" w:rsidR="000A4B9E" w:rsidRPr="007C4DF5" w:rsidRDefault="000A4B9E" w:rsidP="000A4B9E">
            <w:pPr>
              <w:rPr>
                <w:rFonts w:ascii="Calibri" w:hAnsi="Calibri" w:cs="Calibri"/>
                <w:sz w:val="20"/>
                <w:szCs w:val="20"/>
              </w:rPr>
            </w:pPr>
          </w:p>
        </w:tc>
        <w:tc>
          <w:tcPr>
            <w:tcW w:w="3514" w:type="dxa"/>
          </w:tcPr>
          <w:p w14:paraId="245E35AD" w14:textId="77777777" w:rsidR="000A4B9E" w:rsidRPr="004F5643" w:rsidRDefault="000A4B9E" w:rsidP="000A4B9E">
            <w:pPr>
              <w:rPr>
                <w:rFonts w:ascii="Calibri" w:hAnsi="Calibri" w:cs="Calibri"/>
                <w:sz w:val="20"/>
                <w:szCs w:val="20"/>
              </w:rPr>
            </w:pPr>
            <w:r w:rsidRPr="004F5643">
              <w:rPr>
                <w:rFonts w:ascii="Calibri" w:hAnsi="Calibri" w:cs="Calibri"/>
                <w:sz w:val="20"/>
                <w:szCs w:val="20"/>
              </w:rPr>
              <w:t xml:space="preserve">Richfield of Fort Wayne </w:t>
            </w:r>
          </w:p>
          <w:p w14:paraId="51A2F9A2" w14:textId="4D3DF39B" w:rsidR="000A4B9E" w:rsidRPr="007C4DF5" w:rsidRDefault="000A4B9E" w:rsidP="000A4B9E">
            <w:pPr>
              <w:rPr>
                <w:rFonts w:ascii="Calibri" w:hAnsi="Calibri" w:cs="Calibri"/>
                <w:sz w:val="20"/>
                <w:szCs w:val="20"/>
              </w:rPr>
            </w:pPr>
            <w:r w:rsidRPr="004F5643">
              <w:rPr>
                <w:rFonts w:ascii="Calibri" w:hAnsi="Calibri" w:cs="Calibri"/>
                <w:sz w:val="20"/>
                <w:szCs w:val="20"/>
              </w:rPr>
              <w:t>260-422-1315</w:t>
            </w:r>
          </w:p>
        </w:tc>
      </w:tr>
      <w:tr w:rsidR="000A4B9E" w:rsidRPr="007C4DF5" w14:paraId="51A2F9AC" w14:textId="77777777" w:rsidTr="003D0542">
        <w:trPr>
          <w:trHeight w:val="130"/>
        </w:trPr>
        <w:tc>
          <w:tcPr>
            <w:tcW w:w="3528" w:type="dxa"/>
          </w:tcPr>
          <w:p w14:paraId="0E65DD29"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Cambridge Square of Marion </w:t>
            </w:r>
          </w:p>
          <w:p w14:paraId="51A2F9A5" w14:textId="74E22DBB" w:rsidR="000A4B9E" w:rsidRPr="007C4DF5" w:rsidRDefault="000A4B9E" w:rsidP="000A4B9E">
            <w:pPr>
              <w:rPr>
                <w:rFonts w:ascii="Calibri" w:hAnsi="Calibri" w:cs="Calibri"/>
                <w:sz w:val="20"/>
                <w:szCs w:val="20"/>
              </w:rPr>
            </w:pPr>
            <w:r>
              <w:rPr>
                <w:rFonts w:ascii="Calibri" w:hAnsi="Calibri" w:cs="Calibri"/>
                <w:sz w:val="20"/>
                <w:szCs w:val="20"/>
              </w:rPr>
              <w:t>765-</w:t>
            </w:r>
            <w:r w:rsidRPr="007C4DF5">
              <w:rPr>
                <w:rFonts w:ascii="Calibri" w:hAnsi="Calibri" w:cs="Calibri"/>
                <w:sz w:val="20"/>
                <w:szCs w:val="20"/>
              </w:rPr>
              <w:t>662-0023</w:t>
            </w:r>
          </w:p>
        </w:tc>
        <w:tc>
          <w:tcPr>
            <w:tcW w:w="236" w:type="dxa"/>
          </w:tcPr>
          <w:p w14:paraId="51A2F9A6" w14:textId="77777777" w:rsidR="000A4B9E" w:rsidRPr="007C4DF5" w:rsidRDefault="000A4B9E" w:rsidP="000A4B9E">
            <w:pPr>
              <w:rPr>
                <w:rFonts w:ascii="Calibri" w:hAnsi="Calibri" w:cs="Calibri"/>
                <w:sz w:val="20"/>
                <w:szCs w:val="20"/>
              </w:rPr>
            </w:pPr>
          </w:p>
        </w:tc>
        <w:tc>
          <w:tcPr>
            <w:tcW w:w="3514" w:type="dxa"/>
          </w:tcPr>
          <w:p w14:paraId="01A2AC71" w14:textId="77777777" w:rsidR="000A4B9E" w:rsidRPr="004F5643" w:rsidRDefault="000A4B9E" w:rsidP="000A4B9E">
            <w:pPr>
              <w:rPr>
                <w:rFonts w:ascii="Calibri" w:hAnsi="Calibri" w:cs="Calibri"/>
                <w:sz w:val="20"/>
                <w:szCs w:val="20"/>
              </w:rPr>
            </w:pPr>
            <w:r w:rsidRPr="004F5643">
              <w:rPr>
                <w:rFonts w:ascii="Calibri" w:hAnsi="Calibri" w:cs="Calibri"/>
                <w:sz w:val="20"/>
                <w:szCs w:val="20"/>
              </w:rPr>
              <w:t>Fairington</w:t>
            </w:r>
            <w:r>
              <w:rPr>
                <w:rFonts w:ascii="Calibri" w:hAnsi="Calibri" w:cs="Calibri"/>
                <w:sz w:val="20"/>
                <w:szCs w:val="20"/>
              </w:rPr>
              <w:t xml:space="preserve"> </w:t>
            </w:r>
            <w:r w:rsidRPr="004F5643">
              <w:rPr>
                <w:rFonts w:ascii="Calibri" w:hAnsi="Calibri" w:cs="Calibri"/>
                <w:sz w:val="20"/>
                <w:szCs w:val="20"/>
              </w:rPr>
              <w:t xml:space="preserve">of Fort Wayne </w:t>
            </w:r>
          </w:p>
          <w:p w14:paraId="51A2F9A8" w14:textId="58BE220C" w:rsidR="000A4B9E" w:rsidRPr="007C4DF5" w:rsidRDefault="000A4B9E" w:rsidP="000A4B9E">
            <w:pPr>
              <w:rPr>
                <w:rFonts w:ascii="Calibri" w:hAnsi="Calibri" w:cs="Calibri"/>
                <w:sz w:val="20"/>
                <w:szCs w:val="20"/>
              </w:rPr>
            </w:pPr>
            <w:r w:rsidRPr="004F5643">
              <w:rPr>
                <w:rFonts w:ascii="Calibri" w:hAnsi="Calibri" w:cs="Calibri"/>
                <w:sz w:val="20"/>
                <w:szCs w:val="20"/>
              </w:rPr>
              <w:t>260-484-2978</w:t>
            </w:r>
          </w:p>
        </w:tc>
        <w:tc>
          <w:tcPr>
            <w:tcW w:w="236" w:type="dxa"/>
          </w:tcPr>
          <w:p w14:paraId="51A2F9A9" w14:textId="77777777" w:rsidR="000A4B9E" w:rsidRPr="007C4DF5" w:rsidRDefault="000A4B9E" w:rsidP="000A4B9E">
            <w:pPr>
              <w:rPr>
                <w:rFonts w:ascii="Calibri" w:hAnsi="Calibri" w:cs="Calibri"/>
                <w:sz w:val="20"/>
                <w:szCs w:val="20"/>
              </w:rPr>
            </w:pPr>
          </w:p>
        </w:tc>
        <w:tc>
          <w:tcPr>
            <w:tcW w:w="3514" w:type="dxa"/>
          </w:tcPr>
          <w:p w14:paraId="01CEAB5E"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Richfield of West Lafayette </w:t>
            </w:r>
          </w:p>
          <w:p w14:paraId="51A2F9AB" w14:textId="7090EBB2" w:rsidR="000A4B9E" w:rsidRPr="007C4DF5" w:rsidRDefault="000A4B9E" w:rsidP="000A4B9E">
            <w:pPr>
              <w:rPr>
                <w:rFonts w:ascii="Calibri" w:hAnsi="Calibri" w:cs="Calibri"/>
                <w:sz w:val="20"/>
                <w:szCs w:val="20"/>
              </w:rPr>
            </w:pPr>
            <w:r>
              <w:rPr>
                <w:rFonts w:ascii="Calibri" w:hAnsi="Calibri" w:cs="Calibri"/>
                <w:sz w:val="20"/>
                <w:szCs w:val="20"/>
              </w:rPr>
              <w:t>765-</w:t>
            </w:r>
            <w:r w:rsidRPr="007C4DF5">
              <w:rPr>
                <w:rFonts w:ascii="Calibri" w:hAnsi="Calibri" w:cs="Calibri"/>
                <w:sz w:val="20"/>
                <w:szCs w:val="20"/>
              </w:rPr>
              <w:t>463-0645</w:t>
            </w:r>
          </w:p>
        </w:tc>
      </w:tr>
      <w:tr w:rsidR="000A4B9E" w:rsidRPr="007C4DF5" w14:paraId="51A2F9B5" w14:textId="77777777" w:rsidTr="00AB6643">
        <w:trPr>
          <w:trHeight w:val="130"/>
        </w:trPr>
        <w:tc>
          <w:tcPr>
            <w:tcW w:w="3528" w:type="dxa"/>
          </w:tcPr>
          <w:p w14:paraId="6247237F"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Cambridge Square of Muncie </w:t>
            </w:r>
          </w:p>
          <w:p w14:paraId="51A2F9AE" w14:textId="5E29ABC8" w:rsidR="000A4B9E" w:rsidRPr="007C4DF5" w:rsidRDefault="000A4B9E" w:rsidP="000A4B9E">
            <w:pPr>
              <w:rPr>
                <w:rFonts w:ascii="Calibri" w:hAnsi="Calibri" w:cs="Calibri"/>
                <w:sz w:val="20"/>
                <w:szCs w:val="20"/>
              </w:rPr>
            </w:pPr>
            <w:r>
              <w:rPr>
                <w:rFonts w:ascii="Calibri" w:hAnsi="Calibri" w:cs="Calibri"/>
                <w:sz w:val="20"/>
                <w:szCs w:val="20"/>
              </w:rPr>
              <w:t>765-</w:t>
            </w:r>
            <w:r w:rsidRPr="007C4DF5">
              <w:rPr>
                <w:rFonts w:ascii="Calibri" w:hAnsi="Calibri" w:cs="Calibri"/>
                <w:sz w:val="20"/>
                <w:szCs w:val="20"/>
              </w:rPr>
              <w:t>747-8130</w:t>
            </w:r>
          </w:p>
        </w:tc>
        <w:tc>
          <w:tcPr>
            <w:tcW w:w="236" w:type="dxa"/>
          </w:tcPr>
          <w:p w14:paraId="51A2F9AF" w14:textId="77777777" w:rsidR="000A4B9E" w:rsidRPr="007C4DF5" w:rsidRDefault="000A4B9E" w:rsidP="000A4B9E">
            <w:pPr>
              <w:rPr>
                <w:rFonts w:ascii="Calibri" w:hAnsi="Calibri" w:cs="Calibri"/>
                <w:sz w:val="20"/>
                <w:szCs w:val="20"/>
              </w:rPr>
            </w:pPr>
          </w:p>
        </w:tc>
        <w:tc>
          <w:tcPr>
            <w:tcW w:w="3514" w:type="dxa"/>
          </w:tcPr>
          <w:p w14:paraId="084AAC33"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Fairington of Lafayette </w:t>
            </w:r>
          </w:p>
          <w:p w14:paraId="51A2F9B1" w14:textId="33BCD1FB" w:rsidR="000A4B9E" w:rsidRPr="007C4DF5" w:rsidRDefault="000A4B9E" w:rsidP="000A4B9E">
            <w:pPr>
              <w:rPr>
                <w:rFonts w:ascii="Calibri" w:hAnsi="Calibri" w:cs="Calibri"/>
                <w:sz w:val="20"/>
                <w:szCs w:val="20"/>
              </w:rPr>
            </w:pPr>
            <w:r>
              <w:rPr>
                <w:rFonts w:ascii="Calibri" w:hAnsi="Calibri" w:cs="Calibri"/>
                <w:sz w:val="20"/>
                <w:szCs w:val="20"/>
              </w:rPr>
              <w:t>765-</w:t>
            </w:r>
            <w:r w:rsidRPr="007C4DF5">
              <w:rPr>
                <w:rFonts w:ascii="Calibri" w:hAnsi="Calibri" w:cs="Calibri"/>
                <w:sz w:val="20"/>
                <w:szCs w:val="20"/>
              </w:rPr>
              <w:t>447-4115</w:t>
            </w:r>
          </w:p>
        </w:tc>
        <w:tc>
          <w:tcPr>
            <w:tcW w:w="236" w:type="dxa"/>
          </w:tcPr>
          <w:p w14:paraId="51A2F9B2" w14:textId="77777777" w:rsidR="000A4B9E" w:rsidRPr="007C4DF5" w:rsidRDefault="000A4B9E" w:rsidP="000A4B9E">
            <w:pPr>
              <w:rPr>
                <w:rFonts w:ascii="Calibri" w:hAnsi="Calibri" w:cs="Calibri"/>
                <w:sz w:val="20"/>
                <w:szCs w:val="20"/>
              </w:rPr>
            </w:pPr>
          </w:p>
        </w:tc>
        <w:tc>
          <w:tcPr>
            <w:tcW w:w="3514" w:type="dxa"/>
          </w:tcPr>
          <w:p w14:paraId="0C005F06"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Somerset Lakes </w:t>
            </w:r>
          </w:p>
          <w:p w14:paraId="51A2F9B4" w14:textId="054A1757" w:rsidR="000A4B9E" w:rsidRPr="008C3F99" w:rsidRDefault="000A4B9E" w:rsidP="000A4B9E">
            <w:pPr>
              <w:rPr>
                <w:rFonts w:ascii="Calibri" w:hAnsi="Calibri" w:cs="Calibri"/>
                <w:b/>
                <w:sz w:val="20"/>
                <w:szCs w:val="20"/>
              </w:rPr>
            </w:pPr>
            <w:r>
              <w:rPr>
                <w:rFonts w:ascii="Calibri" w:hAnsi="Calibri" w:cs="Calibri"/>
                <w:sz w:val="20"/>
                <w:szCs w:val="20"/>
              </w:rPr>
              <w:t>317-</w:t>
            </w:r>
            <w:r w:rsidRPr="007C4DF5">
              <w:rPr>
                <w:rFonts w:ascii="Calibri" w:hAnsi="Calibri" w:cs="Calibri"/>
                <w:sz w:val="20"/>
                <w:szCs w:val="20"/>
              </w:rPr>
              <w:t>253-5219</w:t>
            </w:r>
          </w:p>
        </w:tc>
      </w:tr>
      <w:tr w:rsidR="000A4B9E" w:rsidRPr="007C4DF5" w14:paraId="51A2F9BE" w14:textId="77777777" w:rsidTr="003D0542">
        <w:trPr>
          <w:trHeight w:val="130"/>
        </w:trPr>
        <w:tc>
          <w:tcPr>
            <w:tcW w:w="3528" w:type="dxa"/>
          </w:tcPr>
          <w:p w14:paraId="1DFE0DB9"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Cambridge Square of Richmond </w:t>
            </w:r>
          </w:p>
          <w:p w14:paraId="51A2F9B7" w14:textId="36612B61" w:rsidR="000A4B9E" w:rsidRPr="007C4DF5" w:rsidRDefault="000A4B9E" w:rsidP="000A4B9E">
            <w:pPr>
              <w:rPr>
                <w:rFonts w:ascii="Calibri" w:hAnsi="Calibri" w:cs="Calibri"/>
                <w:sz w:val="20"/>
                <w:szCs w:val="20"/>
              </w:rPr>
            </w:pPr>
            <w:r>
              <w:rPr>
                <w:rFonts w:ascii="Calibri" w:hAnsi="Calibri" w:cs="Calibri"/>
                <w:sz w:val="20"/>
                <w:szCs w:val="20"/>
              </w:rPr>
              <w:t>765-</w:t>
            </w:r>
            <w:r w:rsidRPr="007C4DF5">
              <w:rPr>
                <w:rFonts w:ascii="Calibri" w:hAnsi="Calibri" w:cs="Calibri"/>
                <w:sz w:val="20"/>
                <w:szCs w:val="20"/>
              </w:rPr>
              <w:t>962-4526</w:t>
            </w:r>
          </w:p>
        </w:tc>
        <w:tc>
          <w:tcPr>
            <w:tcW w:w="236" w:type="dxa"/>
          </w:tcPr>
          <w:p w14:paraId="51A2F9B8" w14:textId="77777777" w:rsidR="000A4B9E" w:rsidRPr="007C4DF5" w:rsidRDefault="000A4B9E" w:rsidP="000A4B9E">
            <w:pPr>
              <w:rPr>
                <w:rFonts w:ascii="Calibri" w:hAnsi="Calibri" w:cs="Calibri"/>
                <w:sz w:val="20"/>
                <w:szCs w:val="20"/>
              </w:rPr>
            </w:pPr>
          </w:p>
        </w:tc>
        <w:tc>
          <w:tcPr>
            <w:tcW w:w="3514" w:type="dxa"/>
          </w:tcPr>
          <w:p w14:paraId="6DED939C"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Fairington of South Bend </w:t>
            </w:r>
          </w:p>
          <w:p w14:paraId="51A2F9BA" w14:textId="4E44B24B" w:rsidR="000A4B9E" w:rsidRPr="007C4DF5" w:rsidRDefault="000A4B9E" w:rsidP="000A4B9E">
            <w:pPr>
              <w:rPr>
                <w:rFonts w:ascii="Calibri" w:hAnsi="Calibri" w:cs="Calibri"/>
                <w:sz w:val="20"/>
                <w:szCs w:val="20"/>
              </w:rPr>
            </w:pPr>
            <w:r>
              <w:rPr>
                <w:rFonts w:ascii="Calibri" w:hAnsi="Calibri" w:cs="Calibri"/>
                <w:sz w:val="20"/>
                <w:szCs w:val="20"/>
              </w:rPr>
              <w:t>574-</w:t>
            </w:r>
            <w:r w:rsidRPr="007C4DF5">
              <w:rPr>
                <w:rFonts w:ascii="Calibri" w:hAnsi="Calibri" w:cs="Calibri"/>
                <w:sz w:val="20"/>
                <w:szCs w:val="20"/>
              </w:rPr>
              <w:t>291-2031</w:t>
            </w:r>
          </w:p>
        </w:tc>
        <w:tc>
          <w:tcPr>
            <w:tcW w:w="236" w:type="dxa"/>
          </w:tcPr>
          <w:p w14:paraId="51A2F9BB" w14:textId="77777777" w:rsidR="000A4B9E" w:rsidRPr="007C4DF5" w:rsidRDefault="000A4B9E" w:rsidP="000A4B9E">
            <w:pPr>
              <w:rPr>
                <w:rFonts w:ascii="Calibri" w:hAnsi="Calibri" w:cs="Calibri"/>
                <w:sz w:val="20"/>
                <w:szCs w:val="20"/>
              </w:rPr>
            </w:pPr>
          </w:p>
        </w:tc>
        <w:tc>
          <w:tcPr>
            <w:tcW w:w="3514" w:type="dxa"/>
          </w:tcPr>
          <w:p w14:paraId="4B6FD2DB"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The Addison </w:t>
            </w:r>
            <w:r>
              <w:rPr>
                <w:rFonts w:ascii="Calibri" w:hAnsi="Calibri" w:cs="Calibri"/>
                <w:sz w:val="20"/>
                <w:szCs w:val="20"/>
              </w:rPr>
              <w:t>o</w:t>
            </w:r>
            <w:r w:rsidRPr="007C4DF5">
              <w:rPr>
                <w:rFonts w:ascii="Calibri" w:hAnsi="Calibri" w:cs="Calibri"/>
                <w:sz w:val="20"/>
                <w:szCs w:val="20"/>
              </w:rPr>
              <w:t>n Main</w:t>
            </w:r>
          </w:p>
          <w:p w14:paraId="51A2F9BD" w14:textId="1BF8FBAF" w:rsidR="000A4B9E" w:rsidRPr="00C54028" w:rsidRDefault="000A4B9E" w:rsidP="000A4B9E">
            <w:pPr>
              <w:rPr>
                <w:rFonts w:ascii="Calibri" w:hAnsi="Calibri" w:cs="Calibri"/>
                <w:sz w:val="20"/>
                <w:szCs w:val="20"/>
              </w:rPr>
            </w:pPr>
            <w:r>
              <w:rPr>
                <w:rFonts w:ascii="Calibri" w:hAnsi="Calibri" w:cs="Calibri"/>
                <w:sz w:val="20"/>
                <w:szCs w:val="20"/>
              </w:rPr>
              <w:t>574-</w:t>
            </w:r>
            <w:r w:rsidRPr="007C4DF5">
              <w:rPr>
                <w:rFonts w:ascii="Calibri" w:hAnsi="Calibri" w:cs="Calibri"/>
                <w:sz w:val="20"/>
                <w:szCs w:val="20"/>
              </w:rPr>
              <w:t>259-7831</w:t>
            </w:r>
          </w:p>
        </w:tc>
      </w:tr>
      <w:tr w:rsidR="000A4B9E" w:rsidRPr="007C4DF5" w14:paraId="51A2F9C7" w14:textId="77777777" w:rsidTr="003D0542">
        <w:trPr>
          <w:trHeight w:val="130"/>
        </w:trPr>
        <w:tc>
          <w:tcPr>
            <w:tcW w:w="3528" w:type="dxa"/>
          </w:tcPr>
          <w:p w14:paraId="0665C5F8"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Cambridge Square North </w:t>
            </w:r>
          </w:p>
          <w:p w14:paraId="51A2F9C0" w14:textId="09687F6F" w:rsidR="000A4B9E" w:rsidRPr="007C4DF5" w:rsidRDefault="000A4B9E" w:rsidP="000A4B9E">
            <w:pPr>
              <w:rPr>
                <w:rFonts w:ascii="Calibri" w:hAnsi="Calibri" w:cs="Calibri"/>
                <w:sz w:val="20"/>
                <w:szCs w:val="20"/>
              </w:rPr>
            </w:pPr>
            <w:r>
              <w:rPr>
                <w:rFonts w:ascii="Calibri" w:hAnsi="Calibri" w:cs="Calibri"/>
                <w:sz w:val="20"/>
                <w:szCs w:val="20"/>
              </w:rPr>
              <w:t>317-</w:t>
            </w:r>
            <w:r w:rsidRPr="007C4DF5">
              <w:rPr>
                <w:rFonts w:ascii="Calibri" w:hAnsi="Calibri" w:cs="Calibri"/>
                <w:sz w:val="20"/>
                <w:szCs w:val="20"/>
              </w:rPr>
              <w:t>299-7085</w:t>
            </w:r>
          </w:p>
        </w:tc>
        <w:tc>
          <w:tcPr>
            <w:tcW w:w="236" w:type="dxa"/>
          </w:tcPr>
          <w:p w14:paraId="51A2F9C1" w14:textId="77777777" w:rsidR="000A4B9E" w:rsidRPr="007C4DF5" w:rsidRDefault="000A4B9E" w:rsidP="000A4B9E">
            <w:pPr>
              <w:rPr>
                <w:rFonts w:ascii="Calibri" w:hAnsi="Calibri" w:cs="Calibri"/>
                <w:sz w:val="20"/>
                <w:szCs w:val="20"/>
              </w:rPr>
            </w:pPr>
          </w:p>
        </w:tc>
        <w:tc>
          <w:tcPr>
            <w:tcW w:w="3514" w:type="dxa"/>
          </w:tcPr>
          <w:p w14:paraId="02519B1D" w14:textId="77777777" w:rsidR="000A4B9E" w:rsidRDefault="000A4B9E" w:rsidP="000A4B9E">
            <w:pPr>
              <w:rPr>
                <w:rFonts w:ascii="Calibri" w:hAnsi="Calibri" w:cs="Calibri"/>
                <w:sz w:val="20"/>
                <w:szCs w:val="20"/>
              </w:rPr>
            </w:pPr>
            <w:r>
              <w:rPr>
                <w:rFonts w:ascii="Calibri" w:hAnsi="Calibri" w:cs="Calibri"/>
                <w:sz w:val="20"/>
                <w:szCs w:val="20"/>
              </w:rPr>
              <w:t>Four Seasons at Hawthorne</w:t>
            </w:r>
          </w:p>
          <w:p w14:paraId="51A2F9C3" w14:textId="0FB85279" w:rsidR="000A4B9E" w:rsidRPr="007C4DF5" w:rsidRDefault="000A4B9E" w:rsidP="000A4B9E">
            <w:pPr>
              <w:rPr>
                <w:rFonts w:ascii="Calibri" w:hAnsi="Calibri" w:cs="Calibri"/>
                <w:sz w:val="20"/>
                <w:szCs w:val="20"/>
              </w:rPr>
            </w:pPr>
            <w:r>
              <w:rPr>
                <w:rFonts w:ascii="Calibri" w:hAnsi="Calibri" w:cs="Calibri"/>
                <w:sz w:val="20"/>
                <w:szCs w:val="20"/>
              </w:rPr>
              <w:t>317-353-2088</w:t>
            </w:r>
          </w:p>
        </w:tc>
        <w:tc>
          <w:tcPr>
            <w:tcW w:w="236" w:type="dxa"/>
          </w:tcPr>
          <w:p w14:paraId="51A2F9C4" w14:textId="77777777" w:rsidR="000A4B9E" w:rsidRPr="007C4DF5" w:rsidRDefault="000A4B9E" w:rsidP="000A4B9E">
            <w:pPr>
              <w:rPr>
                <w:rFonts w:ascii="Calibri" w:hAnsi="Calibri" w:cs="Calibri"/>
                <w:sz w:val="20"/>
                <w:szCs w:val="20"/>
              </w:rPr>
            </w:pPr>
          </w:p>
        </w:tc>
        <w:tc>
          <w:tcPr>
            <w:tcW w:w="3514" w:type="dxa"/>
          </w:tcPr>
          <w:p w14:paraId="4FE46596" w14:textId="77777777" w:rsidR="000A4B9E" w:rsidRDefault="000A4B9E" w:rsidP="000A4B9E">
            <w:pPr>
              <w:rPr>
                <w:rFonts w:ascii="Calibri" w:hAnsi="Calibri" w:cs="Calibri"/>
                <w:sz w:val="20"/>
                <w:szCs w:val="20"/>
              </w:rPr>
            </w:pPr>
            <w:r>
              <w:rPr>
                <w:rFonts w:ascii="Calibri" w:hAnsi="Calibri" w:cs="Calibri"/>
                <w:sz w:val="20"/>
                <w:szCs w:val="20"/>
              </w:rPr>
              <w:t xml:space="preserve">The Reserve at Chandler’s Glen </w:t>
            </w:r>
          </w:p>
          <w:p w14:paraId="51A2F9C6" w14:textId="081A15E5" w:rsidR="000A4B9E" w:rsidRPr="00C54028" w:rsidRDefault="000A4B9E" w:rsidP="000A4B9E">
            <w:pPr>
              <w:rPr>
                <w:rFonts w:ascii="Calibri" w:hAnsi="Calibri" w:cs="Calibri"/>
                <w:sz w:val="20"/>
                <w:szCs w:val="20"/>
              </w:rPr>
            </w:pPr>
            <w:r>
              <w:rPr>
                <w:rFonts w:ascii="Calibri" w:hAnsi="Calibri" w:cs="Calibri"/>
                <w:sz w:val="20"/>
                <w:szCs w:val="20"/>
              </w:rPr>
              <w:t>812-323-2001</w:t>
            </w:r>
          </w:p>
        </w:tc>
      </w:tr>
      <w:tr w:rsidR="000A4B9E" w:rsidRPr="007C4DF5" w14:paraId="51A2F9CF" w14:textId="77777777" w:rsidTr="003D0542">
        <w:trPr>
          <w:trHeight w:val="130"/>
        </w:trPr>
        <w:tc>
          <w:tcPr>
            <w:tcW w:w="3528" w:type="dxa"/>
          </w:tcPr>
          <w:p w14:paraId="174638E9"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Capri </w:t>
            </w:r>
            <w:r>
              <w:rPr>
                <w:rFonts w:ascii="Calibri" w:hAnsi="Calibri" w:cs="Calibri"/>
                <w:sz w:val="20"/>
                <w:szCs w:val="20"/>
              </w:rPr>
              <w:t xml:space="preserve">Meadows </w:t>
            </w:r>
          </w:p>
          <w:p w14:paraId="51A2F9C8" w14:textId="7C01F212" w:rsidR="000A4B9E" w:rsidRPr="007C4DF5" w:rsidRDefault="000A4B9E" w:rsidP="000A4B9E">
            <w:pPr>
              <w:rPr>
                <w:rFonts w:ascii="Calibri" w:hAnsi="Calibri" w:cs="Calibri"/>
                <w:sz w:val="20"/>
                <w:szCs w:val="20"/>
              </w:rPr>
            </w:pPr>
            <w:r>
              <w:rPr>
                <w:rFonts w:ascii="Calibri" w:hAnsi="Calibri" w:cs="Calibri"/>
                <w:sz w:val="20"/>
                <w:szCs w:val="20"/>
              </w:rPr>
              <w:t>260-</w:t>
            </w:r>
            <w:r w:rsidRPr="007C4DF5">
              <w:rPr>
                <w:rFonts w:ascii="Calibri" w:hAnsi="Calibri" w:cs="Calibri"/>
                <w:sz w:val="20"/>
                <w:szCs w:val="20"/>
              </w:rPr>
              <w:t>824-4626</w:t>
            </w:r>
          </w:p>
        </w:tc>
        <w:tc>
          <w:tcPr>
            <w:tcW w:w="236" w:type="dxa"/>
          </w:tcPr>
          <w:p w14:paraId="51A2F9C9" w14:textId="77777777" w:rsidR="000A4B9E" w:rsidRPr="007C4DF5" w:rsidRDefault="000A4B9E" w:rsidP="000A4B9E">
            <w:pPr>
              <w:rPr>
                <w:rFonts w:ascii="Calibri" w:hAnsi="Calibri" w:cs="Calibri"/>
                <w:sz w:val="20"/>
                <w:szCs w:val="20"/>
              </w:rPr>
            </w:pPr>
          </w:p>
        </w:tc>
        <w:tc>
          <w:tcPr>
            <w:tcW w:w="3514" w:type="dxa"/>
          </w:tcPr>
          <w:p w14:paraId="23A728B3" w14:textId="77777777" w:rsidR="000A4B9E" w:rsidRDefault="000A4B9E" w:rsidP="000A4B9E">
            <w:pPr>
              <w:rPr>
                <w:rFonts w:ascii="Calibri" w:hAnsi="Calibri" w:cs="Calibri"/>
                <w:sz w:val="20"/>
                <w:szCs w:val="20"/>
              </w:rPr>
            </w:pPr>
            <w:r>
              <w:rPr>
                <w:rFonts w:ascii="Calibri" w:hAnsi="Calibri" w:cs="Calibri"/>
                <w:sz w:val="20"/>
                <w:szCs w:val="20"/>
              </w:rPr>
              <w:t xml:space="preserve">Fowler </w:t>
            </w:r>
          </w:p>
          <w:p w14:paraId="51A2F9CB" w14:textId="5ED11BD7" w:rsidR="000A4B9E" w:rsidRPr="007C4DF5" w:rsidRDefault="000A4B9E" w:rsidP="000A4B9E">
            <w:pPr>
              <w:rPr>
                <w:rFonts w:ascii="Calibri" w:hAnsi="Calibri" w:cs="Calibri"/>
                <w:sz w:val="20"/>
                <w:szCs w:val="20"/>
              </w:rPr>
            </w:pPr>
            <w:r>
              <w:rPr>
                <w:rFonts w:ascii="Calibri" w:hAnsi="Calibri" w:cs="Calibri"/>
                <w:sz w:val="20"/>
                <w:szCs w:val="20"/>
              </w:rPr>
              <w:t>765-742-8105</w:t>
            </w:r>
          </w:p>
        </w:tc>
        <w:tc>
          <w:tcPr>
            <w:tcW w:w="236" w:type="dxa"/>
          </w:tcPr>
          <w:p w14:paraId="51A2F9CC" w14:textId="77777777" w:rsidR="000A4B9E" w:rsidRPr="007C4DF5" w:rsidRDefault="000A4B9E" w:rsidP="000A4B9E">
            <w:pPr>
              <w:rPr>
                <w:rFonts w:ascii="Calibri" w:hAnsi="Calibri" w:cs="Calibri"/>
                <w:sz w:val="20"/>
                <w:szCs w:val="20"/>
              </w:rPr>
            </w:pPr>
          </w:p>
        </w:tc>
        <w:tc>
          <w:tcPr>
            <w:tcW w:w="3514" w:type="dxa"/>
          </w:tcPr>
          <w:p w14:paraId="3E66E773" w14:textId="77777777" w:rsidR="000A4B9E" w:rsidRPr="007C4DF5" w:rsidRDefault="000A4B9E" w:rsidP="000A4B9E">
            <w:pPr>
              <w:rPr>
                <w:rFonts w:ascii="Calibri" w:hAnsi="Calibri" w:cs="Calibri"/>
                <w:sz w:val="20"/>
                <w:szCs w:val="20"/>
              </w:rPr>
            </w:pPr>
            <w:r>
              <w:rPr>
                <w:rFonts w:ascii="Calibri" w:hAnsi="Calibri" w:cs="Calibri"/>
                <w:sz w:val="20"/>
                <w:szCs w:val="20"/>
              </w:rPr>
              <w:t xml:space="preserve">The </w:t>
            </w:r>
            <w:r w:rsidRPr="007C4DF5">
              <w:rPr>
                <w:rFonts w:ascii="Calibri" w:hAnsi="Calibri" w:cs="Calibri"/>
                <w:sz w:val="20"/>
                <w:szCs w:val="20"/>
              </w:rPr>
              <w:t xml:space="preserve">Woods at Eagle Creek </w:t>
            </w:r>
          </w:p>
          <w:p w14:paraId="51A2F9CE" w14:textId="0CC9FB3A" w:rsidR="000A4B9E" w:rsidRPr="007C4DF5" w:rsidRDefault="000A4B9E" w:rsidP="000A4B9E">
            <w:pPr>
              <w:rPr>
                <w:rFonts w:ascii="Calibri" w:hAnsi="Calibri" w:cs="Calibri"/>
                <w:sz w:val="20"/>
                <w:szCs w:val="20"/>
              </w:rPr>
            </w:pPr>
            <w:r w:rsidRPr="007C4DF5">
              <w:rPr>
                <w:rFonts w:ascii="Calibri" w:hAnsi="Calibri" w:cs="Calibri"/>
                <w:sz w:val="20"/>
                <w:szCs w:val="20"/>
              </w:rPr>
              <w:t>317</w:t>
            </w:r>
            <w:r>
              <w:rPr>
                <w:rFonts w:ascii="Calibri" w:hAnsi="Calibri" w:cs="Calibri"/>
                <w:sz w:val="20"/>
                <w:szCs w:val="20"/>
              </w:rPr>
              <w:t>-</w:t>
            </w:r>
            <w:r w:rsidRPr="007C4DF5">
              <w:rPr>
                <w:rFonts w:ascii="Calibri" w:hAnsi="Calibri" w:cs="Calibri"/>
                <w:sz w:val="20"/>
                <w:szCs w:val="20"/>
              </w:rPr>
              <w:t>293-5742</w:t>
            </w:r>
          </w:p>
        </w:tc>
      </w:tr>
      <w:tr w:rsidR="000A4B9E" w:rsidRPr="007C4DF5" w14:paraId="51A2F9D7" w14:textId="77777777" w:rsidTr="0038332B">
        <w:trPr>
          <w:trHeight w:val="548"/>
        </w:trPr>
        <w:tc>
          <w:tcPr>
            <w:tcW w:w="3528" w:type="dxa"/>
          </w:tcPr>
          <w:p w14:paraId="1F5A581F"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Carriage House East </w:t>
            </w:r>
          </w:p>
          <w:p w14:paraId="51A2F9D1" w14:textId="67F35754" w:rsidR="000A4B9E" w:rsidRPr="007C4DF5" w:rsidRDefault="000A4B9E" w:rsidP="000A4B9E">
            <w:pPr>
              <w:rPr>
                <w:rFonts w:ascii="Calibri" w:hAnsi="Calibri" w:cs="Calibri"/>
                <w:sz w:val="20"/>
                <w:szCs w:val="20"/>
              </w:rPr>
            </w:pPr>
            <w:r w:rsidRPr="007C4DF5">
              <w:rPr>
                <w:rFonts w:ascii="Calibri" w:hAnsi="Calibri" w:cs="Calibri"/>
                <w:sz w:val="20"/>
                <w:szCs w:val="20"/>
              </w:rPr>
              <w:t>317-898-9767</w:t>
            </w:r>
          </w:p>
        </w:tc>
        <w:tc>
          <w:tcPr>
            <w:tcW w:w="236" w:type="dxa"/>
          </w:tcPr>
          <w:p w14:paraId="51A2F9D2" w14:textId="77777777" w:rsidR="000A4B9E" w:rsidRPr="007C4DF5" w:rsidRDefault="000A4B9E" w:rsidP="000A4B9E">
            <w:pPr>
              <w:rPr>
                <w:rFonts w:ascii="Calibri" w:hAnsi="Calibri" w:cs="Calibri"/>
                <w:sz w:val="20"/>
                <w:szCs w:val="20"/>
              </w:rPr>
            </w:pPr>
          </w:p>
        </w:tc>
        <w:tc>
          <w:tcPr>
            <w:tcW w:w="3514" w:type="dxa"/>
          </w:tcPr>
          <w:p w14:paraId="23E2CDB3"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Gardens of Greenbriar</w:t>
            </w:r>
          </w:p>
          <w:p w14:paraId="51A2F9D4" w14:textId="4EFA1036" w:rsidR="000A4B9E" w:rsidRPr="007C4DF5" w:rsidRDefault="000A4B9E" w:rsidP="000A4B9E">
            <w:pPr>
              <w:rPr>
                <w:rFonts w:ascii="Calibri" w:hAnsi="Calibri" w:cs="Calibri"/>
                <w:sz w:val="20"/>
                <w:szCs w:val="20"/>
              </w:rPr>
            </w:pPr>
            <w:r w:rsidRPr="007C4DF5">
              <w:rPr>
                <w:rFonts w:ascii="Calibri" w:hAnsi="Calibri" w:cs="Calibri"/>
                <w:sz w:val="20"/>
                <w:szCs w:val="20"/>
              </w:rPr>
              <w:t>317 253-1375</w:t>
            </w:r>
          </w:p>
        </w:tc>
        <w:tc>
          <w:tcPr>
            <w:tcW w:w="236" w:type="dxa"/>
          </w:tcPr>
          <w:p w14:paraId="51A2F9D5" w14:textId="77777777" w:rsidR="000A4B9E" w:rsidRPr="007C4DF5" w:rsidRDefault="000A4B9E" w:rsidP="000A4B9E">
            <w:pPr>
              <w:rPr>
                <w:rFonts w:ascii="Calibri" w:hAnsi="Calibri" w:cs="Calibri"/>
                <w:sz w:val="20"/>
                <w:szCs w:val="20"/>
              </w:rPr>
            </w:pPr>
          </w:p>
        </w:tc>
        <w:tc>
          <w:tcPr>
            <w:tcW w:w="3514" w:type="dxa"/>
          </w:tcPr>
          <w:p w14:paraId="0AF7E6CE"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Thompson Village</w:t>
            </w:r>
          </w:p>
          <w:p w14:paraId="51A2F9D6" w14:textId="635E2016" w:rsidR="000A4B9E" w:rsidRPr="007C4DF5" w:rsidRDefault="000A4B9E" w:rsidP="000A4B9E">
            <w:pPr>
              <w:rPr>
                <w:rFonts w:ascii="Calibri" w:hAnsi="Calibri" w:cs="Calibri"/>
                <w:sz w:val="20"/>
                <w:szCs w:val="20"/>
              </w:rPr>
            </w:pPr>
            <w:r>
              <w:rPr>
                <w:rFonts w:ascii="Calibri" w:hAnsi="Calibri" w:cs="Calibri"/>
                <w:sz w:val="20"/>
                <w:szCs w:val="20"/>
              </w:rPr>
              <w:t>317-</w:t>
            </w:r>
            <w:r w:rsidRPr="007C4DF5">
              <w:rPr>
                <w:rFonts w:ascii="Calibri" w:hAnsi="Calibri" w:cs="Calibri"/>
                <w:sz w:val="20"/>
                <w:szCs w:val="20"/>
              </w:rPr>
              <w:t>781-1660</w:t>
            </w:r>
          </w:p>
        </w:tc>
      </w:tr>
      <w:tr w:rsidR="000A4B9E" w:rsidRPr="007C4DF5" w14:paraId="51A2F9DF" w14:textId="77777777" w:rsidTr="003D0542">
        <w:trPr>
          <w:trHeight w:val="130"/>
        </w:trPr>
        <w:tc>
          <w:tcPr>
            <w:tcW w:w="3528" w:type="dxa"/>
          </w:tcPr>
          <w:p w14:paraId="6CB1E0A5"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Carriage House of Evansville </w:t>
            </w:r>
          </w:p>
          <w:p w14:paraId="51A2F9D9" w14:textId="7F040935" w:rsidR="000A4B9E" w:rsidRPr="007C4DF5" w:rsidRDefault="000A4B9E" w:rsidP="000A4B9E">
            <w:pPr>
              <w:rPr>
                <w:rFonts w:ascii="Calibri" w:hAnsi="Calibri" w:cs="Calibri"/>
                <w:sz w:val="20"/>
                <w:szCs w:val="20"/>
              </w:rPr>
            </w:pPr>
            <w:r>
              <w:rPr>
                <w:rFonts w:ascii="Calibri" w:hAnsi="Calibri" w:cs="Calibri"/>
                <w:sz w:val="20"/>
                <w:szCs w:val="20"/>
              </w:rPr>
              <w:t>812-</w:t>
            </w:r>
            <w:r w:rsidRPr="007C4DF5">
              <w:rPr>
                <w:rFonts w:ascii="Calibri" w:hAnsi="Calibri" w:cs="Calibri"/>
                <w:sz w:val="20"/>
                <w:szCs w:val="20"/>
              </w:rPr>
              <w:t>479-6829</w:t>
            </w:r>
          </w:p>
        </w:tc>
        <w:tc>
          <w:tcPr>
            <w:tcW w:w="236" w:type="dxa"/>
          </w:tcPr>
          <w:p w14:paraId="51A2F9DA" w14:textId="77777777" w:rsidR="000A4B9E" w:rsidRPr="007C4DF5" w:rsidRDefault="000A4B9E" w:rsidP="000A4B9E">
            <w:pPr>
              <w:rPr>
                <w:rFonts w:ascii="Calibri" w:hAnsi="Calibri" w:cs="Calibri"/>
                <w:sz w:val="20"/>
                <w:szCs w:val="20"/>
              </w:rPr>
            </w:pPr>
          </w:p>
        </w:tc>
        <w:tc>
          <w:tcPr>
            <w:tcW w:w="3514" w:type="dxa"/>
          </w:tcPr>
          <w:p w14:paraId="1F55A3C7" w14:textId="77777777" w:rsidR="000A4B9E" w:rsidRPr="0038332B" w:rsidRDefault="000A4B9E" w:rsidP="000A4B9E">
            <w:pPr>
              <w:rPr>
                <w:rFonts w:ascii="Calibri" w:hAnsi="Calibri" w:cs="Calibri"/>
                <w:sz w:val="20"/>
                <w:szCs w:val="20"/>
              </w:rPr>
            </w:pPr>
            <w:r w:rsidRPr="0038332B">
              <w:rPr>
                <w:rFonts w:ascii="Calibri" w:hAnsi="Calibri" w:cs="Calibri"/>
                <w:sz w:val="20"/>
                <w:szCs w:val="20"/>
              </w:rPr>
              <w:t>Hammond Elderly</w:t>
            </w:r>
          </w:p>
          <w:p w14:paraId="51A2F9DC" w14:textId="3378DE56" w:rsidR="000A4B9E" w:rsidRPr="007C4DF5" w:rsidRDefault="000A4B9E" w:rsidP="000A4B9E">
            <w:pPr>
              <w:rPr>
                <w:rFonts w:ascii="Calibri" w:hAnsi="Calibri" w:cs="Calibri"/>
                <w:sz w:val="20"/>
                <w:szCs w:val="20"/>
              </w:rPr>
            </w:pPr>
            <w:r w:rsidRPr="0038332B">
              <w:rPr>
                <w:rFonts w:ascii="Calibri" w:hAnsi="Calibri" w:cs="Calibri"/>
                <w:sz w:val="20"/>
                <w:szCs w:val="20"/>
              </w:rPr>
              <w:t>219-931-0800</w:t>
            </w:r>
          </w:p>
        </w:tc>
        <w:tc>
          <w:tcPr>
            <w:tcW w:w="236" w:type="dxa"/>
          </w:tcPr>
          <w:p w14:paraId="51A2F9DD" w14:textId="77777777" w:rsidR="000A4B9E" w:rsidRPr="007C4DF5" w:rsidRDefault="000A4B9E" w:rsidP="000A4B9E">
            <w:pPr>
              <w:rPr>
                <w:rFonts w:ascii="Calibri" w:hAnsi="Calibri" w:cs="Calibri"/>
                <w:sz w:val="20"/>
                <w:szCs w:val="20"/>
              </w:rPr>
            </w:pPr>
          </w:p>
        </w:tc>
        <w:tc>
          <w:tcPr>
            <w:tcW w:w="3514" w:type="dxa"/>
          </w:tcPr>
          <w:p w14:paraId="3973BE04" w14:textId="77777777" w:rsidR="000A4B9E" w:rsidRPr="007C4DF5" w:rsidRDefault="000A4B9E" w:rsidP="000A4B9E">
            <w:pPr>
              <w:rPr>
                <w:rFonts w:ascii="Calibri" w:hAnsi="Calibri" w:cs="Calibri"/>
                <w:sz w:val="20"/>
                <w:szCs w:val="20"/>
              </w:rPr>
            </w:pPr>
            <w:r w:rsidRPr="007C4DF5">
              <w:rPr>
                <w:rFonts w:ascii="Calibri" w:hAnsi="Calibri" w:cs="Calibri"/>
                <w:sz w:val="20"/>
                <w:szCs w:val="20"/>
              </w:rPr>
              <w:t xml:space="preserve">University Park </w:t>
            </w:r>
          </w:p>
          <w:p w14:paraId="51A2F9DE" w14:textId="284D6C8E" w:rsidR="000A4B9E" w:rsidRPr="007C4DF5" w:rsidRDefault="000A4B9E" w:rsidP="000A4B9E">
            <w:pPr>
              <w:rPr>
                <w:rFonts w:ascii="Calibri" w:hAnsi="Calibri" w:cs="Calibri"/>
                <w:sz w:val="20"/>
                <w:szCs w:val="20"/>
              </w:rPr>
            </w:pPr>
            <w:r>
              <w:rPr>
                <w:rFonts w:ascii="Calibri" w:hAnsi="Calibri" w:cs="Calibri"/>
                <w:sz w:val="20"/>
                <w:szCs w:val="20"/>
              </w:rPr>
              <w:t>574-</w:t>
            </w:r>
            <w:r w:rsidRPr="007C4DF5">
              <w:rPr>
                <w:rFonts w:ascii="Calibri" w:hAnsi="Calibri" w:cs="Calibri"/>
                <w:sz w:val="20"/>
                <w:szCs w:val="20"/>
              </w:rPr>
              <w:t>277-7730</w:t>
            </w:r>
          </w:p>
        </w:tc>
      </w:tr>
    </w:tbl>
    <w:p w14:paraId="51A2F9E0" w14:textId="77777777" w:rsidR="00333271" w:rsidRPr="007C4DF5" w:rsidRDefault="00333271" w:rsidP="0049516A">
      <w:pPr>
        <w:rPr>
          <w:rFonts w:ascii="Calibri" w:hAnsi="Calibri" w:cs="Calibri"/>
          <w:sz w:val="2"/>
          <w:szCs w:val="2"/>
        </w:rPr>
      </w:pPr>
    </w:p>
    <w:p w14:paraId="51A2F9E1" w14:textId="77777777" w:rsidR="00333271" w:rsidRPr="007C4DF5" w:rsidRDefault="00333271" w:rsidP="0049516A">
      <w:pPr>
        <w:rPr>
          <w:rFonts w:ascii="Calibri" w:hAnsi="Calibri" w:cs="Calibri"/>
          <w:sz w:val="2"/>
          <w:szCs w:val="2"/>
        </w:rPr>
      </w:pPr>
      <w:r w:rsidRPr="007C4DF5">
        <w:rPr>
          <w:rFonts w:ascii="Calibri" w:hAnsi="Calibri" w:cs="Calibri"/>
          <w:sz w:val="2"/>
          <w:szCs w:val="2"/>
        </w:rPr>
        <w:br w:type="page"/>
      </w:r>
    </w:p>
    <w:tbl>
      <w:tblPr>
        <w:tblW w:w="1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51"/>
        <w:gridCol w:w="239"/>
        <w:gridCol w:w="3551"/>
        <w:gridCol w:w="247"/>
        <w:gridCol w:w="3551"/>
      </w:tblGrid>
      <w:tr w:rsidR="005D0FB6" w:rsidRPr="007C4DF5" w14:paraId="0498A7B2" w14:textId="77777777" w:rsidTr="005D0FB6">
        <w:trPr>
          <w:trHeight w:val="440"/>
        </w:trPr>
        <w:tc>
          <w:tcPr>
            <w:tcW w:w="11139" w:type="dxa"/>
            <w:gridSpan w:val="5"/>
            <w:vAlign w:val="center"/>
          </w:tcPr>
          <w:p w14:paraId="15B2BA10" w14:textId="5CCAF99E" w:rsidR="005D0FB6" w:rsidRPr="007C4DF5" w:rsidRDefault="005D0FB6" w:rsidP="005D0FB6">
            <w:pPr>
              <w:jc w:val="center"/>
              <w:rPr>
                <w:rFonts w:ascii="Calibri" w:hAnsi="Calibri" w:cs="Calibri"/>
                <w:sz w:val="20"/>
                <w:szCs w:val="20"/>
              </w:rPr>
            </w:pPr>
            <w:r w:rsidRPr="005D0FB6">
              <w:rPr>
                <w:rFonts w:ascii="Calibri" w:hAnsi="Calibri" w:cs="Calibri"/>
                <w:b/>
                <w:sz w:val="22"/>
                <w:szCs w:val="20"/>
              </w:rPr>
              <w:lastRenderedPageBreak/>
              <w:t xml:space="preserve">Gene B. Glick Company – </w:t>
            </w:r>
            <w:r w:rsidR="000012EE">
              <w:rPr>
                <w:rFonts w:ascii="Calibri" w:hAnsi="Calibri" w:cs="Calibri"/>
                <w:b/>
                <w:sz w:val="22"/>
                <w:szCs w:val="20"/>
              </w:rPr>
              <w:t xml:space="preserve">Apartment </w:t>
            </w:r>
            <w:r w:rsidR="006A7FC3">
              <w:rPr>
                <w:rFonts w:ascii="Calibri" w:hAnsi="Calibri" w:cs="Calibri"/>
                <w:b/>
                <w:sz w:val="22"/>
                <w:szCs w:val="20"/>
              </w:rPr>
              <w:t>Community Directory</w:t>
            </w:r>
            <w:r>
              <w:rPr>
                <w:rFonts w:ascii="Calibri" w:hAnsi="Calibri" w:cs="Calibri"/>
                <w:b/>
                <w:sz w:val="22"/>
                <w:szCs w:val="20"/>
              </w:rPr>
              <w:t xml:space="preserve"> (Cont.)</w:t>
            </w:r>
          </w:p>
        </w:tc>
      </w:tr>
      <w:tr w:rsidR="003160CB" w:rsidRPr="007C4DF5" w14:paraId="51A2F9F6" w14:textId="77777777" w:rsidTr="00943D87">
        <w:trPr>
          <w:trHeight w:val="144"/>
        </w:trPr>
        <w:tc>
          <w:tcPr>
            <w:tcW w:w="3551" w:type="dxa"/>
          </w:tcPr>
          <w:p w14:paraId="0C7AD73E" w14:textId="77777777" w:rsidR="003160CB" w:rsidRDefault="003160CB" w:rsidP="003160CB">
            <w:pPr>
              <w:rPr>
                <w:rFonts w:ascii="Calibri" w:hAnsi="Calibri" w:cs="Calibri"/>
                <w:b/>
                <w:bCs/>
                <w:sz w:val="20"/>
                <w:szCs w:val="20"/>
              </w:rPr>
            </w:pPr>
          </w:p>
          <w:p w14:paraId="51A2F9EF" w14:textId="5FA02C8E" w:rsidR="003160CB" w:rsidRPr="0038332B" w:rsidRDefault="003160CB" w:rsidP="003160CB">
            <w:pPr>
              <w:rPr>
                <w:rFonts w:ascii="Calibri" w:hAnsi="Calibri" w:cs="Calibri"/>
                <w:b/>
                <w:bCs/>
                <w:sz w:val="20"/>
                <w:szCs w:val="20"/>
              </w:rPr>
            </w:pPr>
            <w:r w:rsidRPr="0038332B">
              <w:rPr>
                <w:rFonts w:ascii="Calibri" w:hAnsi="Calibri" w:cs="Calibri"/>
                <w:b/>
                <w:bCs/>
                <w:sz w:val="20"/>
                <w:szCs w:val="20"/>
              </w:rPr>
              <w:t>Indiana</w:t>
            </w:r>
            <w:r>
              <w:rPr>
                <w:rFonts w:ascii="Calibri" w:hAnsi="Calibri" w:cs="Calibri"/>
                <w:b/>
                <w:bCs/>
                <w:sz w:val="20"/>
                <w:szCs w:val="20"/>
              </w:rPr>
              <w:t xml:space="preserve"> Continued</w:t>
            </w:r>
          </w:p>
        </w:tc>
        <w:tc>
          <w:tcPr>
            <w:tcW w:w="239" w:type="dxa"/>
          </w:tcPr>
          <w:p w14:paraId="51A2F9F0" w14:textId="77777777" w:rsidR="003160CB" w:rsidRPr="007C4DF5" w:rsidRDefault="003160CB" w:rsidP="003160CB">
            <w:pPr>
              <w:rPr>
                <w:rFonts w:ascii="Calibri" w:hAnsi="Calibri" w:cs="Calibri"/>
                <w:sz w:val="20"/>
                <w:szCs w:val="20"/>
              </w:rPr>
            </w:pPr>
          </w:p>
        </w:tc>
        <w:tc>
          <w:tcPr>
            <w:tcW w:w="3551" w:type="dxa"/>
          </w:tcPr>
          <w:p w14:paraId="4A7CF0D6" w14:textId="77777777" w:rsidR="003160CB" w:rsidRPr="007C4DF5" w:rsidRDefault="003160CB" w:rsidP="003160CB">
            <w:pPr>
              <w:rPr>
                <w:rFonts w:ascii="Calibri" w:hAnsi="Calibri" w:cs="Calibri"/>
                <w:b/>
                <w:sz w:val="20"/>
                <w:szCs w:val="20"/>
              </w:rPr>
            </w:pPr>
          </w:p>
          <w:p w14:paraId="51A2F9F2" w14:textId="36302612" w:rsidR="003160CB" w:rsidRPr="007C4DF5" w:rsidRDefault="003160CB" w:rsidP="003160CB">
            <w:pPr>
              <w:rPr>
                <w:rFonts w:ascii="Calibri" w:hAnsi="Calibri" w:cs="Calibri"/>
                <w:sz w:val="20"/>
                <w:szCs w:val="20"/>
              </w:rPr>
            </w:pPr>
            <w:r w:rsidRPr="007C4DF5">
              <w:rPr>
                <w:rFonts w:ascii="Calibri" w:hAnsi="Calibri" w:cs="Calibri"/>
                <w:b/>
                <w:sz w:val="20"/>
                <w:szCs w:val="20"/>
              </w:rPr>
              <w:t>Georgia</w:t>
            </w:r>
          </w:p>
        </w:tc>
        <w:tc>
          <w:tcPr>
            <w:tcW w:w="247" w:type="dxa"/>
          </w:tcPr>
          <w:p w14:paraId="51A2F9F3" w14:textId="77777777" w:rsidR="003160CB" w:rsidRPr="007C4DF5" w:rsidRDefault="003160CB" w:rsidP="003160CB">
            <w:pPr>
              <w:rPr>
                <w:rFonts w:ascii="Calibri" w:hAnsi="Calibri" w:cs="Calibri"/>
                <w:sz w:val="20"/>
                <w:szCs w:val="20"/>
              </w:rPr>
            </w:pPr>
          </w:p>
        </w:tc>
        <w:tc>
          <w:tcPr>
            <w:tcW w:w="3551" w:type="dxa"/>
          </w:tcPr>
          <w:p w14:paraId="3AA916E1" w14:textId="77777777" w:rsidR="003160CB" w:rsidRDefault="003160CB" w:rsidP="003160CB">
            <w:pPr>
              <w:rPr>
                <w:rFonts w:ascii="Calibri" w:hAnsi="Calibri" w:cs="Calibri"/>
                <w:b/>
                <w:sz w:val="20"/>
                <w:szCs w:val="20"/>
              </w:rPr>
            </w:pPr>
          </w:p>
          <w:p w14:paraId="51A2F9F5" w14:textId="03DF8DB5" w:rsidR="003160CB" w:rsidRPr="007C4DF5" w:rsidRDefault="003160CB" w:rsidP="003160CB">
            <w:pPr>
              <w:rPr>
                <w:rFonts w:ascii="Calibri" w:hAnsi="Calibri" w:cs="Calibri"/>
                <w:sz w:val="20"/>
                <w:szCs w:val="20"/>
              </w:rPr>
            </w:pPr>
            <w:r w:rsidRPr="007C4DF5">
              <w:rPr>
                <w:rFonts w:ascii="Calibri" w:hAnsi="Calibri" w:cs="Calibri"/>
                <w:b/>
                <w:sz w:val="20"/>
                <w:szCs w:val="20"/>
              </w:rPr>
              <w:t>South Carolina</w:t>
            </w:r>
          </w:p>
        </w:tc>
      </w:tr>
      <w:tr w:rsidR="003160CB" w:rsidRPr="007C4DF5" w14:paraId="51A2F9FF" w14:textId="77777777" w:rsidTr="00943D87">
        <w:trPr>
          <w:trHeight w:val="144"/>
        </w:trPr>
        <w:tc>
          <w:tcPr>
            <w:tcW w:w="3551" w:type="dxa"/>
          </w:tcPr>
          <w:p w14:paraId="31C72357" w14:textId="77777777" w:rsidR="003160CB" w:rsidRPr="00654444" w:rsidRDefault="003160CB" w:rsidP="003160CB">
            <w:pPr>
              <w:rPr>
                <w:rFonts w:ascii="Calibri" w:hAnsi="Calibri" w:cs="Calibri"/>
                <w:sz w:val="20"/>
                <w:szCs w:val="20"/>
              </w:rPr>
            </w:pPr>
            <w:r w:rsidRPr="00654444">
              <w:rPr>
                <w:rFonts w:ascii="Calibri" w:hAnsi="Calibri" w:cs="Calibri"/>
                <w:sz w:val="20"/>
                <w:szCs w:val="20"/>
              </w:rPr>
              <w:t xml:space="preserve">Valley Ridge </w:t>
            </w:r>
          </w:p>
          <w:p w14:paraId="51A2F9F8" w14:textId="3FA37D86" w:rsidR="003160CB" w:rsidRPr="007C4DF5" w:rsidRDefault="003160CB" w:rsidP="003160CB">
            <w:pPr>
              <w:rPr>
                <w:rFonts w:ascii="Calibri" w:hAnsi="Calibri" w:cs="Calibri"/>
                <w:sz w:val="20"/>
                <w:szCs w:val="20"/>
              </w:rPr>
            </w:pPr>
            <w:r w:rsidRPr="00654444">
              <w:rPr>
                <w:rFonts w:ascii="Calibri" w:hAnsi="Calibri" w:cs="Calibri"/>
                <w:sz w:val="20"/>
                <w:szCs w:val="20"/>
              </w:rPr>
              <w:t>812-944-4313</w:t>
            </w:r>
          </w:p>
        </w:tc>
        <w:tc>
          <w:tcPr>
            <w:tcW w:w="239" w:type="dxa"/>
          </w:tcPr>
          <w:p w14:paraId="51A2F9F9" w14:textId="77777777" w:rsidR="003160CB" w:rsidRPr="007C4DF5" w:rsidRDefault="003160CB" w:rsidP="003160CB">
            <w:pPr>
              <w:rPr>
                <w:rFonts w:ascii="Calibri" w:hAnsi="Calibri" w:cs="Calibri"/>
                <w:sz w:val="20"/>
                <w:szCs w:val="20"/>
              </w:rPr>
            </w:pPr>
          </w:p>
        </w:tc>
        <w:tc>
          <w:tcPr>
            <w:tcW w:w="3551" w:type="dxa"/>
          </w:tcPr>
          <w:p w14:paraId="31A41E8E" w14:textId="02BA1799" w:rsidR="003160CB" w:rsidRDefault="003160CB" w:rsidP="003160CB">
            <w:pPr>
              <w:rPr>
                <w:rFonts w:ascii="Calibri" w:hAnsi="Calibri" w:cs="Calibri"/>
                <w:sz w:val="20"/>
                <w:szCs w:val="20"/>
              </w:rPr>
            </w:pPr>
            <w:r>
              <w:rPr>
                <w:rFonts w:ascii="Calibri" w:hAnsi="Calibri" w:cs="Calibri"/>
                <w:sz w:val="20"/>
                <w:szCs w:val="20"/>
              </w:rPr>
              <w:t xml:space="preserve">Rendant </w:t>
            </w:r>
          </w:p>
          <w:p w14:paraId="51A2F9FB" w14:textId="003509FA" w:rsidR="003160CB" w:rsidRPr="007C4DF5" w:rsidRDefault="003160CB" w:rsidP="003160CB">
            <w:pPr>
              <w:rPr>
                <w:rFonts w:ascii="Calibri" w:hAnsi="Calibri" w:cs="Calibri"/>
                <w:sz w:val="20"/>
                <w:szCs w:val="20"/>
              </w:rPr>
            </w:pPr>
            <w:r w:rsidRPr="00FC47F7">
              <w:rPr>
                <w:rFonts w:ascii="Calibri" w:hAnsi="Calibri"/>
                <w:sz w:val="20"/>
                <w:szCs w:val="20"/>
              </w:rPr>
              <w:t>912-</w:t>
            </w:r>
            <w:r>
              <w:rPr>
                <w:rFonts w:ascii="Calibri" w:hAnsi="Calibri"/>
                <w:sz w:val="20"/>
                <w:szCs w:val="20"/>
              </w:rPr>
              <w:t>927-4679</w:t>
            </w:r>
          </w:p>
        </w:tc>
        <w:tc>
          <w:tcPr>
            <w:tcW w:w="247" w:type="dxa"/>
          </w:tcPr>
          <w:p w14:paraId="51A2F9FC" w14:textId="77777777" w:rsidR="003160CB" w:rsidRPr="007C4DF5" w:rsidRDefault="003160CB" w:rsidP="003160CB">
            <w:pPr>
              <w:rPr>
                <w:rFonts w:ascii="Calibri" w:hAnsi="Calibri" w:cs="Calibri"/>
                <w:sz w:val="20"/>
                <w:szCs w:val="20"/>
              </w:rPr>
            </w:pPr>
          </w:p>
        </w:tc>
        <w:tc>
          <w:tcPr>
            <w:tcW w:w="3551" w:type="dxa"/>
          </w:tcPr>
          <w:p w14:paraId="324C15AC"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Carriage House of Columbia </w:t>
            </w:r>
          </w:p>
          <w:p w14:paraId="51A2F9FE" w14:textId="2BE834D0" w:rsidR="003160CB" w:rsidRPr="007C4DF5" w:rsidRDefault="003160CB" w:rsidP="003160CB">
            <w:pPr>
              <w:rPr>
                <w:rFonts w:ascii="Calibri" w:hAnsi="Calibri" w:cs="Calibri"/>
                <w:b/>
                <w:sz w:val="20"/>
                <w:szCs w:val="20"/>
              </w:rPr>
            </w:pPr>
            <w:r>
              <w:rPr>
                <w:rFonts w:ascii="Calibri" w:hAnsi="Calibri" w:cs="Calibri"/>
                <w:sz w:val="20"/>
                <w:szCs w:val="20"/>
              </w:rPr>
              <w:t>803-</w:t>
            </w:r>
            <w:r w:rsidRPr="007C4DF5">
              <w:rPr>
                <w:rFonts w:ascii="Calibri" w:hAnsi="Calibri" w:cs="Calibri"/>
                <w:sz w:val="20"/>
                <w:szCs w:val="20"/>
              </w:rPr>
              <w:t>772-9400</w:t>
            </w:r>
          </w:p>
        </w:tc>
      </w:tr>
      <w:tr w:rsidR="003160CB" w:rsidRPr="007C4DF5" w14:paraId="51A2FA08" w14:textId="77777777" w:rsidTr="00500033">
        <w:trPr>
          <w:trHeight w:val="144"/>
        </w:trPr>
        <w:tc>
          <w:tcPr>
            <w:tcW w:w="3551" w:type="dxa"/>
          </w:tcPr>
          <w:p w14:paraId="45315096"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Wesley Park </w:t>
            </w:r>
          </w:p>
          <w:p w14:paraId="51A2FA01" w14:textId="0FED61A3" w:rsidR="003160CB" w:rsidRPr="00624D62" w:rsidRDefault="003160CB" w:rsidP="003160CB">
            <w:pPr>
              <w:rPr>
                <w:rFonts w:ascii="Calibri" w:hAnsi="Calibri" w:cs="Calibri"/>
                <w:b/>
                <w:sz w:val="20"/>
                <w:szCs w:val="20"/>
              </w:rPr>
            </w:pPr>
            <w:r>
              <w:rPr>
                <w:rFonts w:ascii="Calibri" w:hAnsi="Calibri" w:cs="Calibri"/>
                <w:sz w:val="20"/>
                <w:szCs w:val="20"/>
              </w:rPr>
              <w:t>260-</w:t>
            </w:r>
            <w:r w:rsidRPr="007C4DF5">
              <w:rPr>
                <w:rFonts w:ascii="Calibri" w:hAnsi="Calibri" w:cs="Calibri"/>
                <w:sz w:val="20"/>
                <w:szCs w:val="20"/>
              </w:rPr>
              <w:t>925-5464</w:t>
            </w:r>
          </w:p>
        </w:tc>
        <w:tc>
          <w:tcPr>
            <w:tcW w:w="239" w:type="dxa"/>
          </w:tcPr>
          <w:p w14:paraId="51A2FA02" w14:textId="77777777" w:rsidR="003160CB" w:rsidRPr="007C4DF5" w:rsidRDefault="003160CB" w:rsidP="003160CB">
            <w:pPr>
              <w:rPr>
                <w:rFonts w:ascii="Calibri" w:hAnsi="Calibri" w:cs="Calibri"/>
                <w:sz w:val="20"/>
                <w:szCs w:val="20"/>
              </w:rPr>
            </w:pPr>
          </w:p>
        </w:tc>
        <w:tc>
          <w:tcPr>
            <w:tcW w:w="3551" w:type="dxa"/>
          </w:tcPr>
          <w:p w14:paraId="769FEABD"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The Woods of Savannah</w:t>
            </w:r>
          </w:p>
          <w:p w14:paraId="51A2FA04" w14:textId="6FFD3DFD" w:rsidR="003160CB" w:rsidRPr="007C4DF5" w:rsidRDefault="003160CB" w:rsidP="003160CB">
            <w:pPr>
              <w:rPr>
                <w:rFonts w:ascii="Calibri" w:hAnsi="Calibri" w:cs="Calibri"/>
                <w:sz w:val="20"/>
                <w:szCs w:val="20"/>
              </w:rPr>
            </w:pPr>
            <w:r>
              <w:rPr>
                <w:rFonts w:ascii="Calibri" w:hAnsi="Calibri" w:cs="Calibri"/>
                <w:sz w:val="20"/>
                <w:szCs w:val="20"/>
              </w:rPr>
              <w:t>912-</w:t>
            </w:r>
            <w:r w:rsidRPr="007C4DF5">
              <w:rPr>
                <w:rFonts w:ascii="Calibri" w:hAnsi="Calibri" w:cs="Calibri"/>
                <w:sz w:val="20"/>
                <w:szCs w:val="20"/>
              </w:rPr>
              <w:t>354-7053</w:t>
            </w:r>
          </w:p>
        </w:tc>
        <w:tc>
          <w:tcPr>
            <w:tcW w:w="247" w:type="dxa"/>
          </w:tcPr>
          <w:p w14:paraId="51A2FA05" w14:textId="77777777" w:rsidR="003160CB" w:rsidRPr="007C4DF5" w:rsidRDefault="003160CB" w:rsidP="003160CB">
            <w:pPr>
              <w:rPr>
                <w:rFonts w:ascii="Calibri" w:hAnsi="Calibri" w:cs="Calibri"/>
                <w:sz w:val="20"/>
                <w:szCs w:val="20"/>
              </w:rPr>
            </w:pPr>
          </w:p>
        </w:tc>
        <w:tc>
          <w:tcPr>
            <w:tcW w:w="3551" w:type="dxa"/>
          </w:tcPr>
          <w:p w14:paraId="51A2FA07" w14:textId="1EC9E847" w:rsidR="003160CB" w:rsidRPr="007C4DF5" w:rsidRDefault="003160CB" w:rsidP="003160CB">
            <w:pPr>
              <w:rPr>
                <w:rFonts w:ascii="Calibri" w:hAnsi="Calibri" w:cs="Calibri"/>
                <w:sz w:val="20"/>
                <w:szCs w:val="20"/>
              </w:rPr>
            </w:pPr>
          </w:p>
        </w:tc>
      </w:tr>
      <w:tr w:rsidR="003160CB" w:rsidRPr="007C4DF5" w14:paraId="51A2FA11" w14:textId="77777777" w:rsidTr="00943D87">
        <w:trPr>
          <w:trHeight w:val="144"/>
        </w:trPr>
        <w:tc>
          <w:tcPr>
            <w:tcW w:w="3551" w:type="dxa"/>
          </w:tcPr>
          <w:p w14:paraId="1CCF308D" w14:textId="77777777" w:rsidR="003160CB" w:rsidRPr="0038332B" w:rsidRDefault="003160CB" w:rsidP="003160CB">
            <w:pPr>
              <w:rPr>
                <w:rFonts w:ascii="Calibri" w:hAnsi="Calibri" w:cs="Calibri"/>
                <w:sz w:val="20"/>
                <w:szCs w:val="20"/>
              </w:rPr>
            </w:pPr>
            <w:r w:rsidRPr="0038332B">
              <w:rPr>
                <w:rFonts w:ascii="Calibri" w:hAnsi="Calibri" w:cs="Calibri"/>
                <w:sz w:val="20"/>
                <w:szCs w:val="20"/>
              </w:rPr>
              <w:t xml:space="preserve">Westhaven </w:t>
            </w:r>
          </w:p>
          <w:p w14:paraId="51A2FA0A" w14:textId="538651F6" w:rsidR="003160CB" w:rsidRPr="007C4DF5" w:rsidRDefault="003160CB" w:rsidP="003160CB">
            <w:pPr>
              <w:rPr>
                <w:rFonts w:ascii="Calibri" w:hAnsi="Calibri" w:cs="Calibri"/>
                <w:sz w:val="20"/>
                <w:szCs w:val="20"/>
              </w:rPr>
            </w:pPr>
            <w:r w:rsidRPr="0038332B">
              <w:rPr>
                <w:rFonts w:ascii="Calibri" w:hAnsi="Calibri" w:cs="Calibri"/>
                <w:sz w:val="20"/>
                <w:szCs w:val="20"/>
              </w:rPr>
              <w:t>317-769-4390</w:t>
            </w:r>
          </w:p>
        </w:tc>
        <w:tc>
          <w:tcPr>
            <w:tcW w:w="239" w:type="dxa"/>
          </w:tcPr>
          <w:p w14:paraId="51A2FA0B" w14:textId="77777777" w:rsidR="003160CB" w:rsidRPr="007C4DF5" w:rsidRDefault="003160CB" w:rsidP="003160CB">
            <w:pPr>
              <w:rPr>
                <w:rFonts w:ascii="Calibri" w:hAnsi="Calibri" w:cs="Calibri"/>
                <w:sz w:val="20"/>
                <w:szCs w:val="20"/>
              </w:rPr>
            </w:pPr>
          </w:p>
        </w:tc>
        <w:tc>
          <w:tcPr>
            <w:tcW w:w="3551" w:type="dxa"/>
          </w:tcPr>
          <w:p w14:paraId="51A2FA0D" w14:textId="6FD42C2E"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 </w:t>
            </w:r>
          </w:p>
        </w:tc>
        <w:tc>
          <w:tcPr>
            <w:tcW w:w="247" w:type="dxa"/>
          </w:tcPr>
          <w:p w14:paraId="51A2FA0E" w14:textId="77777777" w:rsidR="003160CB" w:rsidRPr="007C4DF5" w:rsidRDefault="003160CB" w:rsidP="003160CB">
            <w:pPr>
              <w:rPr>
                <w:rFonts w:ascii="Calibri" w:hAnsi="Calibri" w:cs="Calibri"/>
                <w:sz w:val="20"/>
                <w:szCs w:val="20"/>
              </w:rPr>
            </w:pPr>
          </w:p>
        </w:tc>
        <w:tc>
          <w:tcPr>
            <w:tcW w:w="3551" w:type="dxa"/>
          </w:tcPr>
          <w:p w14:paraId="478CC874" w14:textId="77777777" w:rsidR="003160CB" w:rsidRPr="007C4DF5" w:rsidRDefault="003160CB" w:rsidP="003160CB">
            <w:pPr>
              <w:rPr>
                <w:rFonts w:ascii="Calibri" w:hAnsi="Calibri" w:cs="Calibri"/>
                <w:b/>
                <w:sz w:val="20"/>
                <w:szCs w:val="20"/>
              </w:rPr>
            </w:pPr>
          </w:p>
          <w:p w14:paraId="51A2FA10" w14:textId="7EF2F09A" w:rsidR="003160CB" w:rsidRPr="007C4DF5" w:rsidRDefault="003160CB" w:rsidP="003160CB">
            <w:pPr>
              <w:rPr>
                <w:rFonts w:ascii="Calibri" w:hAnsi="Calibri" w:cs="Calibri"/>
                <w:sz w:val="20"/>
                <w:szCs w:val="20"/>
              </w:rPr>
            </w:pPr>
            <w:r w:rsidRPr="007C4DF5">
              <w:rPr>
                <w:rFonts w:ascii="Calibri" w:hAnsi="Calibri" w:cs="Calibri"/>
                <w:b/>
                <w:sz w:val="20"/>
                <w:szCs w:val="20"/>
              </w:rPr>
              <w:t>Virginia</w:t>
            </w:r>
          </w:p>
        </w:tc>
      </w:tr>
      <w:tr w:rsidR="003160CB" w:rsidRPr="007C4DF5" w14:paraId="51A2FA1A" w14:textId="77777777" w:rsidTr="00943D87">
        <w:trPr>
          <w:trHeight w:val="144"/>
        </w:trPr>
        <w:tc>
          <w:tcPr>
            <w:tcW w:w="3551" w:type="dxa"/>
          </w:tcPr>
          <w:p w14:paraId="0A34DB11"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Williamsburg </w:t>
            </w:r>
            <w:r>
              <w:rPr>
                <w:rFonts w:ascii="Calibri" w:hAnsi="Calibri" w:cs="Calibri"/>
                <w:sz w:val="20"/>
                <w:szCs w:val="20"/>
              </w:rPr>
              <w:t>o</w:t>
            </w:r>
            <w:r w:rsidRPr="007C4DF5">
              <w:rPr>
                <w:rFonts w:ascii="Calibri" w:hAnsi="Calibri" w:cs="Calibri"/>
                <w:sz w:val="20"/>
                <w:szCs w:val="20"/>
              </w:rPr>
              <w:t xml:space="preserve">n </w:t>
            </w:r>
            <w:r>
              <w:rPr>
                <w:rFonts w:ascii="Calibri" w:hAnsi="Calibri" w:cs="Calibri"/>
                <w:sz w:val="20"/>
                <w:szCs w:val="20"/>
              </w:rPr>
              <w:t>t</w:t>
            </w:r>
            <w:r w:rsidRPr="007C4DF5">
              <w:rPr>
                <w:rFonts w:ascii="Calibri" w:hAnsi="Calibri" w:cs="Calibri"/>
                <w:sz w:val="20"/>
                <w:szCs w:val="20"/>
              </w:rPr>
              <w:t xml:space="preserve">he Lake Mishawaka </w:t>
            </w:r>
          </w:p>
          <w:p w14:paraId="51A2FA13" w14:textId="28C4DEFD" w:rsidR="003160CB" w:rsidRPr="007C4DF5" w:rsidRDefault="003160CB" w:rsidP="003160CB">
            <w:pPr>
              <w:rPr>
                <w:rFonts w:ascii="Calibri" w:hAnsi="Calibri" w:cs="Calibri"/>
                <w:sz w:val="20"/>
                <w:szCs w:val="20"/>
              </w:rPr>
            </w:pPr>
            <w:r>
              <w:rPr>
                <w:rFonts w:ascii="Calibri" w:hAnsi="Calibri" w:cs="Calibri"/>
                <w:sz w:val="20"/>
                <w:szCs w:val="20"/>
              </w:rPr>
              <w:t>574-</w:t>
            </w:r>
            <w:r w:rsidRPr="007C4DF5">
              <w:rPr>
                <w:rFonts w:ascii="Calibri" w:hAnsi="Calibri" w:cs="Calibri"/>
                <w:sz w:val="20"/>
                <w:szCs w:val="20"/>
              </w:rPr>
              <w:t>256-0237</w:t>
            </w:r>
          </w:p>
        </w:tc>
        <w:tc>
          <w:tcPr>
            <w:tcW w:w="239" w:type="dxa"/>
          </w:tcPr>
          <w:p w14:paraId="51A2FA14" w14:textId="77777777" w:rsidR="003160CB" w:rsidRPr="007C4DF5" w:rsidRDefault="003160CB" w:rsidP="003160CB">
            <w:pPr>
              <w:rPr>
                <w:rFonts w:ascii="Calibri" w:hAnsi="Calibri" w:cs="Calibri"/>
                <w:sz w:val="20"/>
                <w:szCs w:val="20"/>
              </w:rPr>
            </w:pPr>
          </w:p>
        </w:tc>
        <w:tc>
          <w:tcPr>
            <w:tcW w:w="3551" w:type="dxa"/>
          </w:tcPr>
          <w:p w14:paraId="66118FC7" w14:textId="77777777" w:rsidR="003160CB" w:rsidRDefault="003160CB" w:rsidP="003160CB">
            <w:pPr>
              <w:rPr>
                <w:rFonts w:ascii="Calibri" w:hAnsi="Calibri" w:cs="Calibri"/>
                <w:sz w:val="20"/>
                <w:szCs w:val="20"/>
              </w:rPr>
            </w:pPr>
          </w:p>
          <w:p w14:paraId="51A2FA16" w14:textId="4AC5C3D9" w:rsidR="003160CB" w:rsidRPr="007C4DF5" w:rsidRDefault="003160CB" w:rsidP="003160CB">
            <w:pPr>
              <w:rPr>
                <w:rFonts w:ascii="Calibri" w:hAnsi="Calibri" w:cs="Calibri"/>
                <w:sz w:val="20"/>
                <w:szCs w:val="20"/>
              </w:rPr>
            </w:pPr>
            <w:r>
              <w:rPr>
                <w:rFonts w:ascii="Calibri" w:hAnsi="Calibri" w:cs="Calibri"/>
                <w:b/>
                <w:sz w:val="20"/>
                <w:szCs w:val="20"/>
              </w:rPr>
              <w:t>Michigan</w:t>
            </w:r>
          </w:p>
        </w:tc>
        <w:tc>
          <w:tcPr>
            <w:tcW w:w="247" w:type="dxa"/>
          </w:tcPr>
          <w:p w14:paraId="51A2FA17" w14:textId="77777777" w:rsidR="003160CB" w:rsidRPr="007C4DF5" w:rsidRDefault="003160CB" w:rsidP="003160CB">
            <w:pPr>
              <w:rPr>
                <w:rFonts w:ascii="Calibri" w:hAnsi="Calibri" w:cs="Calibri"/>
                <w:sz w:val="20"/>
                <w:szCs w:val="20"/>
              </w:rPr>
            </w:pPr>
          </w:p>
        </w:tc>
        <w:tc>
          <w:tcPr>
            <w:tcW w:w="3551" w:type="dxa"/>
          </w:tcPr>
          <w:p w14:paraId="49054007"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Cambridge Square of Chesapeake </w:t>
            </w:r>
          </w:p>
          <w:p w14:paraId="51A2FA19" w14:textId="69761E96" w:rsidR="003160CB" w:rsidRPr="007C4DF5" w:rsidRDefault="003160CB" w:rsidP="003160CB">
            <w:pPr>
              <w:rPr>
                <w:rFonts w:ascii="Calibri" w:hAnsi="Calibri" w:cs="Calibri"/>
                <w:sz w:val="20"/>
                <w:szCs w:val="20"/>
              </w:rPr>
            </w:pPr>
            <w:r>
              <w:rPr>
                <w:rFonts w:ascii="Calibri" w:hAnsi="Calibri" w:cs="Calibri"/>
                <w:sz w:val="20"/>
                <w:szCs w:val="20"/>
              </w:rPr>
              <w:t>757-</w:t>
            </w:r>
            <w:r w:rsidRPr="007C4DF5">
              <w:rPr>
                <w:rFonts w:ascii="Calibri" w:hAnsi="Calibri" w:cs="Calibri"/>
                <w:sz w:val="20"/>
                <w:szCs w:val="20"/>
              </w:rPr>
              <w:t>547-7119</w:t>
            </w:r>
          </w:p>
        </w:tc>
      </w:tr>
      <w:tr w:rsidR="003160CB" w:rsidRPr="007C4DF5" w14:paraId="51A2FA23" w14:textId="77777777" w:rsidTr="00AB6643">
        <w:trPr>
          <w:trHeight w:val="144"/>
        </w:trPr>
        <w:tc>
          <w:tcPr>
            <w:tcW w:w="3551" w:type="dxa"/>
          </w:tcPr>
          <w:p w14:paraId="7E7B4528"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Williamsburg </w:t>
            </w:r>
            <w:r>
              <w:rPr>
                <w:rFonts w:ascii="Calibri" w:hAnsi="Calibri" w:cs="Calibri"/>
                <w:sz w:val="20"/>
                <w:szCs w:val="20"/>
              </w:rPr>
              <w:t>o</w:t>
            </w:r>
            <w:r w:rsidRPr="007C4DF5">
              <w:rPr>
                <w:rFonts w:ascii="Calibri" w:hAnsi="Calibri" w:cs="Calibri"/>
                <w:sz w:val="20"/>
                <w:szCs w:val="20"/>
              </w:rPr>
              <w:t xml:space="preserve">n the Lake of Valparaiso </w:t>
            </w:r>
          </w:p>
          <w:p w14:paraId="51A2FA1C" w14:textId="5A190910" w:rsidR="003160CB" w:rsidRPr="007C4DF5" w:rsidRDefault="003160CB" w:rsidP="003160CB">
            <w:pPr>
              <w:rPr>
                <w:rFonts w:ascii="Calibri" w:hAnsi="Calibri" w:cs="Calibri"/>
                <w:sz w:val="20"/>
                <w:szCs w:val="20"/>
              </w:rPr>
            </w:pPr>
            <w:r>
              <w:rPr>
                <w:rFonts w:ascii="Calibri" w:hAnsi="Calibri" w:cs="Calibri"/>
                <w:sz w:val="20"/>
                <w:szCs w:val="20"/>
              </w:rPr>
              <w:t>219-</w:t>
            </w:r>
            <w:r w:rsidRPr="007C4DF5">
              <w:rPr>
                <w:rFonts w:ascii="Calibri" w:hAnsi="Calibri" w:cs="Calibri"/>
                <w:sz w:val="20"/>
                <w:szCs w:val="20"/>
              </w:rPr>
              <w:t>462-6149</w:t>
            </w:r>
          </w:p>
        </w:tc>
        <w:tc>
          <w:tcPr>
            <w:tcW w:w="239" w:type="dxa"/>
          </w:tcPr>
          <w:p w14:paraId="51A2FA1D" w14:textId="77777777" w:rsidR="003160CB" w:rsidRPr="007C4DF5" w:rsidRDefault="003160CB" w:rsidP="003160CB">
            <w:pPr>
              <w:rPr>
                <w:rFonts w:ascii="Calibri" w:hAnsi="Calibri" w:cs="Calibri"/>
                <w:sz w:val="20"/>
                <w:szCs w:val="20"/>
              </w:rPr>
            </w:pPr>
          </w:p>
        </w:tc>
        <w:tc>
          <w:tcPr>
            <w:tcW w:w="3551" w:type="dxa"/>
          </w:tcPr>
          <w:p w14:paraId="689F46FE"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Cambridge Square of Flint </w:t>
            </w:r>
          </w:p>
          <w:p w14:paraId="51A2FA1F" w14:textId="41736A9F" w:rsidR="003160CB" w:rsidRPr="007C4DF5" w:rsidRDefault="003160CB" w:rsidP="003160CB">
            <w:pPr>
              <w:rPr>
                <w:rFonts w:ascii="Calibri" w:hAnsi="Calibri" w:cs="Calibri"/>
                <w:sz w:val="20"/>
                <w:szCs w:val="20"/>
              </w:rPr>
            </w:pPr>
            <w:r>
              <w:rPr>
                <w:rFonts w:ascii="Calibri" w:hAnsi="Calibri" w:cs="Calibri"/>
                <w:sz w:val="20"/>
                <w:szCs w:val="20"/>
              </w:rPr>
              <w:t>810-</w:t>
            </w:r>
            <w:r w:rsidRPr="007C4DF5">
              <w:rPr>
                <w:rFonts w:ascii="Calibri" w:hAnsi="Calibri" w:cs="Calibri"/>
                <w:sz w:val="20"/>
                <w:szCs w:val="20"/>
              </w:rPr>
              <w:t>733-1270</w:t>
            </w:r>
          </w:p>
        </w:tc>
        <w:tc>
          <w:tcPr>
            <w:tcW w:w="247" w:type="dxa"/>
          </w:tcPr>
          <w:p w14:paraId="51A2FA20" w14:textId="77777777" w:rsidR="003160CB" w:rsidRPr="007C4DF5" w:rsidRDefault="003160CB" w:rsidP="003160CB">
            <w:pPr>
              <w:rPr>
                <w:rFonts w:ascii="Calibri" w:hAnsi="Calibri" w:cs="Calibri"/>
                <w:sz w:val="20"/>
                <w:szCs w:val="20"/>
              </w:rPr>
            </w:pPr>
          </w:p>
        </w:tc>
        <w:tc>
          <w:tcPr>
            <w:tcW w:w="3551" w:type="dxa"/>
          </w:tcPr>
          <w:p w14:paraId="69353F14"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Carriage House of Virginia Beach </w:t>
            </w:r>
          </w:p>
          <w:p w14:paraId="51A2FA22" w14:textId="3AC1E0AC" w:rsidR="003160CB" w:rsidRPr="007C4DF5" w:rsidRDefault="003160CB" w:rsidP="003160CB">
            <w:pPr>
              <w:rPr>
                <w:rFonts w:ascii="Calibri" w:hAnsi="Calibri" w:cs="Calibri"/>
                <w:sz w:val="20"/>
                <w:szCs w:val="20"/>
              </w:rPr>
            </w:pPr>
            <w:r>
              <w:rPr>
                <w:rFonts w:ascii="Calibri" w:hAnsi="Calibri" w:cs="Calibri"/>
                <w:sz w:val="20"/>
                <w:szCs w:val="20"/>
              </w:rPr>
              <w:t>757-</w:t>
            </w:r>
            <w:r w:rsidRPr="007C4DF5">
              <w:rPr>
                <w:rFonts w:ascii="Calibri" w:hAnsi="Calibri" w:cs="Calibri"/>
                <w:sz w:val="20"/>
                <w:szCs w:val="20"/>
              </w:rPr>
              <w:t>499-8593</w:t>
            </w:r>
          </w:p>
        </w:tc>
      </w:tr>
      <w:tr w:rsidR="003160CB" w:rsidRPr="007C4DF5" w14:paraId="51A2FA2C" w14:textId="77777777" w:rsidTr="002C221D">
        <w:trPr>
          <w:trHeight w:val="144"/>
        </w:trPr>
        <w:tc>
          <w:tcPr>
            <w:tcW w:w="3551" w:type="dxa"/>
          </w:tcPr>
          <w:p w14:paraId="26EEA2F5" w14:textId="77777777" w:rsidR="003160CB" w:rsidRDefault="003160CB" w:rsidP="003160CB">
            <w:pPr>
              <w:rPr>
                <w:rFonts w:ascii="Calibri" w:hAnsi="Calibri" w:cs="Calibri"/>
                <w:sz w:val="20"/>
                <w:szCs w:val="20"/>
              </w:rPr>
            </w:pPr>
            <w:r>
              <w:rPr>
                <w:rFonts w:ascii="Calibri" w:hAnsi="Calibri" w:cs="Calibri"/>
                <w:sz w:val="20"/>
                <w:szCs w:val="20"/>
              </w:rPr>
              <w:t xml:space="preserve">Windsor Park </w:t>
            </w:r>
          </w:p>
          <w:p w14:paraId="51A2FA25" w14:textId="2BEE5C02" w:rsidR="003160CB" w:rsidRPr="007C4DF5" w:rsidRDefault="003160CB" w:rsidP="003160CB">
            <w:pPr>
              <w:rPr>
                <w:rFonts w:ascii="Calibri" w:hAnsi="Calibri" w:cs="Calibri"/>
                <w:sz w:val="20"/>
                <w:szCs w:val="20"/>
              </w:rPr>
            </w:pPr>
            <w:r>
              <w:rPr>
                <w:rFonts w:ascii="Calibri" w:hAnsi="Calibri" w:cs="Calibri"/>
                <w:sz w:val="20"/>
                <w:szCs w:val="20"/>
              </w:rPr>
              <w:t>317-241-2809</w:t>
            </w:r>
          </w:p>
        </w:tc>
        <w:tc>
          <w:tcPr>
            <w:tcW w:w="239" w:type="dxa"/>
          </w:tcPr>
          <w:p w14:paraId="51A2FA26" w14:textId="77777777" w:rsidR="003160CB" w:rsidRPr="007C4DF5" w:rsidRDefault="003160CB" w:rsidP="003160CB">
            <w:pPr>
              <w:rPr>
                <w:rFonts w:ascii="Calibri" w:hAnsi="Calibri" w:cs="Calibri"/>
                <w:sz w:val="20"/>
                <w:szCs w:val="20"/>
              </w:rPr>
            </w:pPr>
          </w:p>
        </w:tc>
        <w:tc>
          <w:tcPr>
            <w:tcW w:w="3551" w:type="dxa"/>
          </w:tcPr>
          <w:p w14:paraId="617F969B"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Cambridge Square of Grand Rapids </w:t>
            </w:r>
          </w:p>
          <w:p w14:paraId="51A2FA28" w14:textId="76C1A63A" w:rsidR="003160CB" w:rsidRPr="004F3333" w:rsidRDefault="003160CB" w:rsidP="003160CB">
            <w:pPr>
              <w:rPr>
                <w:rFonts w:ascii="Calibri" w:hAnsi="Calibri" w:cs="Calibri"/>
                <w:sz w:val="20"/>
                <w:szCs w:val="20"/>
              </w:rPr>
            </w:pPr>
            <w:r>
              <w:rPr>
                <w:rFonts w:ascii="Calibri" w:hAnsi="Calibri" w:cs="Calibri"/>
                <w:sz w:val="20"/>
                <w:szCs w:val="20"/>
              </w:rPr>
              <w:t>616-</w:t>
            </w:r>
            <w:r w:rsidRPr="007C4DF5">
              <w:rPr>
                <w:rFonts w:ascii="Calibri" w:hAnsi="Calibri" w:cs="Calibri"/>
                <w:sz w:val="20"/>
                <w:szCs w:val="20"/>
              </w:rPr>
              <w:t>451-3289</w:t>
            </w:r>
          </w:p>
        </w:tc>
        <w:tc>
          <w:tcPr>
            <w:tcW w:w="247" w:type="dxa"/>
          </w:tcPr>
          <w:p w14:paraId="51A2FA29" w14:textId="77777777" w:rsidR="003160CB" w:rsidRPr="007C4DF5" w:rsidRDefault="003160CB" w:rsidP="003160CB">
            <w:pPr>
              <w:rPr>
                <w:rFonts w:ascii="Calibri" w:hAnsi="Calibri" w:cs="Calibri"/>
                <w:sz w:val="20"/>
                <w:szCs w:val="20"/>
              </w:rPr>
            </w:pPr>
          </w:p>
        </w:tc>
        <w:tc>
          <w:tcPr>
            <w:tcW w:w="3551" w:type="dxa"/>
          </w:tcPr>
          <w:p w14:paraId="521B60A8"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Fairington of Roanoke </w:t>
            </w:r>
          </w:p>
          <w:p w14:paraId="51A2FA2B" w14:textId="7F57E7FE" w:rsidR="003160CB" w:rsidRPr="007C4DF5" w:rsidRDefault="003160CB" w:rsidP="003160CB">
            <w:pPr>
              <w:rPr>
                <w:rFonts w:ascii="Calibri" w:hAnsi="Calibri" w:cs="Calibri"/>
                <w:sz w:val="20"/>
                <w:szCs w:val="20"/>
              </w:rPr>
            </w:pPr>
            <w:r>
              <w:rPr>
                <w:rFonts w:ascii="Calibri" w:hAnsi="Calibri" w:cs="Calibri"/>
                <w:sz w:val="20"/>
                <w:szCs w:val="20"/>
              </w:rPr>
              <w:t>540-</w:t>
            </w:r>
            <w:r w:rsidRPr="007C4DF5">
              <w:rPr>
                <w:rFonts w:ascii="Calibri" w:hAnsi="Calibri" w:cs="Calibri"/>
                <w:sz w:val="20"/>
                <w:szCs w:val="20"/>
              </w:rPr>
              <w:t>989-7731</w:t>
            </w:r>
          </w:p>
        </w:tc>
      </w:tr>
      <w:tr w:rsidR="003160CB" w:rsidRPr="007C4DF5" w14:paraId="51A2FA35" w14:textId="77777777" w:rsidTr="00943D87">
        <w:trPr>
          <w:trHeight w:val="144"/>
        </w:trPr>
        <w:tc>
          <w:tcPr>
            <w:tcW w:w="3551" w:type="dxa"/>
          </w:tcPr>
          <w:p w14:paraId="7D9A021D" w14:textId="77777777" w:rsidR="003160CB" w:rsidRDefault="003160CB" w:rsidP="003160CB">
            <w:pPr>
              <w:rPr>
                <w:rFonts w:ascii="Calibri" w:hAnsi="Calibri" w:cs="Calibri"/>
                <w:sz w:val="20"/>
                <w:szCs w:val="20"/>
              </w:rPr>
            </w:pPr>
            <w:r>
              <w:rPr>
                <w:rFonts w:ascii="Calibri" w:hAnsi="Calibri" w:cs="Calibri"/>
                <w:sz w:val="20"/>
                <w:szCs w:val="20"/>
              </w:rPr>
              <w:t>Woodbridge of Bloomington</w:t>
            </w:r>
          </w:p>
          <w:p w14:paraId="51A2FA2E" w14:textId="185009C0" w:rsidR="003160CB" w:rsidRPr="007C4DF5" w:rsidRDefault="003160CB" w:rsidP="003160CB">
            <w:pPr>
              <w:rPr>
                <w:rFonts w:ascii="Calibri" w:hAnsi="Calibri" w:cs="Calibri"/>
                <w:sz w:val="20"/>
                <w:szCs w:val="20"/>
              </w:rPr>
            </w:pPr>
            <w:r>
              <w:rPr>
                <w:rFonts w:ascii="Calibri" w:hAnsi="Calibri" w:cs="Calibri"/>
                <w:sz w:val="20"/>
                <w:szCs w:val="20"/>
              </w:rPr>
              <w:t>812-337-3501</w:t>
            </w:r>
          </w:p>
        </w:tc>
        <w:tc>
          <w:tcPr>
            <w:tcW w:w="239" w:type="dxa"/>
          </w:tcPr>
          <w:p w14:paraId="51A2FA2F" w14:textId="77777777" w:rsidR="003160CB" w:rsidRPr="007C4DF5" w:rsidRDefault="003160CB" w:rsidP="003160CB">
            <w:pPr>
              <w:rPr>
                <w:rFonts w:ascii="Calibri" w:hAnsi="Calibri" w:cs="Calibri"/>
                <w:sz w:val="20"/>
                <w:szCs w:val="20"/>
              </w:rPr>
            </w:pPr>
          </w:p>
        </w:tc>
        <w:tc>
          <w:tcPr>
            <w:tcW w:w="3551" w:type="dxa"/>
          </w:tcPr>
          <w:p w14:paraId="0ED96AA5"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Carriage House of Muskegon </w:t>
            </w:r>
          </w:p>
          <w:p w14:paraId="51A2FA31" w14:textId="45DCF496" w:rsidR="003160CB" w:rsidRPr="00036DD9" w:rsidRDefault="003160CB" w:rsidP="003160CB">
            <w:pPr>
              <w:rPr>
                <w:rFonts w:ascii="Calibri" w:hAnsi="Calibri" w:cs="Calibri"/>
                <w:sz w:val="20"/>
                <w:szCs w:val="20"/>
              </w:rPr>
            </w:pPr>
            <w:r>
              <w:rPr>
                <w:rFonts w:ascii="Calibri" w:hAnsi="Calibri" w:cs="Calibri"/>
                <w:sz w:val="20"/>
                <w:szCs w:val="20"/>
              </w:rPr>
              <w:t>231-</w:t>
            </w:r>
            <w:r w:rsidRPr="007C4DF5">
              <w:rPr>
                <w:rFonts w:ascii="Calibri" w:hAnsi="Calibri" w:cs="Calibri"/>
                <w:sz w:val="20"/>
                <w:szCs w:val="20"/>
              </w:rPr>
              <w:t>773-2811</w:t>
            </w:r>
          </w:p>
        </w:tc>
        <w:tc>
          <w:tcPr>
            <w:tcW w:w="247" w:type="dxa"/>
          </w:tcPr>
          <w:p w14:paraId="51A2FA32" w14:textId="77777777" w:rsidR="003160CB" w:rsidRPr="007C4DF5" w:rsidRDefault="003160CB" w:rsidP="003160CB">
            <w:pPr>
              <w:rPr>
                <w:rFonts w:ascii="Calibri" w:hAnsi="Calibri" w:cs="Calibri"/>
                <w:sz w:val="20"/>
                <w:szCs w:val="20"/>
              </w:rPr>
            </w:pPr>
          </w:p>
        </w:tc>
        <w:tc>
          <w:tcPr>
            <w:tcW w:w="3551" w:type="dxa"/>
          </w:tcPr>
          <w:p w14:paraId="29DF301A" w14:textId="65256141" w:rsidR="003160CB" w:rsidRDefault="003160CB" w:rsidP="003160CB">
            <w:pPr>
              <w:rPr>
                <w:rFonts w:ascii="Calibri" w:hAnsi="Calibri" w:cs="Calibri"/>
                <w:bCs/>
                <w:sz w:val="20"/>
                <w:szCs w:val="20"/>
              </w:rPr>
            </w:pPr>
            <w:r w:rsidRPr="009366C7">
              <w:rPr>
                <w:rFonts w:ascii="Calibri" w:hAnsi="Calibri" w:cs="Calibri"/>
                <w:bCs/>
                <w:sz w:val="20"/>
                <w:szCs w:val="20"/>
              </w:rPr>
              <w:t>Governor’s Pointe</w:t>
            </w:r>
            <w:r>
              <w:rPr>
                <w:rFonts w:ascii="Calibri" w:hAnsi="Calibri" w:cs="Calibri"/>
                <w:bCs/>
                <w:sz w:val="20"/>
                <w:szCs w:val="20"/>
              </w:rPr>
              <w:t xml:space="preserve"> </w:t>
            </w:r>
          </w:p>
          <w:p w14:paraId="51A2FA34" w14:textId="72452FE2" w:rsidR="003160CB" w:rsidRPr="007C4DF5" w:rsidRDefault="003160CB" w:rsidP="003160CB">
            <w:pPr>
              <w:rPr>
                <w:rFonts w:ascii="Calibri" w:hAnsi="Calibri" w:cs="Calibri"/>
                <w:sz w:val="20"/>
                <w:szCs w:val="20"/>
              </w:rPr>
            </w:pPr>
            <w:r w:rsidRPr="009366C7">
              <w:rPr>
                <w:rFonts w:ascii="Calibri" w:hAnsi="Calibri" w:cs="Calibri"/>
                <w:bCs/>
                <w:sz w:val="20"/>
                <w:szCs w:val="20"/>
              </w:rPr>
              <w:t>757-410-5670</w:t>
            </w:r>
          </w:p>
        </w:tc>
      </w:tr>
      <w:tr w:rsidR="003160CB" w:rsidRPr="007C4DF5" w14:paraId="51A2FA3E" w14:textId="77777777" w:rsidTr="00943D87">
        <w:trPr>
          <w:trHeight w:val="144"/>
        </w:trPr>
        <w:tc>
          <w:tcPr>
            <w:tcW w:w="3551" w:type="dxa"/>
          </w:tcPr>
          <w:p w14:paraId="5192BDED"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Woodbridge </w:t>
            </w:r>
            <w:r>
              <w:rPr>
                <w:rFonts w:ascii="Calibri" w:hAnsi="Calibri" w:cs="Calibri"/>
                <w:sz w:val="20"/>
                <w:szCs w:val="20"/>
              </w:rPr>
              <w:t>of</w:t>
            </w:r>
            <w:r w:rsidRPr="007C4DF5">
              <w:rPr>
                <w:rFonts w:ascii="Calibri" w:hAnsi="Calibri" w:cs="Calibri"/>
                <w:sz w:val="20"/>
                <w:szCs w:val="20"/>
              </w:rPr>
              <w:t xml:space="preserve"> Castleton </w:t>
            </w:r>
          </w:p>
          <w:p w14:paraId="51A2FA37" w14:textId="058D0943" w:rsidR="003160CB" w:rsidRPr="007C4DF5" w:rsidRDefault="003160CB" w:rsidP="003160CB">
            <w:pPr>
              <w:rPr>
                <w:rFonts w:ascii="Calibri" w:hAnsi="Calibri" w:cs="Calibri"/>
                <w:sz w:val="20"/>
                <w:szCs w:val="20"/>
              </w:rPr>
            </w:pPr>
            <w:r>
              <w:rPr>
                <w:rFonts w:ascii="Calibri" w:hAnsi="Calibri" w:cs="Calibri"/>
                <w:sz w:val="20"/>
                <w:szCs w:val="20"/>
              </w:rPr>
              <w:t>317-</w:t>
            </w:r>
            <w:r w:rsidRPr="007C4DF5">
              <w:rPr>
                <w:rFonts w:ascii="Calibri" w:hAnsi="Calibri" w:cs="Calibri"/>
                <w:sz w:val="20"/>
                <w:szCs w:val="20"/>
              </w:rPr>
              <w:t>842-2505</w:t>
            </w:r>
          </w:p>
        </w:tc>
        <w:tc>
          <w:tcPr>
            <w:tcW w:w="239" w:type="dxa"/>
          </w:tcPr>
          <w:p w14:paraId="51A2FA38" w14:textId="77777777" w:rsidR="003160CB" w:rsidRPr="007C4DF5" w:rsidRDefault="003160CB" w:rsidP="003160CB">
            <w:pPr>
              <w:rPr>
                <w:rFonts w:ascii="Calibri" w:hAnsi="Calibri" w:cs="Calibri"/>
                <w:sz w:val="20"/>
                <w:szCs w:val="20"/>
              </w:rPr>
            </w:pPr>
          </w:p>
        </w:tc>
        <w:tc>
          <w:tcPr>
            <w:tcW w:w="3551" w:type="dxa"/>
          </w:tcPr>
          <w:p w14:paraId="3ADCC820"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Hickory Village of Muskegon </w:t>
            </w:r>
          </w:p>
          <w:p w14:paraId="51A2FA3A" w14:textId="42F63A6F" w:rsidR="003160CB" w:rsidRPr="007C4DF5" w:rsidRDefault="003160CB" w:rsidP="003160CB">
            <w:pPr>
              <w:rPr>
                <w:rFonts w:ascii="Calibri" w:hAnsi="Calibri" w:cs="Calibri"/>
                <w:b/>
                <w:sz w:val="20"/>
                <w:szCs w:val="20"/>
              </w:rPr>
            </w:pPr>
            <w:r>
              <w:rPr>
                <w:rFonts w:ascii="Calibri" w:hAnsi="Calibri" w:cs="Calibri"/>
                <w:sz w:val="20"/>
                <w:szCs w:val="20"/>
              </w:rPr>
              <w:t>231-</w:t>
            </w:r>
            <w:r w:rsidRPr="007C4DF5">
              <w:rPr>
                <w:rFonts w:ascii="Calibri" w:hAnsi="Calibri" w:cs="Calibri"/>
                <w:sz w:val="20"/>
                <w:szCs w:val="20"/>
              </w:rPr>
              <w:t>773-2811</w:t>
            </w:r>
          </w:p>
        </w:tc>
        <w:tc>
          <w:tcPr>
            <w:tcW w:w="247" w:type="dxa"/>
          </w:tcPr>
          <w:p w14:paraId="51A2FA3B" w14:textId="77777777" w:rsidR="003160CB" w:rsidRPr="007C4DF5" w:rsidRDefault="003160CB" w:rsidP="003160CB">
            <w:pPr>
              <w:rPr>
                <w:rFonts w:ascii="Calibri" w:hAnsi="Calibri" w:cs="Calibri"/>
                <w:sz w:val="20"/>
                <w:szCs w:val="20"/>
              </w:rPr>
            </w:pPr>
          </w:p>
        </w:tc>
        <w:tc>
          <w:tcPr>
            <w:tcW w:w="3551" w:type="dxa"/>
          </w:tcPr>
          <w:p w14:paraId="1DF33D0D" w14:textId="2EF834B6" w:rsidR="003160CB" w:rsidRDefault="003160CB" w:rsidP="003160CB">
            <w:pPr>
              <w:rPr>
                <w:rFonts w:ascii="Calibri" w:hAnsi="Calibri" w:cs="Calibri"/>
                <w:sz w:val="20"/>
                <w:szCs w:val="20"/>
              </w:rPr>
            </w:pPr>
            <w:r>
              <w:rPr>
                <w:rFonts w:ascii="Calibri" w:hAnsi="Calibri" w:cs="Calibri"/>
                <w:sz w:val="20"/>
                <w:szCs w:val="20"/>
              </w:rPr>
              <w:t xml:space="preserve">Kings Landing </w:t>
            </w:r>
          </w:p>
          <w:p w14:paraId="51A2FA3D" w14:textId="1779D0ED" w:rsidR="003160CB" w:rsidRPr="007C4DF5" w:rsidRDefault="003160CB" w:rsidP="003160CB">
            <w:pPr>
              <w:rPr>
                <w:rFonts w:ascii="Calibri" w:hAnsi="Calibri" w:cs="Calibri"/>
                <w:sz w:val="20"/>
                <w:szCs w:val="20"/>
              </w:rPr>
            </w:pPr>
            <w:r>
              <w:rPr>
                <w:rFonts w:ascii="Calibri" w:hAnsi="Calibri" w:cs="Calibri"/>
                <w:sz w:val="20"/>
                <w:szCs w:val="20"/>
              </w:rPr>
              <w:t>877-883-0784</w:t>
            </w:r>
          </w:p>
        </w:tc>
      </w:tr>
      <w:tr w:rsidR="003160CB" w:rsidRPr="007C4DF5" w14:paraId="51A2FA47" w14:textId="77777777" w:rsidTr="00257670">
        <w:trPr>
          <w:trHeight w:val="144"/>
        </w:trPr>
        <w:tc>
          <w:tcPr>
            <w:tcW w:w="3551" w:type="dxa"/>
          </w:tcPr>
          <w:p w14:paraId="074501ED"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Woodlake </w:t>
            </w:r>
          </w:p>
          <w:p w14:paraId="51A2FA40" w14:textId="7D679492" w:rsidR="003160CB" w:rsidRPr="007C4DF5" w:rsidRDefault="003160CB" w:rsidP="003160CB">
            <w:pPr>
              <w:rPr>
                <w:rFonts w:ascii="Calibri" w:hAnsi="Calibri" w:cs="Calibri"/>
                <w:sz w:val="20"/>
                <w:szCs w:val="20"/>
              </w:rPr>
            </w:pPr>
            <w:r w:rsidRPr="007C4DF5">
              <w:rPr>
                <w:rFonts w:ascii="Calibri" w:hAnsi="Calibri" w:cs="Calibri"/>
                <w:sz w:val="20"/>
                <w:szCs w:val="20"/>
              </w:rPr>
              <w:t>317</w:t>
            </w:r>
            <w:r>
              <w:rPr>
                <w:rFonts w:ascii="Calibri" w:hAnsi="Calibri" w:cs="Calibri"/>
                <w:sz w:val="20"/>
                <w:szCs w:val="20"/>
              </w:rPr>
              <w:t>-</w:t>
            </w:r>
            <w:r w:rsidRPr="007C4DF5">
              <w:rPr>
                <w:rFonts w:ascii="Calibri" w:hAnsi="Calibri" w:cs="Calibri"/>
                <w:sz w:val="20"/>
                <w:szCs w:val="20"/>
              </w:rPr>
              <w:t>259-7436</w:t>
            </w:r>
          </w:p>
        </w:tc>
        <w:tc>
          <w:tcPr>
            <w:tcW w:w="239" w:type="dxa"/>
          </w:tcPr>
          <w:p w14:paraId="51A2FA41" w14:textId="77777777" w:rsidR="003160CB" w:rsidRPr="007C4DF5" w:rsidRDefault="003160CB" w:rsidP="003160CB">
            <w:pPr>
              <w:rPr>
                <w:rFonts w:ascii="Calibri" w:hAnsi="Calibri" w:cs="Calibri"/>
                <w:sz w:val="20"/>
                <w:szCs w:val="20"/>
              </w:rPr>
            </w:pPr>
          </w:p>
        </w:tc>
        <w:tc>
          <w:tcPr>
            <w:tcW w:w="3551" w:type="dxa"/>
          </w:tcPr>
          <w:p w14:paraId="7B2C80BF" w14:textId="77777777" w:rsidR="003160CB" w:rsidRDefault="003160CB" w:rsidP="003160CB">
            <w:pPr>
              <w:rPr>
                <w:rFonts w:ascii="Calibri" w:hAnsi="Calibri" w:cs="Calibri"/>
                <w:bCs/>
                <w:sz w:val="20"/>
                <w:szCs w:val="20"/>
              </w:rPr>
            </w:pPr>
            <w:r w:rsidRPr="00045185">
              <w:rPr>
                <w:rFonts w:ascii="Calibri" w:hAnsi="Calibri" w:cs="Calibri"/>
                <w:bCs/>
                <w:sz w:val="20"/>
                <w:szCs w:val="20"/>
              </w:rPr>
              <w:t>M</w:t>
            </w:r>
            <w:r>
              <w:rPr>
                <w:rFonts w:ascii="Calibri" w:hAnsi="Calibri" w:cs="Calibri"/>
                <w:bCs/>
                <w:sz w:val="20"/>
                <w:szCs w:val="20"/>
              </w:rPr>
              <w:t>arshall House</w:t>
            </w:r>
          </w:p>
          <w:p w14:paraId="51A2FA43" w14:textId="75542A13" w:rsidR="003160CB" w:rsidRPr="007C4DF5" w:rsidRDefault="003160CB" w:rsidP="003160CB">
            <w:pPr>
              <w:rPr>
                <w:rFonts w:ascii="Calibri" w:hAnsi="Calibri" w:cs="Calibri"/>
                <w:sz w:val="20"/>
                <w:szCs w:val="20"/>
              </w:rPr>
            </w:pPr>
            <w:r>
              <w:rPr>
                <w:rFonts w:ascii="Calibri" w:hAnsi="Calibri" w:cs="Calibri"/>
                <w:bCs/>
                <w:sz w:val="20"/>
                <w:szCs w:val="20"/>
              </w:rPr>
              <w:t>269-781-2391</w:t>
            </w:r>
          </w:p>
        </w:tc>
        <w:tc>
          <w:tcPr>
            <w:tcW w:w="247" w:type="dxa"/>
          </w:tcPr>
          <w:p w14:paraId="51A2FA44" w14:textId="77777777" w:rsidR="003160CB" w:rsidRPr="007C4DF5" w:rsidRDefault="003160CB" w:rsidP="003160CB">
            <w:pPr>
              <w:rPr>
                <w:rFonts w:ascii="Calibri" w:hAnsi="Calibri" w:cs="Calibri"/>
                <w:sz w:val="20"/>
                <w:szCs w:val="20"/>
              </w:rPr>
            </w:pPr>
          </w:p>
        </w:tc>
        <w:tc>
          <w:tcPr>
            <w:tcW w:w="3551" w:type="dxa"/>
          </w:tcPr>
          <w:p w14:paraId="56AA41F5" w14:textId="77777777" w:rsidR="003160CB" w:rsidRDefault="003160CB" w:rsidP="003160CB">
            <w:pPr>
              <w:rPr>
                <w:rFonts w:ascii="Calibri" w:hAnsi="Calibri" w:cs="Calibri"/>
                <w:sz w:val="20"/>
                <w:szCs w:val="20"/>
              </w:rPr>
            </w:pPr>
            <w:r>
              <w:rPr>
                <w:rFonts w:ascii="Calibri" w:hAnsi="Calibri" w:cs="Calibri"/>
                <w:sz w:val="20"/>
                <w:szCs w:val="20"/>
              </w:rPr>
              <w:t xml:space="preserve">Spruce Village </w:t>
            </w:r>
          </w:p>
          <w:p w14:paraId="51A2FA46" w14:textId="54081F6C" w:rsidR="003160CB" w:rsidRPr="007C4DF5" w:rsidRDefault="003160CB" w:rsidP="003160CB">
            <w:pPr>
              <w:rPr>
                <w:rFonts w:ascii="Calibri" w:hAnsi="Calibri" w:cs="Calibri"/>
                <w:sz w:val="20"/>
                <w:szCs w:val="20"/>
              </w:rPr>
            </w:pPr>
            <w:r>
              <w:rPr>
                <w:rFonts w:ascii="Calibri" w:hAnsi="Calibri" w:cs="Calibri"/>
                <w:sz w:val="20"/>
                <w:szCs w:val="20"/>
              </w:rPr>
              <w:t>276-632-5156</w:t>
            </w:r>
          </w:p>
        </w:tc>
      </w:tr>
      <w:tr w:rsidR="003160CB" w:rsidRPr="007C4DF5" w14:paraId="51A2FA50" w14:textId="77777777" w:rsidTr="00246623">
        <w:trPr>
          <w:trHeight w:val="144"/>
        </w:trPr>
        <w:tc>
          <w:tcPr>
            <w:tcW w:w="3551" w:type="dxa"/>
          </w:tcPr>
          <w:p w14:paraId="7D85BB70" w14:textId="77777777" w:rsidR="003160CB" w:rsidRPr="00C363B4" w:rsidRDefault="003160CB" w:rsidP="003160CB">
            <w:pPr>
              <w:rPr>
                <w:rFonts w:ascii="Calibri" w:hAnsi="Calibri" w:cs="Calibri"/>
                <w:bCs/>
                <w:sz w:val="20"/>
                <w:szCs w:val="20"/>
              </w:rPr>
            </w:pPr>
            <w:r w:rsidRPr="00C363B4">
              <w:rPr>
                <w:rFonts w:ascii="Calibri" w:hAnsi="Calibri" w:cs="Calibri"/>
                <w:bCs/>
                <w:sz w:val="20"/>
                <w:szCs w:val="20"/>
              </w:rPr>
              <w:t xml:space="preserve">Woodland Crossing </w:t>
            </w:r>
          </w:p>
          <w:p w14:paraId="51A2FA49" w14:textId="0E74BA37" w:rsidR="003160CB" w:rsidRPr="007C4DF5" w:rsidRDefault="003160CB" w:rsidP="003160CB">
            <w:pPr>
              <w:rPr>
                <w:rFonts w:ascii="Calibri" w:hAnsi="Calibri" w:cs="Calibri"/>
                <w:sz w:val="20"/>
                <w:szCs w:val="20"/>
              </w:rPr>
            </w:pPr>
            <w:r w:rsidRPr="00C363B4">
              <w:rPr>
                <w:rFonts w:ascii="Calibri" w:hAnsi="Calibri" w:cs="Calibri"/>
                <w:bCs/>
                <w:sz w:val="20"/>
                <w:szCs w:val="20"/>
              </w:rPr>
              <w:t>219-878-1140</w:t>
            </w:r>
          </w:p>
        </w:tc>
        <w:tc>
          <w:tcPr>
            <w:tcW w:w="239" w:type="dxa"/>
          </w:tcPr>
          <w:p w14:paraId="51A2FA4A" w14:textId="77777777" w:rsidR="003160CB" w:rsidRPr="007C4DF5" w:rsidRDefault="003160CB" w:rsidP="003160CB">
            <w:pPr>
              <w:rPr>
                <w:rFonts w:ascii="Calibri" w:hAnsi="Calibri" w:cs="Calibri"/>
                <w:sz w:val="20"/>
                <w:szCs w:val="20"/>
              </w:rPr>
            </w:pPr>
          </w:p>
        </w:tc>
        <w:tc>
          <w:tcPr>
            <w:tcW w:w="3551" w:type="dxa"/>
          </w:tcPr>
          <w:p w14:paraId="3125F919"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Suntree </w:t>
            </w:r>
          </w:p>
          <w:p w14:paraId="51A2FA4C" w14:textId="18D20F33" w:rsidR="003160CB" w:rsidRPr="007C4DF5" w:rsidRDefault="003160CB" w:rsidP="003160CB">
            <w:pPr>
              <w:rPr>
                <w:rFonts w:ascii="Calibri" w:hAnsi="Calibri" w:cs="Calibri"/>
                <w:sz w:val="20"/>
                <w:szCs w:val="20"/>
              </w:rPr>
            </w:pPr>
            <w:r w:rsidRPr="007C4DF5">
              <w:rPr>
                <w:rFonts w:ascii="Calibri" w:hAnsi="Calibri" w:cs="Calibri"/>
                <w:sz w:val="20"/>
                <w:szCs w:val="20"/>
              </w:rPr>
              <w:t>989-224-8919</w:t>
            </w:r>
          </w:p>
        </w:tc>
        <w:tc>
          <w:tcPr>
            <w:tcW w:w="247" w:type="dxa"/>
          </w:tcPr>
          <w:p w14:paraId="51A2FA4D" w14:textId="77777777" w:rsidR="003160CB" w:rsidRPr="007C4DF5" w:rsidRDefault="003160CB" w:rsidP="003160CB">
            <w:pPr>
              <w:rPr>
                <w:rFonts w:ascii="Calibri" w:hAnsi="Calibri" w:cs="Calibri"/>
                <w:sz w:val="20"/>
                <w:szCs w:val="20"/>
              </w:rPr>
            </w:pPr>
          </w:p>
        </w:tc>
        <w:tc>
          <w:tcPr>
            <w:tcW w:w="3551" w:type="dxa"/>
          </w:tcPr>
          <w:p w14:paraId="74BF67AB" w14:textId="15BF778E"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The Woods of Fairfax </w:t>
            </w:r>
          </w:p>
          <w:p w14:paraId="51A2FA4F" w14:textId="6DF8EE53" w:rsidR="003160CB" w:rsidRPr="007C4DF5" w:rsidRDefault="003160CB" w:rsidP="003160CB">
            <w:pPr>
              <w:rPr>
                <w:rFonts w:ascii="Calibri" w:hAnsi="Calibri" w:cs="Calibri"/>
                <w:sz w:val="20"/>
                <w:szCs w:val="20"/>
              </w:rPr>
            </w:pPr>
            <w:r>
              <w:rPr>
                <w:rFonts w:ascii="Calibri" w:hAnsi="Calibri" w:cs="Calibri"/>
                <w:sz w:val="20"/>
                <w:szCs w:val="20"/>
              </w:rPr>
              <w:t>703-</w:t>
            </w:r>
            <w:r w:rsidRPr="007C4DF5">
              <w:rPr>
                <w:rFonts w:ascii="Calibri" w:hAnsi="Calibri" w:cs="Calibri"/>
                <w:sz w:val="20"/>
                <w:szCs w:val="20"/>
              </w:rPr>
              <w:t>550-9331</w:t>
            </w:r>
          </w:p>
        </w:tc>
      </w:tr>
      <w:tr w:rsidR="003160CB" w:rsidRPr="007C4DF5" w14:paraId="51A2FA59" w14:textId="77777777" w:rsidTr="00943D87">
        <w:trPr>
          <w:trHeight w:val="144"/>
        </w:trPr>
        <w:tc>
          <w:tcPr>
            <w:tcW w:w="3551" w:type="dxa"/>
          </w:tcPr>
          <w:p w14:paraId="2F1893A4" w14:textId="77777777" w:rsidR="003160CB" w:rsidRPr="007C4DF5" w:rsidRDefault="003160CB" w:rsidP="003160CB">
            <w:pPr>
              <w:rPr>
                <w:rFonts w:ascii="Calibri" w:hAnsi="Calibri" w:cs="Calibri"/>
                <w:b/>
                <w:sz w:val="20"/>
                <w:szCs w:val="20"/>
              </w:rPr>
            </w:pPr>
          </w:p>
          <w:p w14:paraId="51A2FA52" w14:textId="5CE4D53D" w:rsidR="003160CB" w:rsidRPr="007C4DF5" w:rsidRDefault="003160CB" w:rsidP="003160CB">
            <w:pPr>
              <w:rPr>
                <w:rFonts w:ascii="Calibri" w:hAnsi="Calibri" w:cs="Calibri"/>
                <w:sz w:val="20"/>
                <w:szCs w:val="20"/>
              </w:rPr>
            </w:pPr>
            <w:r w:rsidRPr="007C4DF5">
              <w:rPr>
                <w:rFonts w:ascii="Calibri" w:hAnsi="Calibri" w:cs="Calibri"/>
                <w:b/>
                <w:sz w:val="20"/>
                <w:szCs w:val="20"/>
              </w:rPr>
              <w:t>Illinois</w:t>
            </w:r>
          </w:p>
        </w:tc>
        <w:tc>
          <w:tcPr>
            <w:tcW w:w="239" w:type="dxa"/>
          </w:tcPr>
          <w:p w14:paraId="51A2FA53" w14:textId="77777777" w:rsidR="003160CB" w:rsidRPr="007C4DF5" w:rsidRDefault="003160CB" w:rsidP="003160CB">
            <w:pPr>
              <w:rPr>
                <w:rFonts w:ascii="Calibri" w:hAnsi="Calibri" w:cs="Calibri"/>
                <w:sz w:val="20"/>
                <w:szCs w:val="20"/>
              </w:rPr>
            </w:pPr>
          </w:p>
        </w:tc>
        <w:tc>
          <w:tcPr>
            <w:tcW w:w="3551" w:type="dxa"/>
          </w:tcPr>
          <w:p w14:paraId="7CAFD4FD"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Plymouth Arms (Grand Rapids) </w:t>
            </w:r>
          </w:p>
          <w:p w14:paraId="51A2FA55" w14:textId="008AEDBE" w:rsidR="003160CB" w:rsidRPr="00045185" w:rsidRDefault="003160CB" w:rsidP="003160CB">
            <w:pPr>
              <w:rPr>
                <w:rFonts w:ascii="Calibri" w:hAnsi="Calibri" w:cs="Calibri"/>
                <w:bCs/>
                <w:sz w:val="20"/>
                <w:szCs w:val="20"/>
              </w:rPr>
            </w:pPr>
            <w:r>
              <w:rPr>
                <w:rFonts w:ascii="Calibri" w:hAnsi="Calibri" w:cs="Calibri"/>
                <w:sz w:val="20"/>
                <w:szCs w:val="20"/>
              </w:rPr>
              <w:t>616-</w:t>
            </w:r>
            <w:r w:rsidRPr="007C4DF5">
              <w:rPr>
                <w:rFonts w:ascii="Calibri" w:hAnsi="Calibri" w:cs="Calibri"/>
                <w:sz w:val="20"/>
                <w:szCs w:val="20"/>
              </w:rPr>
              <w:t>451-3289</w:t>
            </w:r>
          </w:p>
        </w:tc>
        <w:tc>
          <w:tcPr>
            <w:tcW w:w="247" w:type="dxa"/>
          </w:tcPr>
          <w:p w14:paraId="51A2FA56" w14:textId="77777777" w:rsidR="003160CB" w:rsidRPr="007C4DF5" w:rsidRDefault="003160CB" w:rsidP="003160CB">
            <w:pPr>
              <w:rPr>
                <w:rFonts w:ascii="Calibri" w:hAnsi="Calibri" w:cs="Calibri"/>
                <w:sz w:val="20"/>
                <w:szCs w:val="20"/>
              </w:rPr>
            </w:pPr>
          </w:p>
        </w:tc>
        <w:tc>
          <w:tcPr>
            <w:tcW w:w="3551" w:type="dxa"/>
          </w:tcPr>
          <w:p w14:paraId="51A2FA58" w14:textId="6D3240B6" w:rsidR="003160CB" w:rsidRPr="007C4DF5" w:rsidRDefault="003160CB" w:rsidP="003160CB">
            <w:pPr>
              <w:rPr>
                <w:rFonts w:ascii="Calibri" w:hAnsi="Calibri" w:cs="Calibri"/>
                <w:sz w:val="20"/>
                <w:szCs w:val="20"/>
              </w:rPr>
            </w:pPr>
          </w:p>
        </w:tc>
      </w:tr>
      <w:tr w:rsidR="003160CB" w:rsidRPr="007C4DF5" w14:paraId="51A2FA62" w14:textId="77777777" w:rsidTr="00613ACC">
        <w:trPr>
          <w:trHeight w:val="144"/>
        </w:trPr>
        <w:tc>
          <w:tcPr>
            <w:tcW w:w="3551" w:type="dxa"/>
          </w:tcPr>
          <w:p w14:paraId="062DE0B0"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Carriage House of Decatur</w:t>
            </w:r>
          </w:p>
          <w:p w14:paraId="51A2FA5B" w14:textId="29116BEC" w:rsidR="003160CB" w:rsidRPr="007C4DF5" w:rsidRDefault="003160CB" w:rsidP="003160CB">
            <w:pPr>
              <w:rPr>
                <w:rFonts w:ascii="Calibri" w:hAnsi="Calibri" w:cs="Calibri"/>
                <w:sz w:val="20"/>
                <w:szCs w:val="20"/>
              </w:rPr>
            </w:pPr>
            <w:r>
              <w:rPr>
                <w:rFonts w:ascii="Calibri" w:hAnsi="Calibri" w:cs="Calibri"/>
                <w:sz w:val="20"/>
                <w:szCs w:val="20"/>
              </w:rPr>
              <w:t>217-</w:t>
            </w:r>
            <w:r w:rsidRPr="007C4DF5">
              <w:rPr>
                <w:rFonts w:ascii="Calibri" w:hAnsi="Calibri" w:cs="Calibri"/>
                <w:sz w:val="20"/>
                <w:szCs w:val="20"/>
              </w:rPr>
              <w:t>875-0150</w:t>
            </w:r>
          </w:p>
        </w:tc>
        <w:tc>
          <w:tcPr>
            <w:tcW w:w="239" w:type="dxa"/>
          </w:tcPr>
          <w:p w14:paraId="51A2FA5C" w14:textId="77777777" w:rsidR="003160CB" w:rsidRPr="007C4DF5" w:rsidRDefault="003160CB" w:rsidP="003160CB">
            <w:pPr>
              <w:rPr>
                <w:rFonts w:ascii="Calibri" w:hAnsi="Calibri" w:cs="Calibri"/>
                <w:sz w:val="20"/>
                <w:szCs w:val="20"/>
              </w:rPr>
            </w:pPr>
          </w:p>
        </w:tc>
        <w:tc>
          <w:tcPr>
            <w:tcW w:w="3551" w:type="dxa"/>
          </w:tcPr>
          <w:p w14:paraId="51A2FA5E" w14:textId="1C55E97E" w:rsidR="003160CB" w:rsidRPr="007C4DF5" w:rsidRDefault="003160CB" w:rsidP="003160CB">
            <w:pPr>
              <w:rPr>
                <w:rFonts w:ascii="Calibri" w:hAnsi="Calibri" w:cs="Calibri"/>
                <w:sz w:val="20"/>
                <w:szCs w:val="20"/>
              </w:rPr>
            </w:pPr>
          </w:p>
        </w:tc>
        <w:tc>
          <w:tcPr>
            <w:tcW w:w="247" w:type="dxa"/>
          </w:tcPr>
          <w:p w14:paraId="51A2FA5F" w14:textId="77777777" w:rsidR="003160CB" w:rsidRPr="007C4DF5" w:rsidRDefault="003160CB" w:rsidP="003160CB">
            <w:pPr>
              <w:rPr>
                <w:rFonts w:ascii="Calibri" w:hAnsi="Calibri" w:cs="Calibri"/>
                <w:sz w:val="20"/>
                <w:szCs w:val="20"/>
              </w:rPr>
            </w:pPr>
          </w:p>
        </w:tc>
        <w:tc>
          <w:tcPr>
            <w:tcW w:w="3551" w:type="dxa"/>
          </w:tcPr>
          <w:p w14:paraId="359B88C4" w14:textId="77777777" w:rsidR="003160CB" w:rsidRDefault="003160CB" w:rsidP="003160CB">
            <w:pPr>
              <w:rPr>
                <w:rFonts w:ascii="Calibri" w:hAnsi="Calibri" w:cs="Calibri"/>
                <w:b/>
                <w:sz w:val="20"/>
                <w:szCs w:val="20"/>
              </w:rPr>
            </w:pPr>
          </w:p>
          <w:p w14:paraId="51A2FA61" w14:textId="2ADA9175" w:rsidR="003160CB" w:rsidRPr="007C4DF5" w:rsidRDefault="003160CB" w:rsidP="003160CB">
            <w:pPr>
              <w:rPr>
                <w:rFonts w:ascii="Calibri" w:hAnsi="Calibri" w:cs="Calibri"/>
                <w:sz w:val="20"/>
                <w:szCs w:val="20"/>
              </w:rPr>
            </w:pPr>
            <w:r w:rsidRPr="0087607C">
              <w:rPr>
                <w:rFonts w:ascii="Calibri" w:hAnsi="Calibri" w:cs="Calibri"/>
                <w:b/>
                <w:sz w:val="20"/>
                <w:szCs w:val="20"/>
              </w:rPr>
              <w:t>Wisconsin</w:t>
            </w:r>
          </w:p>
        </w:tc>
      </w:tr>
      <w:tr w:rsidR="003160CB" w:rsidRPr="003D0542" w14:paraId="51A2FA68" w14:textId="77777777" w:rsidTr="0063084C">
        <w:trPr>
          <w:trHeight w:val="476"/>
        </w:trPr>
        <w:tc>
          <w:tcPr>
            <w:tcW w:w="3551" w:type="dxa"/>
          </w:tcPr>
          <w:p w14:paraId="1152100A" w14:textId="77777777" w:rsidR="003160CB" w:rsidRDefault="003160CB" w:rsidP="003160CB">
            <w:pPr>
              <w:rPr>
                <w:rFonts w:ascii="Calibri" w:hAnsi="Calibri" w:cs="Calibri"/>
                <w:b/>
                <w:sz w:val="20"/>
                <w:szCs w:val="20"/>
              </w:rPr>
            </w:pPr>
          </w:p>
          <w:p w14:paraId="51A2FA63" w14:textId="143DF866" w:rsidR="003160CB" w:rsidRPr="003D0542" w:rsidRDefault="003160CB" w:rsidP="003160CB">
            <w:pPr>
              <w:rPr>
                <w:sz w:val="20"/>
                <w:szCs w:val="20"/>
              </w:rPr>
            </w:pPr>
            <w:r>
              <w:rPr>
                <w:rFonts w:ascii="Calibri" w:hAnsi="Calibri" w:cs="Calibri"/>
                <w:b/>
                <w:sz w:val="20"/>
                <w:szCs w:val="20"/>
              </w:rPr>
              <w:t>Kentucky</w:t>
            </w:r>
          </w:p>
        </w:tc>
        <w:tc>
          <w:tcPr>
            <w:tcW w:w="239" w:type="dxa"/>
          </w:tcPr>
          <w:p w14:paraId="51A2FA64" w14:textId="77777777" w:rsidR="003160CB" w:rsidRPr="003D0542" w:rsidRDefault="003160CB" w:rsidP="003160CB">
            <w:pPr>
              <w:rPr>
                <w:sz w:val="20"/>
                <w:szCs w:val="20"/>
              </w:rPr>
            </w:pPr>
          </w:p>
        </w:tc>
        <w:tc>
          <w:tcPr>
            <w:tcW w:w="3551" w:type="dxa"/>
          </w:tcPr>
          <w:p w14:paraId="63E1A669" w14:textId="77777777" w:rsidR="003160CB" w:rsidRDefault="003160CB" w:rsidP="003160CB">
            <w:pPr>
              <w:rPr>
                <w:rFonts w:ascii="Calibri" w:hAnsi="Calibri" w:cs="Calibri"/>
                <w:sz w:val="20"/>
                <w:szCs w:val="20"/>
              </w:rPr>
            </w:pPr>
          </w:p>
          <w:p w14:paraId="51A2FA65" w14:textId="62BA01E1" w:rsidR="003160CB" w:rsidRPr="003D0542" w:rsidRDefault="003160CB" w:rsidP="003160CB">
            <w:pPr>
              <w:rPr>
                <w:sz w:val="20"/>
                <w:szCs w:val="20"/>
              </w:rPr>
            </w:pPr>
            <w:r>
              <w:rPr>
                <w:rFonts w:ascii="Calibri" w:hAnsi="Calibri" w:cs="Calibri"/>
                <w:b/>
                <w:sz w:val="20"/>
                <w:szCs w:val="20"/>
              </w:rPr>
              <w:t>Missouri</w:t>
            </w:r>
          </w:p>
        </w:tc>
        <w:tc>
          <w:tcPr>
            <w:tcW w:w="247" w:type="dxa"/>
          </w:tcPr>
          <w:p w14:paraId="51A2FA66" w14:textId="77777777" w:rsidR="003160CB" w:rsidRPr="003D0542" w:rsidRDefault="003160CB" w:rsidP="003160CB">
            <w:pPr>
              <w:rPr>
                <w:sz w:val="20"/>
                <w:szCs w:val="20"/>
              </w:rPr>
            </w:pPr>
          </w:p>
        </w:tc>
        <w:tc>
          <w:tcPr>
            <w:tcW w:w="3551" w:type="dxa"/>
          </w:tcPr>
          <w:p w14:paraId="694F54BC" w14:textId="431CBD16" w:rsidR="003160CB" w:rsidRDefault="003160CB" w:rsidP="003160CB">
            <w:pPr>
              <w:rPr>
                <w:rFonts w:ascii="Calibri" w:hAnsi="Calibri" w:cs="Calibri"/>
                <w:sz w:val="20"/>
                <w:szCs w:val="20"/>
              </w:rPr>
            </w:pPr>
            <w:r>
              <w:rPr>
                <w:rFonts w:ascii="Calibri" w:hAnsi="Calibri" w:cs="Calibri"/>
                <w:sz w:val="20"/>
                <w:szCs w:val="20"/>
              </w:rPr>
              <w:t xml:space="preserve">Lake Oaks </w:t>
            </w:r>
          </w:p>
          <w:p w14:paraId="51A2FA67" w14:textId="23729441" w:rsidR="003160CB" w:rsidRPr="003D0542" w:rsidRDefault="003160CB" w:rsidP="003160CB">
            <w:pPr>
              <w:rPr>
                <w:sz w:val="20"/>
                <w:szCs w:val="20"/>
              </w:rPr>
            </w:pPr>
            <w:r>
              <w:rPr>
                <w:rFonts w:ascii="Calibri" w:hAnsi="Calibri" w:cs="Calibri"/>
                <w:sz w:val="20"/>
                <w:szCs w:val="20"/>
              </w:rPr>
              <w:t>262-633-8438</w:t>
            </w:r>
          </w:p>
        </w:tc>
      </w:tr>
      <w:tr w:rsidR="003160CB" w:rsidRPr="003D0542" w14:paraId="6DBD896C" w14:textId="77777777" w:rsidTr="0009613F">
        <w:trPr>
          <w:trHeight w:val="476"/>
        </w:trPr>
        <w:tc>
          <w:tcPr>
            <w:tcW w:w="3551" w:type="dxa"/>
          </w:tcPr>
          <w:p w14:paraId="475F837E"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Blairwood of Louisville </w:t>
            </w:r>
          </w:p>
          <w:p w14:paraId="63F18338" w14:textId="36445E27" w:rsidR="003160CB" w:rsidRPr="003D0542" w:rsidRDefault="003160CB" w:rsidP="003160CB">
            <w:pPr>
              <w:rPr>
                <w:sz w:val="20"/>
                <w:szCs w:val="20"/>
              </w:rPr>
            </w:pPr>
            <w:r>
              <w:rPr>
                <w:rFonts w:ascii="Calibri" w:hAnsi="Calibri" w:cs="Calibri"/>
                <w:sz w:val="20"/>
                <w:szCs w:val="20"/>
              </w:rPr>
              <w:t>502-</w:t>
            </w:r>
            <w:r w:rsidRPr="007C4DF5">
              <w:rPr>
                <w:rFonts w:ascii="Calibri" w:hAnsi="Calibri" w:cs="Calibri"/>
                <w:sz w:val="20"/>
                <w:szCs w:val="20"/>
              </w:rPr>
              <w:t>426-0512</w:t>
            </w:r>
          </w:p>
        </w:tc>
        <w:tc>
          <w:tcPr>
            <w:tcW w:w="239" w:type="dxa"/>
          </w:tcPr>
          <w:p w14:paraId="4343EC30" w14:textId="77777777" w:rsidR="003160CB" w:rsidRPr="003D0542" w:rsidRDefault="003160CB" w:rsidP="003160CB">
            <w:pPr>
              <w:rPr>
                <w:sz w:val="20"/>
                <w:szCs w:val="20"/>
              </w:rPr>
            </w:pPr>
          </w:p>
        </w:tc>
        <w:tc>
          <w:tcPr>
            <w:tcW w:w="3551" w:type="dxa"/>
          </w:tcPr>
          <w:p w14:paraId="14E6F89F" w14:textId="187E7E3F" w:rsidR="003160CB" w:rsidRDefault="003160CB" w:rsidP="003160CB">
            <w:pPr>
              <w:rPr>
                <w:rFonts w:ascii="Calibri" w:hAnsi="Calibri" w:cs="Calibri"/>
                <w:sz w:val="20"/>
                <w:szCs w:val="20"/>
              </w:rPr>
            </w:pPr>
            <w:r>
              <w:rPr>
                <w:rFonts w:ascii="Calibri" w:hAnsi="Calibri" w:cs="Calibri"/>
                <w:sz w:val="20"/>
                <w:szCs w:val="20"/>
              </w:rPr>
              <w:t xml:space="preserve">Santa Maria </w:t>
            </w:r>
          </w:p>
          <w:p w14:paraId="1FC8B60C" w14:textId="7BDCA41B" w:rsidR="003160CB" w:rsidRPr="007C4DF5" w:rsidRDefault="003160CB" w:rsidP="003160CB">
            <w:pPr>
              <w:rPr>
                <w:rFonts w:ascii="Calibri" w:hAnsi="Calibri" w:cs="Calibri"/>
                <w:sz w:val="20"/>
                <w:szCs w:val="20"/>
              </w:rPr>
            </w:pPr>
            <w:r>
              <w:rPr>
                <w:rFonts w:ascii="Calibri" w:hAnsi="Calibri" w:cs="Calibri"/>
                <w:sz w:val="20"/>
                <w:szCs w:val="20"/>
              </w:rPr>
              <w:t>314-684-8966</w:t>
            </w:r>
          </w:p>
        </w:tc>
        <w:tc>
          <w:tcPr>
            <w:tcW w:w="247" w:type="dxa"/>
          </w:tcPr>
          <w:p w14:paraId="71FC9E35" w14:textId="77777777" w:rsidR="003160CB" w:rsidRPr="003D0542" w:rsidRDefault="003160CB" w:rsidP="003160CB">
            <w:pPr>
              <w:rPr>
                <w:sz w:val="20"/>
                <w:szCs w:val="20"/>
              </w:rPr>
            </w:pPr>
          </w:p>
        </w:tc>
        <w:tc>
          <w:tcPr>
            <w:tcW w:w="3551" w:type="dxa"/>
          </w:tcPr>
          <w:p w14:paraId="689C319B" w14:textId="425F4A84" w:rsidR="003160CB" w:rsidRPr="00F921B1" w:rsidRDefault="003160CB" w:rsidP="003160CB">
            <w:pPr>
              <w:rPr>
                <w:rFonts w:asciiTheme="minorHAnsi" w:hAnsiTheme="minorHAnsi" w:cstheme="minorHAnsi"/>
                <w:sz w:val="20"/>
                <w:szCs w:val="20"/>
              </w:rPr>
            </w:pPr>
            <w:r w:rsidRPr="00F921B1">
              <w:rPr>
                <w:rFonts w:asciiTheme="minorHAnsi" w:hAnsiTheme="minorHAnsi" w:cstheme="minorHAnsi"/>
                <w:sz w:val="20"/>
                <w:szCs w:val="20"/>
              </w:rPr>
              <w:t>Meeting</w:t>
            </w:r>
            <w:r>
              <w:rPr>
                <w:rFonts w:asciiTheme="minorHAnsi" w:hAnsiTheme="minorHAnsi" w:cstheme="minorHAnsi"/>
                <w:sz w:val="20"/>
                <w:szCs w:val="20"/>
              </w:rPr>
              <w:t>h</w:t>
            </w:r>
            <w:r w:rsidRPr="00F921B1">
              <w:rPr>
                <w:rFonts w:asciiTheme="minorHAnsi" w:hAnsiTheme="minorHAnsi" w:cstheme="minorHAnsi"/>
                <w:sz w:val="20"/>
                <w:szCs w:val="20"/>
              </w:rPr>
              <w:t>ouse</w:t>
            </w:r>
            <w:r>
              <w:rPr>
                <w:rFonts w:asciiTheme="minorHAnsi" w:hAnsiTheme="minorHAnsi" w:cstheme="minorHAnsi"/>
                <w:sz w:val="20"/>
                <w:szCs w:val="20"/>
              </w:rPr>
              <w:t xml:space="preserve"> </w:t>
            </w:r>
          </w:p>
          <w:p w14:paraId="034E4BC5" w14:textId="4B28088F" w:rsidR="003160CB" w:rsidRDefault="003160CB" w:rsidP="003160CB">
            <w:pPr>
              <w:rPr>
                <w:rFonts w:ascii="Calibri" w:hAnsi="Calibri" w:cs="Calibri"/>
                <w:b/>
                <w:sz w:val="20"/>
                <w:szCs w:val="20"/>
              </w:rPr>
            </w:pPr>
            <w:r w:rsidRPr="00F921B1">
              <w:rPr>
                <w:rFonts w:asciiTheme="minorHAnsi" w:hAnsiTheme="minorHAnsi" w:cstheme="minorHAnsi"/>
                <w:sz w:val="20"/>
                <w:szCs w:val="20"/>
              </w:rPr>
              <w:t>414-357-8596</w:t>
            </w:r>
          </w:p>
        </w:tc>
      </w:tr>
      <w:tr w:rsidR="003160CB" w:rsidRPr="003D0542" w14:paraId="398A1255" w14:textId="77777777" w:rsidTr="0009613F">
        <w:trPr>
          <w:trHeight w:val="476"/>
        </w:trPr>
        <w:tc>
          <w:tcPr>
            <w:tcW w:w="3551" w:type="dxa"/>
          </w:tcPr>
          <w:p w14:paraId="6CF6064E"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Briarwood of Lexington </w:t>
            </w:r>
          </w:p>
          <w:p w14:paraId="7AE7D2AC" w14:textId="355CBFF8" w:rsidR="003160CB" w:rsidRPr="003D0542" w:rsidRDefault="003160CB" w:rsidP="003160CB">
            <w:pPr>
              <w:rPr>
                <w:sz w:val="20"/>
                <w:szCs w:val="20"/>
              </w:rPr>
            </w:pPr>
            <w:r>
              <w:rPr>
                <w:rFonts w:ascii="Calibri" w:hAnsi="Calibri" w:cs="Calibri"/>
                <w:sz w:val="20"/>
                <w:szCs w:val="20"/>
              </w:rPr>
              <w:t>859-</w:t>
            </w:r>
            <w:r w:rsidRPr="007C4DF5">
              <w:rPr>
                <w:rFonts w:ascii="Calibri" w:hAnsi="Calibri" w:cs="Calibri"/>
                <w:sz w:val="20"/>
                <w:szCs w:val="20"/>
              </w:rPr>
              <w:t>272-3421</w:t>
            </w:r>
          </w:p>
        </w:tc>
        <w:tc>
          <w:tcPr>
            <w:tcW w:w="239" w:type="dxa"/>
          </w:tcPr>
          <w:p w14:paraId="2A8A0A8B" w14:textId="77777777" w:rsidR="003160CB" w:rsidRPr="003D0542" w:rsidRDefault="003160CB" w:rsidP="003160CB">
            <w:pPr>
              <w:rPr>
                <w:sz w:val="20"/>
                <w:szCs w:val="20"/>
              </w:rPr>
            </w:pPr>
          </w:p>
        </w:tc>
        <w:tc>
          <w:tcPr>
            <w:tcW w:w="3551" w:type="dxa"/>
          </w:tcPr>
          <w:p w14:paraId="5A90906D" w14:textId="5F559B1B" w:rsidR="003160CB" w:rsidRDefault="003160CB" w:rsidP="003160CB">
            <w:pPr>
              <w:rPr>
                <w:rFonts w:ascii="Calibri" w:hAnsi="Calibri" w:cs="Calibri"/>
                <w:sz w:val="20"/>
                <w:szCs w:val="20"/>
              </w:rPr>
            </w:pPr>
            <w:r>
              <w:rPr>
                <w:rFonts w:ascii="Calibri" w:hAnsi="Calibri" w:cs="Calibri"/>
                <w:sz w:val="20"/>
                <w:szCs w:val="20"/>
              </w:rPr>
              <w:t xml:space="preserve">Stonebridge </w:t>
            </w:r>
          </w:p>
          <w:p w14:paraId="0CC34C4B" w14:textId="77017FBC" w:rsidR="003160CB" w:rsidRPr="007C4DF5" w:rsidRDefault="003160CB" w:rsidP="003160CB">
            <w:pPr>
              <w:rPr>
                <w:rFonts w:ascii="Calibri" w:hAnsi="Calibri" w:cs="Calibri"/>
                <w:sz w:val="20"/>
                <w:szCs w:val="20"/>
              </w:rPr>
            </w:pPr>
            <w:r>
              <w:rPr>
                <w:rFonts w:ascii="Calibri" w:hAnsi="Calibri" w:cs="Calibri"/>
                <w:sz w:val="20"/>
                <w:szCs w:val="20"/>
              </w:rPr>
              <w:t>314-838-2255</w:t>
            </w:r>
          </w:p>
        </w:tc>
        <w:tc>
          <w:tcPr>
            <w:tcW w:w="247" w:type="dxa"/>
          </w:tcPr>
          <w:p w14:paraId="3B528BE6" w14:textId="77777777" w:rsidR="003160CB" w:rsidRPr="003D0542" w:rsidRDefault="003160CB" w:rsidP="003160CB">
            <w:pPr>
              <w:rPr>
                <w:sz w:val="20"/>
                <w:szCs w:val="20"/>
              </w:rPr>
            </w:pPr>
          </w:p>
        </w:tc>
        <w:tc>
          <w:tcPr>
            <w:tcW w:w="3551" w:type="dxa"/>
            <w:vAlign w:val="bottom"/>
          </w:tcPr>
          <w:p w14:paraId="59DD3C73" w14:textId="79C95B24" w:rsidR="003160CB" w:rsidRDefault="003160CB" w:rsidP="003160CB">
            <w:pPr>
              <w:rPr>
                <w:rFonts w:ascii="Calibri" w:hAnsi="Calibri" w:cs="Calibri"/>
                <w:sz w:val="20"/>
                <w:szCs w:val="20"/>
              </w:rPr>
            </w:pPr>
            <w:r>
              <w:rPr>
                <w:rFonts w:ascii="Calibri" w:hAnsi="Calibri" w:cs="Calibri"/>
                <w:sz w:val="20"/>
                <w:szCs w:val="20"/>
              </w:rPr>
              <w:t xml:space="preserve">Waico Apartments </w:t>
            </w:r>
          </w:p>
          <w:p w14:paraId="68CDC84D" w14:textId="1764F434" w:rsidR="003160CB" w:rsidRDefault="003160CB" w:rsidP="003160CB">
            <w:pPr>
              <w:rPr>
                <w:rFonts w:ascii="Calibri" w:hAnsi="Calibri" w:cs="Calibri"/>
                <w:b/>
                <w:sz w:val="20"/>
                <w:szCs w:val="20"/>
              </w:rPr>
            </w:pPr>
            <w:r>
              <w:rPr>
                <w:rFonts w:ascii="Calibri" w:hAnsi="Calibri" w:cs="Calibri"/>
                <w:sz w:val="20"/>
                <w:szCs w:val="20"/>
              </w:rPr>
              <w:t>414-264-7151</w:t>
            </w:r>
          </w:p>
        </w:tc>
      </w:tr>
      <w:tr w:rsidR="003160CB" w:rsidRPr="003D0542" w14:paraId="777D8B9E" w14:textId="77777777" w:rsidTr="004179E3">
        <w:trPr>
          <w:trHeight w:val="476"/>
        </w:trPr>
        <w:tc>
          <w:tcPr>
            <w:tcW w:w="3551" w:type="dxa"/>
          </w:tcPr>
          <w:p w14:paraId="46CB45B5"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Fairington of Lexington </w:t>
            </w:r>
          </w:p>
          <w:p w14:paraId="1319C645" w14:textId="7F3DFB74" w:rsidR="003160CB" w:rsidRPr="003D65A5" w:rsidRDefault="003160CB" w:rsidP="003160CB">
            <w:pPr>
              <w:rPr>
                <w:rFonts w:ascii="Calibri" w:hAnsi="Calibri" w:cs="Calibri"/>
                <w:sz w:val="20"/>
                <w:szCs w:val="20"/>
              </w:rPr>
            </w:pPr>
            <w:r>
              <w:rPr>
                <w:rFonts w:ascii="Calibri" w:hAnsi="Calibri" w:cs="Calibri"/>
                <w:sz w:val="20"/>
                <w:szCs w:val="20"/>
              </w:rPr>
              <w:t>859-</w:t>
            </w:r>
            <w:r w:rsidRPr="007C4DF5">
              <w:rPr>
                <w:rFonts w:ascii="Calibri" w:hAnsi="Calibri" w:cs="Calibri"/>
                <w:sz w:val="20"/>
                <w:szCs w:val="20"/>
              </w:rPr>
              <w:t>272-7645</w:t>
            </w:r>
          </w:p>
        </w:tc>
        <w:tc>
          <w:tcPr>
            <w:tcW w:w="239" w:type="dxa"/>
          </w:tcPr>
          <w:p w14:paraId="5ED808E0" w14:textId="77777777" w:rsidR="003160CB" w:rsidRPr="003D0542" w:rsidRDefault="003160CB" w:rsidP="003160CB">
            <w:pPr>
              <w:rPr>
                <w:sz w:val="20"/>
                <w:szCs w:val="20"/>
              </w:rPr>
            </w:pPr>
          </w:p>
        </w:tc>
        <w:tc>
          <w:tcPr>
            <w:tcW w:w="3551" w:type="dxa"/>
          </w:tcPr>
          <w:p w14:paraId="0F8E3CD8" w14:textId="77777777" w:rsidR="003160CB" w:rsidRDefault="003160CB" w:rsidP="003160CB">
            <w:pPr>
              <w:rPr>
                <w:rFonts w:ascii="Calibri" w:hAnsi="Calibri" w:cs="Calibri"/>
                <w:sz w:val="20"/>
                <w:szCs w:val="20"/>
              </w:rPr>
            </w:pPr>
          </w:p>
          <w:p w14:paraId="20D961FA" w14:textId="5EC0F386" w:rsidR="003160CB" w:rsidRPr="007C4DF5" w:rsidRDefault="003160CB" w:rsidP="003160CB">
            <w:pPr>
              <w:rPr>
                <w:rFonts w:ascii="Calibri" w:hAnsi="Calibri" w:cs="Calibri"/>
                <w:sz w:val="20"/>
                <w:szCs w:val="20"/>
              </w:rPr>
            </w:pPr>
            <w:r w:rsidRPr="007C4DF5">
              <w:rPr>
                <w:rFonts w:ascii="Calibri" w:hAnsi="Calibri" w:cs="Calibri"/>
                <w:b/>
                <w:sz w:val="20"/>
                <w:szCs w:val="20"/>
              </w:rPr>
              <w:t>New York</w:t>
            </w:r>
          </w:p>
        </w:tc>
        <w:tc>
          <w:tcPr>
            <w:tcW w:w="247" w:type="dxa"/>
          </w:tcPr>
          <w:p w14:paraId="4E907D2D" w14:textId="77777777" w:rsidR="003160CB" w:rsidRPr="003D0542" w:rsidRDefault="003160CB" w:rsidP="003160CB">
            <w:pPr>
              <w:rPr>
                <w:sz w:val="20"/>
                <w:szCs w:val="20"/>
              </w:rPr>
            </w:pPr>
          </w:p>
        </w:tc>
        <w:tc>
          <w:tcPr>
            <w:tcW w:w="3551" w:type="dxa"/>
          </w:tcPr>
          <w:p w14:paraId="181EFA85" w14:textId="0FF5F1F1" w:rsidR="003160CB" w:rsidRDefault="003160CB" w:rsidP="003160CB">
            <w:pPr>
              <w:rPr>
                <w:rFonts w:ascii="Calibri" w:hAnsi="Calibri" w:cs="Calibri"/>
                <w:b/>
                <w:sz w:val="20"/>
                <w:szCs w:val="20"/>
              </w:rPr>
            </w:pPr>
          </w:p>
        </w:tc>
      </w:tr>
      <w:tr w:rsidR="003160CB" w:rsidRPr="003D0542" w14:paraId="7D587394" w14:textId="77777777" w:rsidTr="001551CD">
        <w:trPr>
          <w:trHeight w:val="476"/>
        </w:trPr>
        <w:tc>
          <w:tcPr>
            <w:tcW w:w="3551" w:type="dxa"/>
          </w:tcPr>
          <w:p w14:paraId="6735884D"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 Fairington of Louisville </w:t>
            </w:r>
          </w:p>
          <w:p w14:paraId="1565F831" w14:textId="0BBAE79D" w:rsidR="003160CB" w:rsidRPr="00FC47F7" w:rsidRDefault="003160CB" w:rsidP="003160CB">
            <w:pPr>
              <w:rPr>
                <w:rFonts w:ascii="Calibri" w:hAnsi="Calibri"/>
                <w:sz w:val="20"/>
                <w:szCs w:val="20"/>
              </w:rPr>
            </w:pPr>
            <w:r>
              <w:rPr>
                <w:rFonts w:ascii="Calibri" w:hAnsi="Calibri" w:cs="Calibri"/>
                <w:sz w:val="20"/>
                <w:szCs w:val="20"/>
              </w:rPr>
              <w:t>502-</w:t>
            </w:r>
            <w:r w:rsidRPr="007C4DF5">
              <w:rPr>
                <w:rFonts w:ascii="Calibri" w:hAnsi="Calibri" w:cs="Calibri"/>
                <w:sz w:val="20"/>
                <w:szCs w:val="20"/>
              </w:rPr>
              <w:t>451-6620</w:t>
            </w:r>
          </w:p>
        </w:tc>
        <w:tc>
          <w:tcPr>
            <w:tcW w:w="239" w:type="dxa"/>
          </w:tcPr>
          <w:p w14:paraId="03EF1F9C" w14:textId="77777777" w:rsidR="003160CB" w:rsidRPr="003D0542" w:rsidRDefault="003160CB" w:rsidP="003160CB">
            <w:pPr>
              <w:rPr>
                <w:sz w:val="20"/>
                <w:szCs w:val="20"/>
              </w:rPr>
            </w:pPr>
          </w:p>
        </w:tc>
        <w:tc>
          <w:tcPr>
            <w:tcW w:w="3551" w:type="dxa"/>
          </w:tcPr>
          <w:p w14:paraId="2B4B3957"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Cambridge Square of Hamburg </w:t>
            </w:r>
          </w:p>
          <w:p w14:paraId="079C52CE" w14:textId="7FE39A64" w:rsidR="003160CB" w:rsidRPr="007C4DF5" w:rsidRDefault="003160CB" w:rsidP="003160CB">
            <w:pPr>
              <w:rPr>
                <w:rFonts w:ascii="Calibri" w:hAnsi="Calibri" w:cs="Calibri"/>
                <w:sz w:val="20"/>
                <w:szCs w:val="20"/>
              </w:rPr>
            </w:pPr>
            <w:r>
              <w:rPr>
                <w:rFonts w:ascii="Calibri" w:hAnsi="Calibri" w:cs="Calibri"/>
                <w:sz w:val="20"/>
                <w:szCs w:val="20"/>
              </w:rPr>
              <w:t>716-</w:t>
            </w:r>
            <w:r w:rsidRPr="007C4DF5">
              <w:rPr>
                <w:rFonts w:ascii="Calibri" w:hAnsi="Calibri" w:cs="Calibri"/>
                <w:sz w:val="20"/>
                <w:szCs w:val="20"/>
              </w:rPr>
              <w:t>826-1177</w:t>
            </w:r>
          </w:p>
        </w:tc>
        <w:tc>
          <w:tcPr>
            <w:tcW w:w="247" w:type="dxa"/>
          </w:tcPr>
          <w:p w14:paraId="132165FB" w14:textId="77777777" w:rsidR="003160CB" w:rsidRPr="003D0542" w:rsidRDefault="003160CB" w:rsidP="003160CB">
            <w:pPr>
              <w:rPr>
                <w:sz w:val="20"/>
                <w:szCs w:val="20"/>
              </w:rPr>
            </w:pPr>
          </w:p>
        </w:tc>
        <w:tc>
          <w:tcPr>
            <w:tcW w:w="3551" w:type="dxa"/>
          </w:tcPr>
          <w:p w14:paraId="03520A0E" w14:textId="4F1BE869" w:rsidR="003160CB" w:rsidRPr="00FC47F7" w:rsidRDefault="003160CB" w:rsidP="003160CB">
            <w:pPr>
              <w:rPr>
                <w:rFonts w:ascii="Calibri" w:hAnsi="Calibri" w:cs="Calibri"/>
                <w:b/>
                <w:sz w:val="20"/>
                <w:szCs w:val="20"/>
              </w:rPr>
            </w:pPr>
          </w:p>
        </w:tc>
      </w:tr>
      <w:tr w:rsidR="003160CB" w:rsidRPr="003D0542" w14:paraId="3BE293BE" w14:textId="77777777" w:rsidTr="00760142">
        <w:trPr>
          <w:trHeight w:val="476"/>
        </w:trPr>
        <w:tc>
          <w:tcPr>
            <w:tcW w:w="3551" w:type="dxa"/>
          </w:tcPr>
          <w:p w14:paraId="6432989F"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Hathaway Court</w:t>
            </w:r>
            <w:r>
              <w:rPr>
                <w:rFonts w:ascii="Calibri" w:hAnsi="Calibri" w:cs="Calibri"/>
                <w:sz w:val="20"/>
                <w:szCs w:val="20"/>
              </w:rPr>
              <w:t xml:space="preserve"> </w:t>
            </w:r>
          </w:p>
          <w:p w14:paraId="1D6B64F1" w14:textId="0415F1E5" w:rsidR="003160CB" w:rsidRPr="003D0542" w:rsidRDefault="003160CB" w:rsidP="003160CB">
            <w:pPr>
              <w:rPr>
                <w:sz w:val="20"/>
                <w:szCs w:val="20"/>
              </w:rPr>
            </w:pPr>
            <w:r w:rsidRPr="007C4DF5">
              <w:rPr>
                <w:rFonts w:ascii="Calibri" w:hAnsi="Calibri" w:cs="Calibri"/>
                <w:sz w:val="20"/>
                <w:szCs w:val="20"/>
              </w:rPr>
              <w:t>859</w:t>
            </w:r>
            <w:r>
              <w:rPr>
                <w:rFonts w:ascii="Calibri" w:hAnsi="Calibri" w:cs="Calibri"/>
                <w:sz w:val="20"/>
                <w:szCs w:val="20"/>
              </w:rPr>
              <w:t>-</w:t>
            </w:r>
            <w:r w:rsidRPr="007C4DF5">
              <w:rPr>
                <w:rStyle w:val="Emphasis"/>
                <w:rFonts w:ascii="Calibri" w:hAnsi="Calibri" w:cs="Calibri"/>
                <w:i w:val="0"/>
                <w:sz w:val="20"/>
                <w:szCs w:val="20"/>
              </w:rPr>
              <w:t>491-5301</w:t>
            </w:r>
          </w:p>
        </w:tc>
        <w:tc>
          <w:tcPr>
            <w:tcW w:w="239" w:type="dxa"/>
          </w:tcPr>
          <w:p w14:paraId="3C0C2D6B" w14:textId="77777777" w:rsidR="003160CB" w:rsidRPr="003D0542" w:rsidRDefault="003160CB" w:rsidP="003160CB">
            <w:pPr>
              <w:rPr>
                <w:sz w:val="20"/>
                <w:szCs w:val="20"/>
              </w:rPr>
            </w:pPr>
          </w:p>
        </w:tc>
        <w:tc>
          <w:tcPr>
            <w:tcW w:w="3551" w:type="dxa"/>
            <w:vAlign w:val="bottom"/>
          </w:tcPr>
          <w:p w14:paraId="59A6DBB9" w14:textId="27A436AE" w:rsidR="003160CB" w:rsidRDefault="003160CB" w:rsidP="003160CB">
            <w:pPr>
              <w:rPr>
                <w:rFonts w:ascii="Calibri" w:hAnsi="Calibri" w:cs="Calibri"/>
                <w:sz w:val="20"/>
                <w:szCs w:val="20"/>
              </w:rPr>
            </w:pPr>
            <w:r>
              <w:rPr>
                <w:rFonts w:ascii="Calibri" w:hAnsi="Calibri" w:cs="Calibri"/>
                <w:sz w:val="20"/>
                <w:szCs w:val="20"/>
              </w:rPr>
              <w:t xml:space="preserve">Village Square Apartments </w:t>
            </w:r>
          </w:p>
          <w:p w14:paraId="3A3740BB" w14:textId="71482989" w:rsidR="003160CB" w:rsidRPr="0087607C" w:rsidRDefault="003160CB" w:rsidP="003160CB">
            <w:pPr>
              <w:rPr>
                <w:rFonts w:ascii="Calibri" w:hAnsi="Calibri" w:cs="Calibri"/>
                <w:b/>
                <w:sz w:val="20"/>
                <w:szCs w:val="20"/>
              </w:rPr>
            </w:pPr>
            <w:r>
              <w:rPr>
                <w:rFonts w:ascii="Calibri" w:hAnsi="Calibri" w:cs="Calibri"/>
                <w:sz w:val="20"/>
                <w:szCs w:val="20"/>
              </w:rPr>
              <w:t>716-631-8720</w:t>
            </w:r>
          </w:p>
        </w:tc>
        <w:tc>
          <w:tcPr>
            <w:tcW w:w="247" w:type="dxa"/>
          </w:tcPr>
          <w:p w14:paraId="74BB1E1F" w14:textId="77777777" w:rsidR="003160CB" w:rsidRPr="003D0542" w:rsidRDefault="003160CB" w:rsidP="003160CB">
            <w:pPr>
              <w:rPr>
                <w:sz w:val="20"/>
                <w:szCs w:val="20"/>
              </w:rPr>
            </w:pPr>
          </w:p>
        </w:tc>
        <w:tc>
          <w:tcPr>
            <w:tcW w:w="3551" w:type="dxa"/>
          </w:tcPr>
          <w:p w14:paraId="497F8372" w14:textId="50A992BA" w:rsidR="003160CB" w:rsidRDefault="003160CB" w:rsidP="003160CB">
            <w:pPr>
              <w:rPr>
                <w:rFonts w:ascii="Calibri" w:hAnsi="Calibri" w:cs="Calibri"/>
                <w:b/>
                <w:sz w:val="20"/>
                <w:szCs w:val="20"/>
              </w:rPr>
            </w:pPr>
          </w:p>
        </w:tc>
      </w:tr>
      <w:tr w:rsidR="003160CB" w:rsidRPr="003D0542" w14:paraId="759688F2" w14:textId="77777777" w:rsidTr="001551CD">
        <w:trPr>
          <w:trHeight w:val="476"/>
        </w:trPr>
        <w:tc>
          <w:tcPr>
            <w:tcW w:w="3551" w:type="dxa"/>
          </w:tcPr>
          <w:p w14:paraId="2A8A5ADC" w14:textId="77777777" w:rsidR="003160CB" w:rsidRDefault="003160CB" w:rsidP="003160CB">
            <w:pPr>
              <w:rPr>
                <w:rFonts w:ascii="Calibri" w:hAnsi="Calibri" w:cs="Calibri"/>
                <w:sz w:val="20"/>
                <w:szCs w:val="20"/>
              </w:rPr>
            </w:pPr>
            <w:r w:rsidRPr="003D65A5">
              <w:rPr>
                <w:rFonts w:ascii="Calibri" w:hAnsi="Calibri" w:cs="Calibri"/>
                <w:sz w:val="20"/>
                <w:szCs w:val="20"/>
              </w:rPr>
              <w:t xml:space="preserve">Hampton Place </w:t>
            </w:r>
          </w:p>
          <w:p w14:paraId="2BAF609A" w14:textId="18CC68DD" w:rsidR="003160CB" w:rsidRPr="003D0542" w:rsidRDefault="003160CB" w:rsidP="003160CB">
            <w:pPr>
              <w:rPr>
                <w:sz w:val="20"/>
                <w:szCs w:val="20"/>
              </w:rPr>
            </w:pPr>
            <w:r>
              <w:rPr>
                <w:rFonts w:ascii="Calibri" w:hAnsi="Calibri" w:cs="Calibri"/>
                <w:sz w:val="20"/>
                <w:szCs w:val="20"/>
              </w:rPr>
              <w:t>502-584-4890</w:t>
            </w:r>
          </w:p>
        </w:tc>
        <w:tc>
          <w:tcPr>
            <w:tcW w:w="239" w:type="dxa"/>
          </w:tcPr>
          <w:p w14:paraId="0219AD45" w14:textId="77777777" w:rsidR="003160CB" w:rsidRPr="003D0542" w:rsidRDefault="003160CB" w:rsidP="003160CB">
            <w:pPr>
              <w:rPr>
                <w:sz w:val="20"/>
                <w:szCs w:val="20"/>
              </w:rPr>
            </w:pPr>
          </w:p>
        </w:tc>
        <w:tc>
          <w:tcPr>
            <w:tcW w:w="3551" w:type="dxa"/>
            <w:vAlign w:val="bottom"/>
          </w:tcPr>
          <w:p w14:paraId="2E18E1D2" w14:textId="786E6B18" w:rsidR="003160CB" w:rsidRPr="007C4DF5" w:rsidRDefault="003160CB" w:rsidP="003160CB">
            <w:pPr>
              <w:rPr>
                <w:rFonts w:ascii="Calibri" w:hAnsi="Calibri" w:cs="Calibri"/>
                <w:sz w:val="20"/>
                <w:szCs w:val="20"/>
              </w:rPr>
            </w:pPr>
            <w:r w:rsidRPr="008C3F99">
              <w:rPr>
                <w:rFonts w:ascii="Calibri" w:hAnsi="Calibri" w:cs="Calibri"/>
                <w:b/>
                <w:sz w:val="20"/>
                <w:szCs w:val="20"/>
              </w:rPr>
              <w:t>North Carolina</w:t>
            </w:r>
          </w:p>
        </w:tc>
        <w:tc>
          <w:tcPr>
            <w:tcW w:w="247" w:type="dxa"/>
          </w:tcPr>
          <w:p w14:paraId="0B9C0026" w14:textId="77777777" w:rsidR="003160CB" w:rsidRPr="003D0542" w:rsidRDefault="003160CB" w:rsidP="003160CB">
            <w:pPr>
              <w:rPr>
                <w:sz w:val="20"/>
                <w:szCs w:val="20"/>
              </w:rPr>
            </w:pPr>
          </w:p>
        </w:tc>
        <w:tc>
          <w:tcPr>
            <w:tcW w:w="3551" w:type="dxa"/>
          </w:tcPr>
          <w:p w14:paraId="7ABE6786" w14:textId="146ED791" w:rsidR="003160CB" w:rsidRDefault="003160CB" w:rsidP="003160CB">
            <w:pPr>
              <w:rPr>
                <w:rFonts w:ascii="Calibri" w:hAnsi="Calibri" w:cs="Calibri"/>
                <w:b/>
                <w:sz w:val="20"/>
                <w:szCs w:val="20"/>
              </w:rPr>
            </w:pPr>
          </w:p>
        </w:tc>
      </w:tr>
      <w:tr w:rsidR="003160CB" w:rsidRPr="003D0542" w14:paraId="417470F4" w14:textId="77777777" w:rsidTr="00AB6643">
        <w:trPr>
          <w:trHeight w:val="476"/>
        </w:trPr>
        <w:tc>
          <w:tcPr>
            <w:tcW w:w="3551" w:type="dxa"/>
          </w:tcPr>
          <w:p w14:paraId="446D793B"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Mount Vernon Apartments  </w:t>
            </w:r>
          </w:p>
          <w:p w14:paraId="2B46CF60" w14:textId="36D0ADC4" w:rsidR="003160CB" w:rsidRPr="003D0542" w:rsidRDefault="003160CB" w:rsidP="003160CB">
            <w:pPr>
              <w:rPr>
                <w:sz w:val="20"/>
                <w:szCs w:val="20"/>
              </w:rPr>
            </w:pPr>
            <w:r>
              <w:rPr>
                <w:rFonts w:ascii="Calibri" w:hAnsi="Calibri" w:cs="Calibri"/>
                <w:sz w:val="20"/>
                <w:szCs w:val="20"/>
              </w:rPr>
              <w:t>502-</w:t>
            </w:r>
            <w:r w:rsidRPr="007C4DF5">
              <w:rPr>
                <w:rFonts w:ascii="Calibri" w:hAnsi="Calibri" w:cs="Calibri"/>
                <w:sz w:val="20"/>
                <w:szCs w:val="20"/>
              </w:rPr>
              <w:t xml:space="preserve">968-6171 </w:t>
            </w:r>
          </w:p>
        </w:tc>
        <w:tc>
          <w:tcPr>
            <w:tcW w:w="239" w:type="dxa"/>
          </w:tcPr>
          <w:p w14:paraId="568E678C" w14:textId="77777777" w:rsidR="003160CB" w:rsidRPr="003D0542" w:rsidRDefault="003160CB" w:rsidP="003160CB">
            <w:pPr>
              <w:rPr>
                <w:sz w:val="20"/>
                <w:szCs w:val="20"/>
              </w:rPr>
            </w:pPr>
          </w:p>
        </w:tc>
        <w:tc>
          <w:tcPr>
            <w:tcW w:w="3551" w:type="dxa"/>
          </w:tcPr>
          <w:p w14:paraId="3F0F8183" w14:textId="6521C3E9" w:rsidR="003160CB" w:rsidRDefault="003160CB" w:rsidP="003160CB">
            <w:pPr>
              <w:rPr>
                <w:rFonts w:ascii="Calibri" w:hAnsi="Calibri" w:cs="Calibri"/>
                <w:sz w:val="20"/>
                <w:szCs w:val="20"/>
              </w:rPr>
            </w:pPr>
            <w:r>
              <w:rPr>
                <w:rFonts w:ascii="Calibri" w:hAnsi="Calibri" w:cs="Calibri"/>
                <w:sz w:val="20"/>
                <w:szCs w:val="20"/>
              </w:rPr>
              <w:t xml:space="preserve">Bethabara Pointe </w:t>
            </w:r>
          </w:p>
          <w:p w14:paraId="30273F40" w14:textId="50E859ED" w:rsidR="003160CB" w:rsidRPr="007C4DF5" w:rsidRDefault="003160CB" w:rsidP="003160CB">
            <w:pPr>
              <w:rPr>
                <w:rFonts w:ascii="Calibri" w:hAnsi="Calibri" w:cs="Calibri"/>
                <w:sz w:val="20"/>
                <w:szCs w:val="20"/>
              </w:rPr>
            </w:pPr>
            <w:r>
              <w:rPr>
                <w:rFonts w:ascii="Calibri" w:hAnsi="Calibri" w:cs="Calibri"/>
                <w:sz w:val="20"/>
                <w:szCs w:val="20"/>
              </w:rPr>
              <w:t>336-397-4459</w:t>
            </w:r>
          </w:p>
        </w:tc>
        <w:tc>
          <w:tcPr>
            <w:tcW w:w="247" w:type="dxa"/>
          </w:tcPr>
          <w:p w14:paraId="6CB24879" w14:textId="77777777" w:rsidR="003160CB" w:rsidRPr="003D0542" w:rsidRDefault="003160CB" w:rsidP="003160CB">
            <w:pPr>
              <w:rPr>
                <w:sz w:val="20"/>
                <w:szCs w:val="20"/>
              </w:rPr>
            </w:pPr>
          </w:p>
        </w:tc>
        <w:tc>
          <w:tcPr>
            <w:tcW w:w="3551" w:type="dxa"/>
          </w:tcPr>
          <w:p w14:paraId="0E933C13" w14:textId="7B50A206" w:rsidR="003160CB" w:rsidRDefault="003160CB" w:rsidP="003160CB">
            <w:pPr>
              <w:rPr>
                <w:rFonts w:ascii="Calibri" w:hAnsi="Calibri" w:cs="Calibri"/>
                <w:b/>
                <w:sz w:val="20"/>
                <w:szCs w:val="20"/>
              </w:rPr>
            </w:pPr>
          </w:p>
        </w:tc>
      </w:tr>
      <w:tr w:rsidR="003160CB" w:rsidRPr="003D0542" w14:paraId="45673524" w14:textId="77777777" w:rsidTr="00AB6643">
        <w:trPr>
          <w:trHeight w:val="476"/>
        </w:trPr>
        <w:tc>
          <w:tcPr>
            <w:tcW w:w="3551" w:type="dxa"/>
          </w:tcPr>
          <w:p w14:paraId="7EA7102A"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Regency Park  </w:t>
            </w:r>
          </w:p>
          <w:p w14:paraId="0D35CDDE" w14:textId="6A2424E6" w:rsidR="003160CB" w:rsidRPr="003D0542" w:rsidRDefault="003160CB" w:rsidP="003160CB">
            <w:pPr>
              <w:rPr>
                <w:sz w:val="20"/>
                <w:szCs w:val="20"/>
              </w:rPr>
            </w:pPr>
            <w:r>
              <w:rPr>
                <w:rFonts w:ascii="Calibri" w:hAnsi="Calibri" w:cs="Calibri"/>
                <w:sz w:val="20"/>
                <w:szCs w:val="20"/>
              </w:rPr>
              <w:t>270-</w:t>
            </w:r>
            <w:r w:rsidRPr="007C4DF5">
              <w:rPr>
                <w:rFonts w:ascii="Calibri" w:hAnsi="Calibri" w:cs="Calibri"/>
                <w:sz w:val="20"/>
                <w:szCs w:val="20"/>
              </w:rPr>
              <w:t>842-0172</w:t>
            </w:r>
          </w:p>
        </w:tc>
        <w:tc>
          <w:tcPr>
            <w:tcW w:w="239" w:type="dxa"/>
          </w:tcPr>
          <w:p w14:paraId="64277C23" w14:textId="77777777" w:rsidR="003160CB" w:rsidRPr="003D0542" w:rsidRDefault="003160CB" w:rsidP="003160CB">
            <w:pPr>
              <w:rPr>
                <w:sz w:val="20"/>
                <w:szCs w:val="20"/>
              </w:rPr>
            </w:pPr>
          </w:p>
        </w:tc>
        <w:tc>
          <w:tcPr>
            <w:tcW w:w="3551" w:type="dxa"/>
          </w:tcPr>
          <w:p w14:paraId="7CCEC30B" w14:textId="77777777" w:rsidR="003160CB" w:rsidRPr="007C4DF5" w:rsidRDefault="003160CB" w:rsidP="003160CB">
            <w:pPr>
              <w:rPr>
                <w:rFonts w:ascii="Calibri" w:hAnsi="Calibri" w:cs="Calibri"/>
                <w:b/>
                <w:sz w:val="20"/>
                <w:szCs w:val="20"/>
              </w:rPr>
            </w:pPr>
          </w:p>
          <w:p w14:paraId="59D23749" w14:textId="231D770E" w:rsidR="003160CB" w:rsidRPr="00224335" w:rsidRDefault="003160CB" w:rsidP="003160CB">
            <w:pPr>
              <w:rPr>
                <w:rFonts w:ascii="Calibri" w:hAnsi="Calibri" w:cs="Calibri"/>
                <w:bCs/>
                <w:sz w:val="20"/>
                <w:szCs w:val="20"/>
              </w:rPr>
            </w:pPr>
            <w:r w:rsidRPr="007C4DF5">
              <w:rPr>
                <w:rFonts w:ascii="Calibri" w:hAnsi="Calibri" w:cs="Calibri"/>
                <w:b/>
                <w:sz w:val="20"/>
                <w:szCs w:val="20"/>
              </w:rPr>
              <w:t>Ohio</w:t>
            </w:r>
          </w:p>
        </w:tc>
        <w:tc>
          <w:tcPr>
            <w:tcW w:w="247" w:type="dxa"/>
          </w:tcPr>
          <w:p w14:paraId="709FCCEC" w14:textId="77777777" w:rsidR="003160CB" w:rsidRPr="003D0542" w:rsidRDefault="003160CB" w:rsidP="003160CB">
            <w:pPr>
              <w:rPr>
                <w:sz w:val="20"/>
                <w:szCs w:val="20"/>
              </w:rPr>
            </w:pPr>
          </w:p>
        </w:tc>
        <w:tc>
          <w:tcPr>
            <w:tcW w:w="3551" w:type="dxa"/>
          </w:tcPr>
          <w:p w14:paraId="3D857F08" w14:textId="5F64C3E7" w:rsidR="003160CB" w:rsidRDefault="003160CB" w:rsidP="003160CB">
            <w:pPr>
              <w:rPr>
                <w:rFonts w:ascii="Calibri" w:hAnsi="Calibri" w:cs="Calibri"/>
                <w:b/>
                <w:sz w:val="20"/>
                <w:szCs w:val="20"/>
              </w:rPr>
            </w:pPr>
          </w:p>
        </w:tc>
      </w:tr>
      <w:tr w:rsidR="003160CB" w:rsidRPr="003D0542" w14:paraId="16593FB1" w14:textId="77777777" w:rsidTr="00AB6643">
        <w:trPr>
          <w:trHeight w:val="476"/>
        </w:trPr>
        <w:tc>
          <w:tcPr>
            <w:tcW w:w="3551" w:type="dxa"/>
          </w:tcPr>
          <w:p w14:paraId="6629389D" w14:textId="77777777" w:rsidR="003160CB" w:rsidRPr="007C4DF5" w:rsidRDefault="003160CB" w:rsidP="003160CB">
            <w:pPr>
              <w:rPr>
                <w:rFonts w:ascii="Calibri" w:hAnsi="Calibri" w:cs="Calibri"/>
                <w:sz w:val="20"/>
                <w:szCs w:val="20"/>
              </w:rPr>
            </w:pPr>
          </w:p>
          <w:p w14:paraId="69C2ED04" w14:textId="566DD858" w:rsidR="003160CB" w:rsidRPr="003D0542" w:rsidRDefault="003160CB" w:rsidP="003160CB">
            <w:pPr>
              <w:rPr>
                <w:sz w:val="20"/>
                <w:szCs w:val="20"/>
              </w:rPr>
            </w:pPr>
            <w:r w:rsidRPr="007C4DF5">
              <w:rPr>
                <w:rFonts w:ascii="Calibri" w:hAnsi="Calibri" w:cs="Calibri"/>
                <w:b/>
                <w:sz w:val="20"/>
                <w:szCs w:val="20"/>
              </w:rPr>
              <w:t>Florida</w:t>
            </w:r>
          </w:p>
        </w:tc>
        <w:tc>
          <w:tcPr>
            <w:tcW w:w="239" w:type="dxa"/>
          </w:tcPr>
          <w:p w14:paraId="760BAB89" w14:textId="77777777" w:rsidR="003160CB" w:rsidRPr="003D0542" w:rsidRDefault="003160CB" w:rsidP="003160CB">
            <w:pPr>
              <w:rPr>
                <w:sz w:val="20"/>
                <w:szCs w:val="20"/>
              </w:rPr>
            </w:pPr>
          </w:p>
        </w:tc>
        <w:tc>
          <w:tcPr>
            <w:tcW w:w="3551" w:type="dxa"/>
          </w:tcPr>
          <w:p w14:paraId="3C6D29E1"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Briarwood of Toledo </w:t>
            </w:r>
          </w:p>
          <w:p w14:paraId="38C094FD" w14:textId="42EC75C1" w:rsidR="003160CB" w:rsidRPr="008C3F99" w:rsidRDefault="003160CB" w:rsidP="003160CB">
            <w:pPr>
              <w:rPr>
                <w:rFonts w:ascii="Calibri" w:hAnsi="Calibri" w:cs="Calibri"/>
                <w:b/>
                <w:sz w:val="20"/>
                <w:szCs w:val="20"/>
              </w:rPr>
            </w:pPr>
            <w:r>
              <w:rPr>
                <w:rFonts w:ascii="Calibri" w:hAnsi="Calibri" w:cs="Calibri"/>
                <w:sz w:val="20"/>
                <w:szCs w:val="20"/>
              </w:rPr>
              <w:t>419-</w:t>
            </w:r>
            <w:r w:rsidRPr="007C4DF5">
              <w:rPr>
                <w:rFonts w:ascii="Calibri" w:hAnsi="Calibri" w:cs="Calibri"/>
                <w:sz w:val="20"/>
                <w:szCs w:val="20"/>
              </w:rPr>
              <w:t>865-0438</w:t>
            </w:r>
          </w:p>
        </w:tc>
        <w:tc>
          <w:tcPr>
            <w:tcW w:w="247" w:type="dxa"/>
          </w:tcPr>
          <w:p w14:paraId="4F208F3E" w14:textId="77777777" w:rsidR="003160CB" w:rsidRPr="003D0542" w:rsidRDefault="003160CB" w:rsidP="003160CB">
            <w:pPr>
              <w:rPr>
                <w:sz w:val="20"/>
                <w:szCs w:val="20"/>
              </w:rPr>
            </w:pPr>
          </w:p>
        </w:tc>
        <w:tc>
          <w:tcPr>
            <w:tcW w:w="3551" w:type="dxa"/>
          </w:tcPr>
          <w:p w14:paraId="2F24157E" w14:textId="37BC5B59" w:rsidR="003160CB" w:rsidRDefault="003160CB" w:rsidP="003160CB">
            <w:pPr>
              <w:rPr>
                <w:rFonts w:ascii="Calibri" w:hAnsi="Calibri" w:cs="Calibri"/>
                <w:b/>
                <w:sz w:val="20"/>
                <w:szCs w:val="20"/>
              </w:rPr>
            </w:pPr>
          </w:p>
        </w:tc>
      </w:tr>
      <w:tr w:rsidR="003160CB" w:rsidRPr="003D0542" w14:paraId="1453195C" w14:textId="77777777" w:rsidTr="004179E3">
        <w:trPr>
          <w:trHeight w:val="233"/>
        </w:trPr>
        <w:tc>
          <w:tcPr>
            <w:tcW w:w="3551" w:type="dxa"/>
          </w:tcPr>
          <w:p w14:paraId="6E1DCED3"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Cambridge Square of Lauderdale Lakes </w:t>
            </w:r>
          </w:p>
          <w:p w14:paraId="1D60383D" w14:textId="08946D24" w:rsidR="003160CB" w:rsidRPr="003D0542" w:rsidRDefault="003160CB" w:rsidP="003160CB">
            <w:pPr>
              <w:rPr>
                <w:sz w:val="20"/>
                <w:szCs w:val="20"/>
              </w:rPr>
            </w:pPr>
            <w:r>
              <w:rPr>
                <w:rFonts w:ascii="Calibri" w:hAnsi="Calibri" w:cs="Calibri"/>
                <w:sz w:val="20"/>
                <w:szCs w:val="20"/>
              </w:rPr>
              <w:t>954-</w:t>
            </w:r>
            <w:r w:rsidRPr="007C4DF5">
              <w:rPr>
                <w:rFonts w:ascii="Calibri" w:hAnsi="Calibri" w:cs="Calibri"/>
                <w:sz w:val="20"/>
                <w:szCs w:val="20"/>
              </w:rPr>
              <w:t>735-5200</w:t>
            </w:r>
          </w:p>
        </w:tc>
        <w:tc>
          <w:tcPr>
            <w:tcW w:w="239" w:type="dxa"/>
          </w:tcPr>
          <w:p w14:paraId="0F5A3436" w14:textId="77777777" w:rsidR="003160CB" w:rsidRPr="003D0542" w:rsidRDefault="003160CB" w:rsidP="003160CB">
            <w:pPr>
              <w:rPr>
                <w:sz w:val="20"/>
                <w:szCs w:val="20"/>
              </w:rPr>
            </w:pPr>
          </w:p>
        </w:tc>
        <w:tc>
          <w:tcPr>
            <w:tcW w:w="3551" w:type="dxa"/>
          </w:tcPr>
          <w:p w14:paraId="046E3EDD" w14:textId="6671DA0A" w:rsidR="003160CB" w:rsidRDefault="003160CB" w:rsidP="003160CB">
            <w:pPr>
              <w:rPr>
                <w:rFonts w:ascii="Calibri" w:hAnsi="Calibri" w:cs="Calibri"/>
                <w:sz w:val="20"/>
                <w:szCs w:val="20"/>
              </w:rPr>
            </w:pPr>
            <w:r>
              <w:rPr>
                <w:rFonts w:ascii="Calibri" w:hAnsi="Calibri" w:cs="Calibri"/>
                <w:sz w:val="20"/>
                <w:szCs w:val="20"/>
              </w:rPr>
              <w:t xml:space="preserve">Kentwood Square </w:t>
            </w:r>
          </w:p>
          <w:p w14:paraId="1291AA00" w14:textId="146E5E48" w:rsidR="003160CB" w:rsidRPr="007C4DF5" w:rsidRDefault="003160CB" w:rsidP="003160CB">
            <w:pPr>
              <w:rPr>
                <w:rFonts w:ascii="Calibri" w:hAnsi="Calibri" w:cs="Calibri"/>
                <w:sz w:val="20"/>
                <w:szCs w:val="20"/>
              </w:rPr>
            </w:pPr>
            <w:r>
              <w:rPr>
                <w:rFonts w:ascii="Calibri" w:hAnsi="Calibri" w:cs="Calibri"/>
                <w:sz w:val="20"/>
                <w:szCs w:val="20"/>
              </w:rPr>
              <w:t>330-673-9586</w:t>
            </w:r>
          </w:p>
        </w:tc>
        <w:tc>
          <w:tcPr>
            <w:tcW w:w="247" w:type="dxa"/>
          </w:tcPr>
          <w:p w14:paraId="7933862E" w14:textId="77777777" w:rsidR="003160CB" w:rsidRPr="003D0542" w:rsidRDefault="003160CB" w:rsidP="003160CB">
            <w:pPr>
              <w:rPr>
                <w:sz w:val="20"/>
                <w:szCs w:val="20"/>
              </w:rPr>
            </w:pPr>
          </w:p>
        </w:tc>
        <w:tc>
          <w:tcPr>
            <w:tcW w:w="3551" w:type="dxa"/>
          </w:tcPr>
          <w:p w14:paraId="48AF9E27" w14:textId="5009246C" w:rsidR="003160CB" w:rsidRDefault="003160CB" w:rsidP="003160CB">
            <w:pPr>
              <w:rPr>
                <w:rFonts w:ascii="Calibri" w:hAnsi="Calibri" w:cs="Calibri"/>
                <w:b/>
                <w:sz w:val="20"/>
                <w:szCs w:val="20"/>
              </w:rPr>
            </w:pPr>
          </w:p>
        </w:tc>
      </w:tr>
      <w:tr w:rsidR="003160CB" w:rsidRPr="003D0542" w14:paraId="244E1D59" w14:textId="77777777" w:rsidTr="001551CD">
        <w:trPr>
          <w:trHeight w:val="327"/>
        </w:trPr>
        <w:tc>
          <w:tcPr>
            <w:tcW w:w="3551" w:type="dxa"/>
          </w:tcPr>
          <w:p w14:paraId="44BA6116" w14:textId="77777777" w:rsidR="003160CB" w:rsidRPr="007C4DF5" w:rsidRDefault="003160CB" w:rsidP="003160CB">
            <w:pPr>
              <w:rPr>
                <w:rFonts w:ascii="Calibri" w:hAnsi="Calibri" w:cs="Calibri"/>
                <w:sz w:val="20"/>
                <w:szCs w:val="20"/>
              </w:rPr>
            </w:pPr>
            <w:r>
              <w:rPr>
                <w:rFonts w:ascii="Calibri" w:hAnsi="Calibri" w:cs="Calibri"/>
                <w:sz w:val="20"/>
                <w:szCs w:val="20"/>
              </w:rPr>
              <w:t>Halcyon</w:t>
            </w:r>
          </w:p>
          <w:p w14:paraId="203C3B61" w14:textId="3D2B56FE" w:rsidR="003160CB" w:rsidRPr="003D0542" w:rsidRDefault="003160CB" w:rsidP="003160CB">
            <w:pPr>
              <w:rPr>
                <w:sz w:val="20"/>
                <w:szCs w:val="20"/>
              </w:rPr>
            </w:pPr>
            <w:r>
              <w:rPr>
                <w:rFonts w:ascii="Calibri" w:hAnsi="Calibri" w:cs="Calibri"/>
                <w:sz w:val="20"/>
                <w:szCs w:val="20"/>
              </w:rPr>
              <w:t>954-</w:t>
            </w:r>
            <w:r w:rsidRPr="007C4DF5">
              <w:rPr>
                <w:rFonts w:ascii="Calibri" w:hAnsi="Calibri" w:cs="Calibri"/>
                <w:sz w:val="20"/>
                <w:szCs w:val="20"/>
              </w:rPr>
              <w:t>983-8014</w:t>
            </w:r>
          </w:p>
        </w:tc>
        <w:tc>
          <w:tcPr>
            <w:tcW w:w="239" w:type="dxa"/>
          </w:tcPr>
          <w:p w14:paraId="41BEC4BE" w14:textId="77777777" w:rsidR="003160CB" w:rsidRPr="003D0542" w:rsidRDefault="003160CB" w:rsidP="003160CB">
            <w:pPr>
              <w:rPr>
                <w:sz w:val="20"/>
                <w:szCs w:val="20"/>
              </w:rPr>
            </w:pPr>
          </w:p>
        </w:tc>
        <w:tc>
          <w:tcPr>
            <w:tcW w:w="3551" w:type="dxa"/>
          </w:tcPr>
          <w:p w14:paraId="6923BA42" w14:textId="39A1306A" w:rsidR="003160CB" w:rsidRDefault="003160CB" w:rsidP="003160CB">
            <w:pPr>
              <w:rPr>
                <w:rFonts w:ascii="Calibri" w:hAnsi="Calibri" w:cs="Calibri"/>
                <w:sz w:val="20"/>
                <w:szCs w:val="20"/>
              </w:rPr>
            </w:pPr>
            <w:r>
              <w:rPr>
                <w:rFonts w:ascii="Calibri" w:hAnsi="Calibri" w:cs="Calibri"/>
                <w:sz w:val="20"/>
                <w:szCs w:val="20"/>
              </w:rPr>
              <w:t xml:space="preserve">Timber Creek </w:t>
            </w:r>
          </w:p>
          <w:p w14:paraId="4E8E71F5" w14:textId="1AAD6878" w:rsidR="003160CB" w:rsidRPr="00F921B1" w:rsidRDefault="003160CB" w:rsidP="003160CB">
            <w:pPr>
              <w:rPr>
                <w:rFonts w:asciiTheme="minorHAnsi" w:hAnsiTheme="minorHAnsi" w:cstheme="minorHAnsi"/>
                <w:sz w:val="20"/>
                <w:szCs w:val="20"/>
              </w:rPr>
            </w:pPr>
            <w:r>
              <w:rPr>
                <w:rFonts w:ascii="Calibri" w:hAnsi="Calibri" w:cs="Calibri"/>
                <w:sz w:val="20"/>
                <w:szCs w:val="20"/>
              </w:rPr>
              <w:t>513-831-4031</w:t>
            </w:r>
          </w:p>
        </w:tc>
        <w:tc>
          <w:tcPr>
            <w:tcW w:w="247" w:type="dxa"/>
          </w:tcPr>
          <w:p w14:paraId="49B6A20A" w14:textId="77777777" w:rsidR="003160CB" w:rsidRPr="003D0542" w:rsidRDefault="003160CB" w:rsidP="003160CB">
            <w:pPr>
              <w:rPr>
                <w:sz w:val="20"/>
                <w:szCs w:val="20"/>
              </w:rPr>
            </w:pPr>
          </w:p>
        </w:tc>
        <w:tc>
          <w:tcPr>
            <w:tcW w:w="3551" w:type="dxa"/>
          </w:tcPr>
          <w:p w14:paraId="7E7331E5" w14:textId="09C71AD4" w:rsidR="003160CB" w:rsidRPr="003D0542" w:rsidRDefault="003160CB" w:rsidP="003160CB">
            <w:pPr>
              <w:rPr>
                <w:sz w:val="20"/>
                <w:szCs w:val="20"/>
              </w:rPr>
            </w:pPr>
          </w:p>
        </w:tc>
      </w:tr>
      <w:tr w:rsidR="003160CB" w:rsidRPr="003D0542" w14:paraId="2F5BEFAA" w14:textId="77777777" w:rsidTr="00943D87">
        <w:trPr>
          <w:trHeight w:val="327"/>
        </w:trPr>
        <w:tc>
          <w:tcPr>
            <w:tcW w:w="3551" w:type="dxa"/>
          </w:tcPr>
          <w:p w14:paraId="3B520C63" w14:textId="77777777" w:rsidR="003160CB" w:rsidRPr="007C4DF5" w:rsidRDefault="003160CB" w:rsidP="003160CB">
            <w:pPr>
              <w:rPr>
                <w:rFonts w:ascii="Calibri" w:hAnsi="Calibri" w:cs="Calibri"/>
                <w:sz w:val="20"/>
                <w:szCs w:val="20"/>
              </w:rPr>
            </w:pPr>
            <w:r w:rsidRPr="007C4DF5">
              <w:rPr>
                <w:rFonts w:ascii="Calibri" w:hAnsi="Calibri" w:cs="Calibri"/>
                <w:sz w:val="20"/>
                <w:szCs w:val="20"/>
              </w:rPr>
              <w:t xml:space="preserve">Sunbelt Manor  </w:t>
            </w:r>
          </w:p>
          <w:p w14:paraId="3C65E04F" w14:textId="55B211B9" w:rsidR="003160CB" w:rsidRPr="003D0542" w:rsidRDefault="003160CB" w:rsidP="003160CB">
            <w:pPr>
              <w:rPr>
                <w:sz w:val="20"/>
                <w:szCs w:val="20"/>
              </w:rPr>
            </w:pPr>
            <w:r>
              <w:rPr>
                <w:rFonts w:ascii="Calibri" w:hAnsi="Calibri" w:cs="Calibri"/>
                <w:sz w:val="20"/>
                <w:szCs w:val="20"/>
              </w:rPr>
              <w:t>954-</w:t>
            </w:r>
            <w:r w:rsidRPr="007C4DF5">
              <w:rPr>
                <w:rFonts w:ascii="Calibri" w:hAnsi="Calibri" w:cs="Calibri"/>
                <w:sz w:val="20"/>
                <w:szCs w:val="20"/>
              </w:rPr>
              <w:t>983-8014</w:t>
            </w:r>
          </w:p>
        </w:tc>
        <w:tc>
          <w:tcPr>
            <w:tcW w:w="239" w:type="dxa"/>
          </w:tcPr>
          <w:p w14:paraId="2B5B0E5E" w14:textId="77777777" w:rsidR="003160CB" w:rsidRPr="003D0542" w:rsidRDefault="003160CB" w:rsidP="003160CB">
            <w:pPr>
              <w:rPr>
                <w:sz w:val="20"/>
                <w:szCs w:val="20"/>
              </w:rPr>
            </w:pPr>
          </w:p>
        </w:tc>
        <w:tc>
          <w:tcPr>
            <w:tcW w:w="3551" w:type="dxa"/>
          </w:tcPr>
          <w:p w14:paraId="5F42F38E" w14:textId="77777777" w:rsidR="003160CB" w:rsidRPr="003D0542" w:rsidRDefault="003160CB" w:rsidP="003160CB">
            <w:pPr>
              <w:rPr>
                <w:sz w:val="20"/>
                <w:szCs w:val="20"/>
              </w:rPr>
            </w:pPr>
          </w:p>
        </w:tc>
        <w:tc>
          <w:tcPr>
            <w:tcW w:w="247" w:type="dxa"/>
          </w:tcPr>
          <w:p w14:paraId="26866C66" w14:textId="77777777" w:rsidR="003160CB" w:rsidRPr="003D0542" w:rsidRDefault="003160CB" w:rsidP="003160CB">
            <w:pPr>
              <w:rPr>
                <w:sz w:val="20"/>
                <w:szCs w:val="20"/>
              </w:rPr>
            </w:pPr>
          </w:p>
        </w:tc>
        <w:tc>
          <w:tcPr>
            <w:tcW w:w="3551" w:type="dxa"/>
          </w:tcPr>
          <w:p w14:paraId="0DF9486B" w14:textId="365CF774" w:rsidR="003160CB" w:rsidRPr="003D0542" w:rsidRDefault="003160CB" w:rsidP="003160CB">
            <w:pPr>
              <w:rPr>
                <w:sz w:val="20"/>
                <w:szCs w:val="20"/>
              </w:rPr>
            </w:pPr>
          </w:p>
        </w:tc>
      </w:tr>
    </w:tbl>
    <w:p w14:paraId="51A2FA69" w14:textId="77777777" w:rsidR="008A6923" w:rsidRPr="00FB3C67" w:rsidRDefault="008A6923" w:rsidP="0049516A">
      <w:pPr>
        <w:rPr>
          <w:sz w:val="2"/>
          <w:szCs w:val="2"/>
        </w:rPr>
      </w:pPr>
    </w:p>
    <w:sectPr w:rsidR="008A6923" w:rsidRPr="00FB3C67" w:rsidSect="009366C7">
      <w:pgSz w:w="12240" w:h="15840" w:code="1"/>
      <w:pgMar w:top="900" w:right="720" w:bottom="864" w:left="72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B8CD8" w14:textId="77777777" w:rsidR="00B1044D" w:rsidRDefault="00B1044D">
      <w:r>
        <w:separator/>
      </w:r>
    </w:p>
    <w:p w14:paraId="4DF70EC3" w14:textId="77777777" w:rsidR="00B1044D" w:rsidRDefault="00B1044D"/>
  </w:endnote>
  <w:endnote w:type="continuationSeparator" w:id="0">
    <w:p w14:paraId="486835FE" w14:textId="77777777" w:rsidR="00B1044D" w:rsidRDefault="00B1044D">
      <w:r>
        <w:continuationSeparator/>
      </w:r>
    </w:p>
    <w:p w14:paraId="60EC2A23" w14:textId="77777777" w:rsidR="00B1044D" w:rsidRDefault="00B104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2FA79" w14:textId="76DD426E" w:rsidR="00ED0C19" w:rsidRDefault="00ED0C19" w:rsidP="00D20D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D65A5">
      <w:rPr>
        <w:rStyle w:val="PageNumber"/>
        <w:noProof/>
      </w:rPr>
      <w:t>23</w:t>
    </w:r>
    <w:r>
      <w:rPr>
        <w:rStyle w:val="PageNumber"/>
      </w:rPr>
      <w:fldChar w:fldCharType="end"/>
    </w:r>
  </w:p>
  <w:p w14:paraId="51A2FA7A" w14:textId="77777777" w:rsidR="00ED0C19" w:rsidRDefault="00ED0C19">
    <w:pPr>
      <w:pStyle w:val="Footer"/>
    </w:pPr>
  </w:p>
  <w:p w14:paraId="51A2FA7B" w14:textId="77777777" w:rsidR="00ED0C19" w:rsidRDefault="00ED0C1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0"/>
        <w:szCs w:val="20"/>
      </w:rPr>
      <w:id w:val="-1669238322"/>
      <w:docPartObj>
        <w:docPartGallery w:val="Page Numbers (Top of Page)"/>
        <w:docPartUnique/>
      </w:docPartObj>
    </w:sdtPr>
    <w:sdtEndPr/>
    <w:sdtContent>
      <w:p w14:paraId="3F50CEA6" w14:textId="501FFE8F" w:rsidR="00ED0C19" w:rsidRPr="008E5E7D" w:rsidRDefault="00ED0C19" w:rsidP="008E5E7D">
        <w:pPr>
          <w:pStyle w:val="Footer"/>
          <w:jc w:val="center"/>
          <w:rPr>
            <w:rFonts w:ascii="Arial" w:hAnsi="Arial" w:cs="Arial"/>
            <w:sz w:val="16"/>
            <w:szCs w:val="16"/>
          </w:rPr>
        </w:pPr>
        <w:r w:rsidRPr="008E5E7D">
          <w:rPr>
            <w:rFonts w:ascii="Arial" w:hAnsi="Arial" w:cs="Arial"/>
            <w:sz w:val="16"/>
            <w:szCs w:val="16"/>
          </w:rPr>
          <w:t xml:space="preserve">Gene B. Glick Company Inc. | Resident Information Handbook | Revised </w:t>
        </w:r>
        <w:r w:rsidR="00F33A69">
          <w:rPr>
            <w:rFonts w:ascii="Arial" w:hAnsi="Arial" w:cs="Arial"/>
            <w:sz w:val="16"/>
            <w:szCs w:val="16"/>
          </w:rPr>
          <w:t>0</w:t>
        </w:r>
        <w:r w:rsidR="000A4B9E">
          <w:rPr>
            <w:rFonts w:ascii="Arial" w:hAnsi="Arial" w:cs="Arial"/>
            <w:sz w:val="16"/>
            <w:szCs w:val="16"/>
          </w:rPr>
          <w:t>8</w:t>
        </w:r>
        <w:r w:rsidR="00F33A69">
          <w:rPr>
            <w:rFonts w:ascii="Arial" w:hAnsi="Arial" w:cs="Arial"/>
            <w:sz w:val="16"/>
            <w:szCs w:val="16"/>
          </w:rPr>
          <w:t>.2025</w:t>
        </w:r>
        <w:r>
          <w:rPr>
            <w:rFonts w:ascii="Arial" w:hAnsi="Arial" w:cs="Arial"/>
            <w:sz w:val="16"/>
            <w:szCs w:val="16"/>
          </w:rPr>
          <w:t xml:space="preserve"> |</w:t>
        </w:r>
        <w:r w:rsidRPr="008E5E7D">
          <w:rPr>
            <w:rFonts w:ascii="Arial" w:hAnsi="Arial" w:cs="Arial"/>
            <w:sz w:val="16"/>
            <w:szCs w:val="16"/>
          </w:rPr>
          <w:t xml:space="preserve"> </w:t>
        </w:r>
        <w:sdt>
          <w:sdtPr>
            <w:rPr>
              <w:rFonts w:ascii="Arial" w:hAnsi="Arial" w:cs="Arial"/>
              <w:sz w:val="16"/>
              <w:szCs w:val="16"/>
            </w:rPr>
            <w:id w:val="-517072358"/>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Pr="008E5E7D">
                  <w:rPr>
                    <w:rFonts w:ascii="Arial" w:hAnsi="Arial" w:cs="Arial"/>
                    <w:sz w:val="16"/>
                    <w:szCs w:val="16"/>
                  </w:rPr>
                  <w:t xml:space="preserve">Page </w:t>
                </w:r>
                <w:r w:rsidRPr="008E5E7D">
                  <w:rPr>
                    <w:rFonts w:ascii="Arial" w:hAnsi="Arial" w:cs="Arial"/>
                    <w:bCs/>
                    <w:sz w:val="16"/>
                    <w:szCs w:val="16"/>
                  </w:rPr>
                  <w:fldChar w:fldCharType="begin"/>
                </w:r>
                <w:r w:rsidRPr="008E5E7D">
                  <w:rPr>
                    <w:rFonts w:ascii="Arial" w:hAnsi="Arial" w:cs="Arial"/>
                    <w:bCs/>
                    <w:sz w:val="16"/>
                    <w:szCs w:val="16"/>
                  </w:rPr>
                  <w:instrText xml:space="preserve"> PAGE </w:instrText>
                </w:r>
                <w:r w:rsidRPr="008E5E7D">
                  <w:rPr>
                    <w:rFonts w:ascii="Arial" w:hAnsi="Arial" w:cs="Arial"/>
                    <w:bCs/>
                    <w:sz w:val="16"/>
                    <w:szCs w:val="16"/>
                  </w:rPr>
                  <w:fldChar w:fldCharType="separate"/>
                </w:r>
                <w:r>
                  <w:rPr>
                    <w:rFonts w:ascii="Arial" w:hAnsi="Arial" w:cs="Arial"/>
                    <w:bCs/>
                    <w:noProof/>
                    <w:sz w:val="16"/>
                    <w:szCs w:val="16"/>
                  </w:rPr>
                  <w:t>3</w:t>
                </w:r>
                <w:r w:rsidRPr="008E5E7D">
                  <w:rPr>
                    <w:rFonts w:ascii="Arial" w:hAnsi="Arial" w:cs="Arial"/>
                    <w:bCs/>
                    <w:sz w:val="16"/>
                    <w:szCs w:val="16"/>
                  </w:rPr>
                  <w:fldChar w:fldCharType="end"/>
                </w:r>
                <w:r w:rsidRPr="008E5E7D">
                  <w:rPr>
                    <w:rFonts w:ascii="Arial" w:hAnsi="Arial" w:cs="Arial"/>
                    <w:sz w:val="16"/>
                    <w:szCs w:val="16"/>
                  </w:rPr>
                  <w:t xml:space="preserve"> of </w:t>
                </w:r>
                <w:r w:rsidRPr="008E5E7D">
                  <w:rPr>
                    <w:rFonts w:ascii="Arial" w:hAnsi="Arial" w:cs="Arial"/>
                    <w:bCs/>
                    <w:sz w:val="16"/>
                    <w:szCs w:val="16"/>
                  </w:rPr>
                  <w:fldChar w:fldCharType="begin"/>
                </w:r>
                <w:r w:rsidRPr="008E5E7D">
                  <w:rPr>
                    <w:rFonts w:ascii="Arial" w:hAnsi="Arial" w:cs="Arial"/>
                    <w:bCs/>
                    <w:sz w:val="16"/>
                    <w:szCs w:val="16"/>
                  </w:rPr>
                  <w:instrText xml:space="preserve"> NUMPAGES  </w:instrText>
                </w:r>
                <w:r w:rsidRPr="008E5E7D">
                  <w:rPr>
                    <w:rFonts w:ascii="Arial" w:hAnsi="Arial" w:cs="Arial"/>
                    <w:bCs/>
                    <w:sz w:val="16"/>
                    <w:szCs w:val="16"/>
                  </w:rPr>
                  <w:fldChar w:fldCharType="separate"/>
                </w:r>
                <w:r>
                  <w:rPr>
                    <w:rFonts w:ascii="Arial" w:hAnsi="Arial" w:cs="Arial"/>
                    <w:bCs/>
                    <w:noProof/>
                    <w:sz w:val="16"/>
                    <w:szCs w:val="16"/>
                  </w:rPr>
                  <w:t>6</w:t>
                </w:r>
                <w:r w:rsidRPr="008E5E7D">
                  <w:rPr>
                    <w:rFonts w:ascii="Arial" w:hAnsi="Arial" w:cs="Arial"/>
                    <w:bCs/>
                    <w:sz w:val="16"/>
                    <w:szCs w:val="16"/>
                  </w:rPr>
                  <w:fldChar w:fldCharType="end"/>
                </w:r>
              </w:sdtContent>
            </w:sdt>
          </w:sdtContent>
        </w:sdt>
      </w:p>
      <w:p w14:paraId="1A148129" w14:textId="7095A2CB" w:rsidR="00ED0C19" w:rsidRPr="008B321F" w:rsidRDefault="00B1044D" w:rsidP="008B321F">
        <w:pPr>
          <w:pStyle w:val="Footer"/>
          <w:jc w:val="center"/>
          <w:rPr>
            <w:rFonts w:asciiTheme="minorHAnsi" w:hAnsiTheme="minorHAnsi"/>
            <w:sz w:val="20"/>
            <w:szCs w:val="20"/>
          </w:rPr>
        </w:pPr>
      </w:p>
    </w:sdtContent>
  </w:sdt>
  <w:p w14:paraId="51A2FA7E" w14:textId="77777777" w:rsidR="00ED0C19" w:rsidRDefault="00ED0C19" w:rsidP="008B32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24439" w14:textId="77777777" w:rsidR="00B1044D" w:rsidRDefault="00B1044D">
      <w:r>
        <w:separator/>
      </w:r>
    </w:p>
    <w:p w14:paraId="6FEFFE18" w14:textId="77777777" w:rsidR="00B1044D" w:rsidRDefault="00B1044D"/>
  </w:footnote>
  <w:footnote w:type="continuationSeparator" w:id="0">
    <w:p w14:paraId="78D32B77" w14:textId="77777777" w:rsidR="00B1044D" w:rsidRDefault="00B1044D">
      <w:r>
        <w:continuationSeparator/>
      </w:r>
    </w:p>
    <w:p w14:paraId="58375EA1" w14:textId="77777777" w:rsidR="00B1044D" w:rsidRDefault="00B104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1217"/>
    <w:multiLevelType w:val="hybridMultilevel"/>
    <w:tmpl w:val="6BFC0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17919"/>
    <w:multiLevelType w:val="hybridMultilevel"/>
    <w:tmpl w:val="BF4C4E6C"/>
    <w:lvl w:ilvl="0" w:tplc="312CB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4A51C4"/>
    <w:multiLevelType w:val="hybridMultilevel"/>
    <w:tmpl w:val="145201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B114A00"/>
    <w:multiLevelType w:val="hybridMultilevel"/>
    <w:tmpl w:val="31C25E20"/>
    <w:lvl w:ilvl="0" w:tplc="B890F3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A304F"/>
    <w:multiLevelType w:val="hybridMultilevel"/>
    <w:tmpl w:val="EDC41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3E50CF"/>
    <w:multiLevelType w:val="hybridMultilevel"/>
    <w:tmpl w:val="76F4CE40"/>
    <w:lvl w:ilvl="0" w:tplc="16703AFC">
      <w:start w:val="1"/>
      <w:numFmt w:val="decimal"/>
      <w:lvlText w:val="%1."/>
      <w:lvlJc w:val="left"/>
      <w:pPr>
        <w:ind w:left="360" w:hanging="360"/>
      </w:pPr>
      <w:rPr>
        <w:rFonts w:asciiTheme="minorHAnsi" w:hAnsiTheme="minorHAnsi" w:cstheme="minorHAnsi" w:hint="default"/>
        <w:b w:val="0"/>
        <w:i w:val="0"/>
        <w:color w:val="00000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0276405"/>
    <w:multiLevelType w:val="hybridMultilevel"/>
    <w:tmpl w:val="9C8C5158"/>
    <w:lvl w:ilvl="0" w:tplc="312CB53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884BC6"/>
    <w:multiLevelType w:val="hybridMultilevel"/>
    <w:tmpl w:val="722C63CA"/>
    <w:lvl w:ilvl="0" w:tplc="312CB53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3A84A98"/>
    <w:multiLevelType w:val="hybridMultilevel"/>
    <w:tmpl w:val="2B12A436"/>
    <w:lvl w:ilvl="0" w:tplc="52D62CF4">
      <w:start w:val="1"/>
      <w:numFmt w:val="decimal"/>
      <w:lvlText w:val="%1."/>
      <w:lvlJc w:val="left"/>
      <w:pPr>
        <w:ind w:left="360" w:hanging="360"/>
      </w:pPr>
      <w:rPr>
        <w:rFonts w:asciiTheme="minorHAnsi" w:hAnsiTheme="minorHAnsi" w:cstheme="minorHAnsi" w:hint="default"/>
        <w:b w:val="0"/>
        <w:i w:val="0"/>
        <w:color w:val="00000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6FD2A6A"/>
    <w:multiLevelType w:val="hybridMultilevel"/>
    <w:tmpl w:val="BE60E30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19005A30"/>
    <w:multiLevelType w:val="hybridMultilevel"/>
    <w:tmpl w:val="40902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033A55"/>
    <w:multiLevelType w:val="hybridMultilevel"/>
    <w:tmpl w:val="18E0A2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BF42499"/>
    <w:multiLevelType w:val="hybridMultilevel"/>
    <w:tmpl w:val="84FC4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687F32"/>
    <w:multiLevelType w:val="hybridMultilevel"/>
    <w:tmpl w:val="F4E6E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F23716"/>
    <w:multiLevelType w:val="hybridMultilevel"/>
    <w:tmpl w:val="2430CEAE"/>
    <w:lvl w:ilvl="0" w:tplc="B890F3C4">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FC037A3"/>
    <w:multiLevelType w:val="hybridMultilevel"/>
    <w:tmpl w:val="80AA6A8E"/>
    <w:lvl w:ilvl="0" w:tplc="312CB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4807712"/>
    <w:multiLevelType w:val="hybridMultilevel"/>
    <w:tmpl w:val="90720A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7233489"/>
    <w:multiLevelType w:val="hybridMultilevel"/>
    <w:tmpl w:val="6E7040BE"/>
    <w:lvl w:ilvl="0" w:tplc="312CB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78021E2"/>
    <w:multiLevelType w:val="hybridMultilevel"/>
    <w:tmpl w:val="1DB2A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9E136E"/>
    <w:multiLevelType w:val="hybridMultilevel"/>
    <w:tmpl w:val="0BFADE30"/>
    <w:lvl w:ilvl="0" w:tplc="312CB53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C71274F"/>
    <w:multiLevelType w:val="hybridMultilevel"/>
    <w:tmpl w:val="451A6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EA94772"/>
    <w:multiLevelType w:val="hybridMultilevel"/>
    <w:tmpl w:val="2EA24B40"/>
    <w:lvl w:ilvl="0" w:tplc="0CF0B33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EDB3E7B"/>
    <w:multiLevelType w:val="hybridMultilevel"/>
    <w:tmpl w:val="82B4AE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3E92AF0"/>
    <w:multiLevelType w:val="hybridMultilevel"/>
    <w:tmpl w:val="E4FC21B8"/>
    <w:lvl w:ilvl="0" w:tplc="04090001">
      <w:start w:val="1"/>
      <w:numFmt w:val="bullet"/>
      <w:lvlText w:val=""/>
      <w:lvlJc w:val="left"/>
      <w:pPr>
        <w:ind w:left="1591" w:hanging="360"/>
      </w:pPr>
      <w:rPr>
        <w:rFonts w:ascii="Symbol" w:hAnsi="Symbol" w:hint="default"/>
      </w:rPr>
    </w:lvl>
    <w:lvl w:ilvl="1" w:tplc="04090003" w:tentative="1">
      <w:start w:val="1"/>
      <w:numFmt w:val="bullet"/>
      <w:lvlText w:val="o"/>
      <w:lvlJc w:val="left"/>
      <w:pPr>
        <w:ind w:left="2311" w:hanging="360"/>
      </w:pPr>
      <w:rPr>
        <w:rFonts w:ascii="Courier New" w:hAnsi="Courier New" w:cs="Courier New" w:hint="default"/>
      </w:rPr>
    </w:lvl>
    <w:lvl w:ilvl="2" w:tplc="04090005" w:tentative="1">
      <w:start w:val="1"/>
      <w:numFmt w:val="bullet"/>
      <w:lvlText w:val=""/>
      <w:lvlJc w:val="left"/>
      <w:pPr>
        <w:ind w:left="3031" w:hanging="360"/>
      </w:pPr>
      <w:rPr>
        <w:rFonts w:ascii="Wingdings" w:hAnsi="Wingdings" w:hint="default"/>
      </w:rPr>
    </w:lvl>
    <w:lvl w:ilvl="3" w:tplc="04090001" w:tentative="1">
      <w:start w:val="1"/>
      <w:numFmt w:val="bullet"/>
      <w:lvlText w:val=""/>
      <w:lvlJc w:val="left"/>
      <w:pPr>
        <w:ind w:left="3751" w:hanging="360"/>
      </w:pPr>
      <w:rPr>
        <w:rFonts w:ascii="Symbol" w:hAnsi="Symbol" w:hint="default"/>
      </w:rPr>
    </w:lvl>
    <w:lvl w:ilvl="4" w:tplc="04090003" w:tentative="1">
      <w:start w:val="1"/>
      <w:numFmt w:val="bullet"/>
      <w:lvlText w:val="o"/>
      <w:lvlJc w:val="left"/>
      <w:pPr>
        <w:ind w:left="4471" w:hanging="360"/>
      </w:pPr>
      <w:rPr>
        <w:rFonts w:ascii="Courier New" w:hAnsi="Courier New" w:cs="Courier New" w:hint="default"/>
      </w:rPr>
    </w:lvl>
    <w:lvl w:ilvl="5" w:tplc="04090005" w:tentative="1">
      <w:start w:val="1"/>
      <w:numFmt w:val="bullet"/>
      <w:lvlText w:val=""/>
      <w:lvlJc w:val="left"/>
      <w:pPr>
        <w:ind w:left="5191" w:hanging="360"/>
      </w:pPr>
      <w:rPr>
        <w:rFonts w:ascii="Wingdings" w:hAnsi="Wingdings" w:hint="default"/>
      </w:rPr>
    </w:lvl>
    <w:lvl w:ilvl="6" w:tplc="04090001" w:tentative="1">
      <w:start w:val="1"/>
      <w:numFmt w:val="bullet"/>
      <w:lvlText w:val=""/>
      <w:lvlJc w:val="left"/>
      <w:pPr>
        <w:ind w:left="5911" w:hanging="360"/>
      </w:pPr>
      <w:rPr>
        <w:rFonts w:ascii="Symbol" w:hAnsi="Symbol" w:hint="default"/>
      </w:rPr>
    </w:lvl>
    <w:lvl w:ilvl="7" w:tplc="04090003" w:tentative="1">
      <w:start w:val="1"/>
      <w:numFmt w:val="bullet"/>
      <w:lvlText w:val="o"/>
      <w:lvlJc w:val="left"/>
      <w:pPr>
        <w:ind w:left="6631" w:hanging="360"/>
      </w:pPr>
      <w:rPr>
        <w:rFonts w:ascii="Courier New" w:hAnsi="Courier New" w:cs="Courier New" w:hint="default"/>
      </w:rPr>
    </w:lvl>
    <w:lvl w:ilvl="8" w:tplc="04090005" w:tentative="1">
      <w:start w:val="1"/>
      <w:numFmt w:val="bullet"/>
      <w:lvlText w:val=""/>
      <w:lvlJc w:val="left"/>
      <w:pPr>
        <w:ind w:left="7351" w:hanging="360"/>
      </w:pPr>
      <w:rPr>
        <w:rFonts w:ascii="Wingdings" w:hAnsi="Wingdings" w:hint="default"/>
      </w:rPr>
    </w:lvl>
  </w:abstractNum>
  <w:abstractNum w:abstractNumId="24" w15:restartNumberingAfterBreak="0">
    <w:nsid w:val="33EB71FB"/>
    <w:multiLevelType w:val="hybridMultilevel"/>
    <w:tmpl w:val="1A4AF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9A4135"/>
    <w:multiLevelType w:val="hybridMultilevel"/>
    <w:tmpl w:val="C7661116"/>
    <w:lvl w:ilvl="0" w:tplc="312CB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9B34D1F"/>
    <w:multiLevelType w:val="hybridMultilevel"/>
    <w:tmpl w:val="CB4CD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CB5501"/>
    <w:multiLevelType w:val="hybridMultilevel"/>
    <w:tmpl w:val="90AC943A"/>
    <w:lvl w:ilvl="0" w:tplc="312CB53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C351072"/>
    <w:multiLevelType w:val="hybridMultilevel"/>
    <w:tmpl w:val="5C6C0664"/>
    <w:lvl w:ilvl="0" w:tplc="B890F3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D147AC7"/>
    <w:multiLevelType w:val="hybridMultilevel"/>
    <w:tmpl w:val="D8C810E4"/>
    <w:lvl w:ilvl="0" w:tplc="312CB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D7F6B4B"/>
    <w:multiLevelType w:val="hybridMultilevel"/>
    <w:tmpl w:val="EF542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5D71ADA"/>
    <w:multiLevelType w:val="hybridMultilevel"/>
    <w:tmpl w:val="AE743E0E"/>
    <w:lvl w:ilvl="0" w:tplc="312CB53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61B32BB"/>
    <w:multiLevelType w:val="hybridMultilevel"/>
    <w:tmpl w:val="D59EC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7B51C79"/>
    <w:multiLevelType w:val="hybridMultilevel"/>
    <w:tmpl w:val="2D06B7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88269E7"/>
    <w:multiLevelType w:val="hybridMultilevel"/>
    <w:tmpl w:val="D8720826"/>
    <w:lvl w:ilvl="0" w:tplc="0CF0B33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4A393587"/>
    <w:multiLevelType w:val="hybridMultilevel"/>
    <w:tmpl w:val="53BCEB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A4E6152"/>
    <w:multiLevelType w:val="hybridMultilevel"/>
    <w:tmpl w:val="986601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B775681"/>
    <w:multiLevelType w:val="hybridMultilevel"/>
    <w:tmpl w:val="99AE2B38"/>
    <w:lvl w:ilvl="0" w:tplc="B890F3C4">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BF3783D"/>
    <w:multiLevelType w:val="hybridMultilevel"/>
    <w:tmpl w:val="C840F5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4D1D170D"/>
    <w:multiLevelType w:val="hybridMultilevel"/>
    <w:tmpl w:val="E58EF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0743392"/>
    <w:multiLevelType w:val="hybridMultilevel"/>
    <w:tmpl w:val="5B8A2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1882573"/>
    <w:multiLevelType w:val="hybridMultilevel"/>
    <w:tmpl w:val="C5107F68"/>
    <w:lvl w:ilvl="0" w:tplc="0CF0B33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1AD0EE1"/>
    <w:multiLevelType w:val="hybridMultilevel"/>
    <w:tmpl w:val="215C1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1B66767"/>
    <w:multiLevelType w:val="hybridMultilevel"/>
    <w:tmpl w:val="5546D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D7EC0"/>
    <w:multiLevelType w:val="hybridMultilevel"/>
    <w:tmpl w:val="629C5A7A"/>
    <w:lvl w:ilvl="0" w:tplc="0CF0B33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58340346"/>
    <w:multiLevelType w:val="hybridMultilevel"/>
    <w:tmpl w:val="73923932"/>
    <w:lvl w:ilvl="0" w:tplc="B890F3C4">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9287CFB"/>
    <w:multiLevelType w:val="hybridMultilevel"/>
    <w:tmpl w:val="1BEEF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6AF74645"/>
    <w:multiLevelType w:val="hybridMultilevel"/>
    <w:tmpl w:val="340613F8"/>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48" w15:restartNumberingAfterBreak="0">
    <w:nsid w:val="6B4B7C77"/>
    <w:multiLevelType w:val="hybridMultilevel"/>
    <w:tmpl w:val="8E76D4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EDC2B54"/>
    <w:multiLevelType w:val="hybridMultilevel"/>
    <w:tmpl w:val="E35039A4"/>
    <w:lvl w:ilvl="0" w:tplc="0CF0B33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6FBF5446"/>
    <w:multiLevelType w:val="hybridMultilevel"/>
    <w:tmpl w:val="955C9096"/>
    <w:lvl w:ilvl="0" w:tplc="0CF0B33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4040047"/>
    <w:multiLevelType w:val="hybridMultilevel"/>
    <w:tmpl w:val="C870F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2079B6"/>
    <w:multiLevelType w:val="hybridMultilevel"/>
    <w:tmpl w:val="0DCA751C"/>
    <w:lvl w:ilvl="0" w:tplc="0CF0B336">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74862234">
    <w:abstractNumId w:val="46"/>
  </w:num>
  <w:num w:numId="2" w16cid:durableId="1692075230">
    <w:abstractNumId w:val="20"/>
  </w:num>
  <w:num w:numId="3" w16cid:durableId="1849632745">
    <w:abstractNumId w:val="20"/>
  </w:num>
  <w:num w:numId="4" w16cid:durableId="1033267034">
    <w:abstractNumId w:val="48"/>
  </w:num>
  <w:num w:numId="5" w16cid:durableId="544219387">
    <w:abstractNumId w:val="30"/>
  </w:num>
  <w:num w:numId="6" w16cid:durableId="1005325991">
    <w:abstractNumId w:val="23"/>
  </w:num>
  <w:num w:numId="7" w16cid:durableId="1254971698">
    <w:abstractNumId w:val="33"/>
  </w:num>
  <w:num w:numId="8" w16cid:durableId="186677288">
    <w:abstractNumId w:val="42"/>
  </w:num>
  <w:num w:numId="9" w16cid:durableId="822549979">
    <w:abstractNumId w:val="38"/>
  </w:num>
  <w:num w:numId="10" w16cid:durableId="1166945206">
    <w:abstractNumId w:val="9"/>
  </w:num>
  <w:num w:numId="11" w16cid:durableId="956986776">
    <w:abstractNumId w:val="9"/>
  </w:num>
  <w:num w:numId="12" w16cid:durableId="470944761">
    <w:abstractNumId w:val="34"/>
  </w:num>
  <w:num w:numId="13" w16cid:durableId="1825048163">
    <w:abstractNumId w:val="50"/>
  </w:num>
  <w:num w:numId="14" w16cid:durableId="1359820764">
    <w:abstractNumId w:val="44"/>
  </w:num>
  <w:num w:numId="15" w16cid:durableId="2075278696">
    <w:abstractNumId w:val="47"/>
  </w:num>
  <w:num w:numId="16" w16cid:durableId="855465121">
    <w:abstractNumId w:val="16"/>
  </w:num>
  <w:num w:numId="17" w16cid:durableId="49885764">
    <w:abstractNumId w:val="36"/>
  </w:num>
  <w:num w:numId="18" w16cid:durableId="504707974">
    <w:abstractNumId w:val="35"/>
  </w:num>
  <w:num w:numId="19" w16cid:durableId="749236718">
    <w:abstractNumId w:val="2"/>
  </w:num>
  <w:num w:numId="20" w16cid:durableId="2008558069">
    <w:abstractNumId w:val="22"/>
  </w:num>
  <w:num w:numId="21" w16cid:durableId="1051687829">
    <w:abstractNumId w:val="8"/>
  </w:num>
  <w:num w:numId="22" w16cid:durableId="1539588228">
    <w:abstractNumId w:val="5"/>
  </w:num>
  <w:num w:numId="23" w16cid:durableId="379205630">
    <w:abstractNumId w:val="28"/>
  </w:num>
  <w:num w:numId="24" w16cid:durableId="514925898">
    <w:abstractNumId w:val="3"/>
  </w:num>
  <w:num w:numId="25" w16cid:durableId="617104202">
    <w:abstractNumId w:val="37"/>
  </w:num>
  <w:num w:numId="26" w16cid:durableId="778254284">
    <w:abstractNumId w:val="14"/>
  </w:num>
  <w:num w:numId="27" w16cid:durableId="1145854251">
    <w:abstractNumId w:val="45"/>
  </w:num>
  <w:num w:numId="28" w16cid:durableId="1435246278">
    <w:abstractNumId w:val="41"/>
  </w:num>
  <w:num w:numId="29" w16cid:durableId="697630924">
    <w:abstractNumId w:val="11"/>
  </w:num>
  <w:num w:numId="30" w16cid:durableId="135218860">
    <w:abstractNumId w:val="17"/>
  </w:num>
  <w:num w:numId="31" w16cid:durableId="1347976699">
    <w:abstractNumId w:val="7"/>
  </w:num>
  <w:num w:numId="32" w16cid:durableId="565577972">
    <w:abstractNumId w:val="25"/>
  </w:num>
  <w:num w:numId="33" w16cid:durableId="396054506">
    <w:abstractNumId w:val="6"/>
  </w:num>
  <w:num w:numId="34" w16cid:durableId="1112021112">
    <w:abstractNumId w:val="15"/>
  </w:num>
  <w:num w:numId="35" w16cid:durableId="123736352">
    <w:abstractNumId w:val="27"/>
  </w:num>
  <w:num w:numId="36" w16cid:durableId="1856260153">
    <w:abstractNumId w:val="1"/>
  </w:num>
  <w:num w:numId="37" w16cid:durableId="245499894">
    <w:abstractNumId w:val="52"/>
  </w:num>
  <w:num w:numId="38" w16cid:durableId="1460225954">
    <w:abstractNumId w:val="21"/>
  </w:num>
  <w:num w:numId="39" w16cid:durableId="144664283">
    <w:abstractNumId w:val="49"/>
  </w:num>
  <w:num w:numId="40" w16cid:durableId="945498280">
    <w:abstractNumId w:val="19"/>
  </w:num>
  <w:num w:numId="41" w16cid:durableId="1624195124">
    <w:abstractNumId w:val="29"/>
  </w:num>
  <w:num w:numId="42" w16cid:durableId="1406101604">
    <w:abstractNumId w:val="31"/>
  </w:num>
  <w:num w:numId="43" w16cid:durableId="2135588507">
    <w:abstractNumId w:val="18"/>
  </w:num>
  <w:num w:numId="44" w16cid:durableId="1273711524">
    <w:abstractNumId w:val="32"/>
  </w:num>
  <w:num w:numId="45" w16cid:durableId="1889881266">
    <w:abstractNumId w:val="26"/>
  </w:num>
  <w:num w:numId="46" w16cid:durableId="1908373956">
    <w:abstractNumId w:val="0"/>
  </w:num>
  <w:num w:numId="47" w16cid:durableId="1809736782">
    <w:abstractNumId w:val="40"/>
  </w:num>
  <w:num w:numId="48" w16cid:durableId="230116704">
    <w:abstractNumId w:val="43"/>
  </w:num>
  <w:num w:numId="49" w16cid:durableId="886841467">
    <w:abstractNumId w:val="10"/>
  </w:num>
  <w:num w:numId="50" w16cid:durableId="981694675">
    <w:abstractNumId w:val="12"/>
  </w:num>
  <w:num w:numId="51" w16cid:durableId="1922909227">
    <w:abstractNumId w:val="24"/>
  </w:num>
  <w:num w:numId="52" w16cid:durableId="1510411503">
    <w:abstractNumId w:val="39"/>
  </w:num>
  <w:num w:numId="53" w16cid:durableId="1842430795">
    <w:abstractNumId w:val="51"/>
  </w:num>
  <w:num w:numId="54" w16cid:durableId="851647437">
    <w:abstractNumId w:val="4"/>
  </w:num>
  <w:num w:numId="55" w16cid:durableId="563368201">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VMBMMGE0JSYl0ciphtmwbME7nsKXOvl0pt2+5ocJM3iCWxcQmR/Bg2EEe1TyAQkcKgm4C/zDm+RFuyKaNVubg==" w:salt="C8wqYjilqdE8C560+jeOF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004"/>
    <w:rsid w:val="00000030"/>
    <w:rsid w:val="000012EE"/>
    <w:rsid w:val="00007D96"/>
    <w:rsid w:val="00010865"/>
    <w:rsid w:val="00011BA6"/>
    <w:rsid w:val="00017F99"/>
    <w:rsid w:val="00025CAB"/>
    <w:rsid w:val="00026C45"/>
    <w:rsid w:val="000279DC"/>
    <w:rsid w:val="00030B9B"/>
    <w:rsid w:val="000316E9"/>
    <w:rsid w:val="0003366D"/>
    <w:rsid w:val="00033D36"/>
    <w:rsid w:val="00036DD9"/>
    <w:rsid w:val="00040BEC"/>
    <w:rsid w:val="0004164A"/>
    <w:rsid w:val="00041B60"/>
    <w:rsid w:val="00045185"/>
    <w:rsid w:val="0004745C"/>
    <w:rsid w:val="00050846"/>
    <w:rsid w:val="000521E5"/>
    <w:rsid w:val="0005299C"/>
    <w:rsid w:val="000529DF"/>
    <w:rsid w:val="0005372A"/>
    <w:rsid w:val="00056631"/>
    <w:rsid w:val="00057B6B"/>
    <w:rsid w:val="00060B62"/>
    <w:rsid w:val="00061D02"/>
    <w:rsid w:val="000700C0"/>
    <w:rsid w:val="00074DBE"/>
    <w:rsid w:val="00075EB4"/>
    <w:rsid w:val="0008054F"/>
    <w:rsid w:val="00083016"/>
    <w:rsid w:val="0008381B"/>
    <w:rsid w:val="00084757"/>
    <w:rsid w:val="000849AF"/>
    <w:rsid w:val="00084E1D"/>
    <w:rsid w:val="0008541D"/>
    <w:rsid w:val="000920F7"/>
    <w:rsid w:val="000A0D98"/>
    <w:rsid w:val="000A1A4D"/>
    <w:rsid w:val="000A4AE9"/>
    <w:rsid w:val="000A4B9E"/>
    <w:rsid w:val="000A5E1D"/>
    <w:rsid w:val="000A6F59"/>
    <w:rsid w:val="000A7BF4"/>
    <w:rsid w:val="000A7E2E"/>
    <w:rsid w:val="000B1285"/>
    <w:rsid w:val="000B58A9"/>
    <w:rsid w:val="000B7B91"/>
    <w:rsid w:val="000C1E7E"/>
    <w:rsid w:val="000C6266"/>
    <w:rsid w:val="000D0ED8"/>
    <w:rsid w:val="000D1218"/>
    <w:rsid w:val="000D14AD"/>
    <w:rsid w:val="000D6C60"/>
    <w:rsid w:val="000E2785"/>
    <w:rsid w:val="000E31CE"/>
    <w:rsid w:val="000E5D99"/>
    <w:rsid w:val="000E622E"/>
    <w:rsid w:val="000F041D"/>
    <w:rsid w:val="000F12B5"/>
    <w:rsid w:val="000F1310"/>
    <w:rsid w:val="000F3B81"/>
    <w:rsid w:val="000F4CCA"/>
    <w:rsid w:val="001327EB"/>
    <w:rsid w:val="00133043"/>
    <w:rsid w:val="00134B13"/>
    <w:rsid w:val="0014023F"/>
    <w:rsid w:val="001417FC"/>
    <w:rsid w:val="0014241F"/>
    <w:rsid w:val="00144724"/>
    <w:rsid w:val="00144F39"/>
    <w:rsid w:val="001468A8"/>
    <w:rsid w:val="00147019"/>
    <w:rsid w:val="00147090"/>
    <w:rsid w:val="00150641"/>
    <w:rsid w:val="001543E4"/>
    <w:rsid w:val="0015679B"/>
    <w:rsid w:val="00156EF4"/>
    <w:rsid w:val="001570A8"/>
    <w:rsid w:val="00160E2A"/>
    <w:rsid w:val="00162395"/>
    <w:rsid w:val="00166EFF"/>
    <w:rsid w:val="00170B7A"/>
    <w:rsid w:val="00171590"/>
    <w:rsid w:val="00176555"/>
    <w:rsid w:val="00180374"/>
    <w:rsid w:val="0018305A"/>
    <w:rsid w:val="00185578"/>
    <w:rsid w:val="001861B5"/>
    <w:rsid w:val="0018630A"/>
    <w:rsid w:val="001913ED"/>
    <w:rsid w:val="0019452A"/>
    <w:rsid w:val="001A15CF"/>
    <w:rsid w:val="001A1A84"/>
    <w:rsid w:val="001A45D6"/>
    <w:rsid w:val="001B0572"/>
    <w:rsid w:val="001B07E5"/>
    <w:rsid w:val="001B31EF"/>
    <w:rsid w:val="001B56B6"/>
    <w:rsid w:val="001C086D"/>
    <w:rsid w:val="001C08F8"/>
    <w:rsid w:val="001C2EAD"/>
    <w:rsid w:val="001C73CF"/>
    <w:rsid w:val="001D5A68"/>
    <w:rsid w:val="001E0AC9"/>
    <w:rsid w:val="001F17BD"/>
    <w:rsid w:val="001F2D22"/>
    <w:rsid w:val="001F3EEB"/>
    <w:rsid w:val="001F7EF6"/>
    <w:rsid w:val="002020D2"/>
    <w:rsid w:val="00206863"/>
    <w:rsid w:val="002076AF"/>
    <w:rsid w:val="0021315A"/>
    <w:rsid w:val="00213575"/>
    <w:rsid w:val="00214B54"/>
    <w:rsid w:val="002166C8"/>
    <w:rsid w:val="002221EB"/>
    <w:rsid w:val="00224335"/>
    <w:rsid w:val="002255E8"/>
    <w:rsid w:val="0022586E"/>
    <w:rsid w:val="00227556"/>
    <w:rsid w:val="00230C6F"/>
    <w:rsid w:val="002313E3"/>
    <w:rsid w:val="00233C22"/>
    <w:rsid w:val="002358A5"/>
    <w:rsid w:val="00241E84"/>
    <w:rsid w:val="00242272"/>
    <w:rsid w:val="00243869"/>
    <w:rsid w:val="00243FB2"/>
    <w:rsid w:val="00244737"/>
    <w:rsid w:val="0024504C"/>
    <w:rsid w:val="00247AEB"/>
    <w:rsid w:val="0025187F"/>
    <w:rsid w:val="00254BEF"/>
    <w:rsid w:val="00256975"/>
    <w:rsid w:val="00262A67"/>
    <w:rsid w:val="00262C2D"/>
    <w:rsid w:val="00265345"/>
    <w:rsid w:val="00265B6B"/>
    <w:rsid w:val="002664CA"/>
    <w:rsid w:val="002667B3"/>
    <w:rsid w:val="00276076"/>
    <w:rsid w:val="00283DD7"/>
    <w:rsid w:val="00283E41"/>
    <w:rsid w:val="002868DB"/>
    <w:rsid w:val="00290178"/>
    <w:rsid w:val="00290DDA"/>
    <w:rsid w:val="0029200F"/>
    <w:rsid w:val="00293BA0"/>
    <w:rsid w:val="00295F94"/>
    <w:rsid w:val="002977EE"/>
    <w:rsid w:val="002A202E"/>
    <w:rsid w:val="002A2EB8"/>
    <w:rsid w:val="002A58ED"/>
    <w:rsid w:val="002A6031"/>
    <w:rsid w:val="002A61D7"/>
    <w:rsid w:val="002A7C21"/>
    <w:rsid w:val="002B1418"/>
    <w:rsid w:val="002B2434"/>
    <w:rsid w:val="002B670B"/>
    <w:rsid w:val="002B6B6D"/>
    <w:rsid w:val="002B7E52"/>
    <w:rsid w:val="002B7ED6"/>
    <w:rsid w:val="002C05E2"/>
    <w:rsid w:val="002C2CAF"/>
    <w:rsid w:val="002C2D45"/>
    <w:rsid w:val="002C40F1"/>
    <w:rsid w:val="002C5C25"/>
    <w:rsid w:val="002D2DEF"/>
    <w:rsid w:val="002D3D03"/>
    <w:rsid w:val="002E3776"/>
    <w:rsid w:val="002E4660"/>
    <w:rsid w:val="002F3E98"/>
    <w:rsid w:val="002F4FB7"/>
    <w:rsid w:val="002F637F"/>
    <w:rsid w:val="002F659A"/>
    <w:rsid w:val="002F6F8C"/>
    <w:rsid w:val="00302D71"/>
    <w:rsid w:val="003037FE"/>
    <w:rsid w:val="00303871"/>
    <w:rsid w:val="0030519A"/>
    <w:rsid w:val="00310349"/>
    <w:rsid w:val="00315068"/>
    <w:rsid w:val="00315FB6"/>
    <w:rsid w:val="003160CB"/>
    <w:rsid w:val="00317215"/>
    <w:rsid w:val="0032302E"/>
    <w:rsid w:val="003239AD"/>
    <w:rsid w:val="00326F0D"/>
    <w:rsid w:val="00330596"/>
    <w:rsid w:val="00333271"/>
    <w:rsid w:val="0033402A"/>
    <w:rsid w:val="00334D80"/>
    <w:rsid w:val="00341CE5"/>
    <w:rsid w:val="0034390E"/>
    <w:rsid w:val="003472A8"/>
    <w:rsid w:val="00351EC8"/>
    <w:rsid w:val="00360205"/>
    <w:rsid w:val="00362611"/>
    <w:rsid w:val="003676E5"/>
    <w:rsid w:val="00370AD6"/>
    <w:rsid w:val="00370F70"/>
    <w:rsid w:val="003718E2"/>
    <w:rsid w:val="00372252"/>
    <w:rsid w:val="0037275A"/>
    <w:rsid w:val="003727FD"/>
    <w:rsid w:val="003735B2"/>
    <w:rsid w:val="00373902"/>
    <w:rsid w:val="003754CE"/>
    <w:rsid w:val="00380049"/>
    <w:rsid w:val="00382D42"/>
    <w:rsid w:val="0038332B"/>
    <w:rsid w:val="003833F9"/>
    <w:rsid w:val="00386019"/>
    <w:rsid w:val="003869A8"/>
    <w:rsid w:val="0039208E"/>
    <w:rsid w:val="00393122"/>
    <w:rsid w:val="00393CAE"/>
    <w:rsid w:val="0039435A"/>
    <w:rsid w:val="003A1907"/>
    <w:rsid w:val="003A1910"/>
    <w:rsid w:val="003A3C67"/>
    <w:rsid w:val="003A543C"/>
    <w:rsid w:val="003A6402"/>
    <w:rsid w:val="003A7042"/>
    <w:rsid w:val="003B06EE"/>
    <w:rsid w:val="003B4BA4"/>
    <w:rsid w:val="003C5751"/>
    <w:rsid w:val="003C6AAB"/>
    <w:rsid w:val="003D0542"/>
    <w:rsid w:val="003D14FB"/>
    <w:rsid w:val="003D1F77"/>
    <w:rsid w:val="003D65A5"/>
    <w:rsid w:val="003D6AEB"/>
    <w:rsid w:val="003E1893"/>
    <w:rsid w:val="003E6A08"/>
    <w:rsid w:val="003E7603"/>
    <w:rsid w:val="003F0C8B"/>
    <w:rsid w:val="003F5EFE"/>
    <w:rsid w:val="003F6D08"/>
    <w:rsid w:val="00400C28"/>
    <w:rsid w:val="00403DB3"/>
    <w:rsid w:val="004058D6"/>
    <w:rsid w:val="0040722A"/>
    <w:rsid w:val="0041100E"/>
    <w:rsid w:val="00411FD8"/>
    <w:rsid w:val="00420621"/>
    <w:rsid w:val="00420BB6"/>
    <w:rsid w:val="004275F9"/>
    <w:rsid w:val="00427EA1"/>
    <w:rsid w:val="00430CCF"/>
    <w:rsid w:val="00430EAF"/>
    <w:rsid w:val="0043145A"/>
    <w:rsid w:val="004363A2"/>
    <w:rsid w:val="0043666A"/>
    <w:rsid w:val="00440896"/>
    <w:rsid w:val="00440ACF"/>
    <w:rsid w:val="0044153F"/>
    <w:rsid w:val="00442714"/>
    <w:rsid w:val="00443BA4"/>
    <w:rsid w:val="004460AF"/>
    <w:rsid w:val="00450D03"/>
    <w:rsid w:val="00456579"/>
    <w:rsid w:val="004573E8"/>
    <w:rsid w:val="00457F7D"/>
    <w:rsid w:val="00460E03"/>
    <w:rsid w:val="004623E8"/>
    <w:rsid w:val="0046263D"/>
    <w:rsid w:val="0046298E"/>
    <w:rsid w:val="004638E9"/>
    <w:rsid w:val="00483081"/>
    <w:rsid w:val="0048343A"/>
    <w:rsid w:val="00484273"/>
    <w:rsid w:val="00487939"/>
    <w:rsid w:val="004947AB"/>
    <w:rsid w:val="0049496F"/>
    <w:rsid w:val="0049516A"/>
    <w:rsid w:val="004B57B4"/>
    <w:rsid w:val="004C5D7C"/>
    <w:rsid w:val="004D45F5"/>
    <w:rsid w:val="004D5813"/>
    <w:rsid w:val="004D59F5"/>
    <w:rsid w:val="004D5FAF"/>
    <w:rsid w:val="004E4399"/>
    <w:rsid w:val="004E6D28"/>
    <w:rsid w:val="004E7263"/>
    <w:rsid w:val="004F3333"/>
    <w:rsid w:val="004F3A1B"/>
    <w:rsid w:val="004F7152"/>
    <w:rsid w:val="00500BE9"/>
    <w:rsid w:val="00500CE5"/>
    <w:rsid w:val="005015BA"/>
    <w:rsid w:val="00502A15"/>
    <w:rsid w:val="00502F05"/>
    <w:rsid w:val="00513834"/>
    <w:rsid w:val="00517342"/>
    <w:rsid w:val="005229DB"/>
    <w:rsid w:val="0052473F"/>
    <w:rsid w:val="00526CCB"/>
    <w:rsid w:val="00526EEE"/>
    <w:rsid w:val="005270D8"/>
    <w:rsid w:val="00531679"/>
    <w:rsid w:val="00533550"/>
    <w:rsid w:val="005338A2"/>
    <w:rsid w:val="00534619"/>
    <w:rsid w:val="00534BF0"/>
    <w:rsid w:val="005355F6"/>
    <w:rsid w:val="00537451"/>
    <w:rsid w:val="00541309"/>
    <w:rsid w:val="00555691"/>
    <w:rsid w:val="00567D79"/>
    <w:rsid w:val="00572799"/>
    <w:rsid w:val="00573E98"/>
    <w:rsid w:val="00574738"/>
    <w:rsid w:val="005750EC"/>
    <w:rsid w:val="00580C43"/>
    <w:rsid w:val="00585AE8"/>
    <w:rsid w:val="00586B51"/>
    <w:rsid w:val="0059008B"/>
    <w:rsid w:val="00590CF6"/>
    <w:rsid w:val="00592F5D"/>
    <w:rsid w:val="00594F4A"/>
    <w:rsid w:val="005956C6"/>
    <w:rsid w:val="005A292A"/>
    <w:rsid w:val="005B08E4"/>
    <w:rsid w:val="005B0A2B"/>
    <w:rsid w:val="005B1634"/>
    <w:rsid w:val="005B4D10"/>
    <w:rsid w:val="005B7B82"/>
    <w:rsid w:val="005C2E81"/>
    <w:rsid w:val="005C5BE6"/>
    <w:rsid w:val="005D0205"/>
    <w:rsid w:val="005D0FB6"/>
    <w:rsid w:val="005D1DDE"/>
    <w:rsid w:val="005D2397"/>
    <w:rsid w:val="005D7C6F"/>
    <w:rsid w:val="005E527B"/>
    <w:rsid w:val="005E6C3C"/>
    <w:rsid w:val="005E75C0"/>
    <w:rsid w:val="005F184B"/>
    <w:rsid w:val="005F3192"/>
    <w:rsid w:val="0061107D"/>
    <w:rsid w:val="00617C3F"/>
    <w:rsid w:val="00617FEA"/>
    <w:rsid w:val="0062181C"/>
    <w:rsid w:val="00622654"/>
    <w:rsid w:val="00624D62"/>
    <w:rsid w:val="00626273"/>
    <w:rsid w:val="00627168"/>
    <w:rsid w:val="00627313"/>
    <w:rsid w:val="006328B5"/>
    <w:rsid w:val="0063513C"/>
    <w:rsid w:val="006367A6"/>
    <w:rsid w:val="00640F83"/>
    <w:rsid w:val="0064241C"/>
    <w:rsid w:val="00643E2A"/>
    <w:rsid w:val="00646690"/>
    <w:rsid w:val="00650A8A"/>
    <w:rsid w:val="00651A95"/>
    <w:rsid w:val="006522E9"/>
    <w:rsid w:val="00656442"/>
    <w:rsid w:val="00665897"/>
    <w:rsid w:val="006709FC"/>
    <w:rsid w:val="0067152F"/>
    <w:rsid w:val="00676F41"/>
    <w:rsid w:val="00681D8B"/>
    <w:rsid w:val="006848BF"/>
    <w:rsid w:val="00686FC4"/>
    <w:rsid w:val="006902EB"/>
    <w:rsid w:val="0069051E"/>
    <w:rsid w:val="006A1DED"/>
    <w:rsid w:val="006A3683"/>
    <w:rsid w:val="006A3B55"/>
    <w:rsid w:val="006A3BAA"/>
    <w:rsid w:val="006A4397"/>
    <w:rsid w:val="006A532E"/>
    <w:rsid w:val="006A5E2B"/>
    <w:rsid w:val="006A61B8"/>
    <w:rsid w:val="006A7FC3"/>
    <w:rsid w:val="006B3C1C"/>
    <w:rsid w:val="006B77C4"/>
    <w:rsid w:val="006C02DB"/>
    <w:rsid w:val="006C05E2"/>
    <w:rsid w:val="006C6B0B"/>
    <w:rsid w:val="006C7EB3"/>
    <w:rsid w:val="006D0EAA"/>
    <w:rsid w:val="006D52D8"/>
    <w:rsid w:val="006D734B"/>
    <w:rsid w:val="006E34EC"/>
    <w:rsid w:val="006E6706"/>
    <w:rsid w:val="006E6FBF"/>
    <w:rsid w:val="006F6A13"/>
    <w:rsid w:val="00704B5C"/>
    <w:rsid w:val="007057BF"/>
    <w:rsid w:val="00706CE0"/>
    <w:rsid w:val="00707AA7"/>
    <w:rsid w:val="007103D4"/>
    <w:rsid w:val="0071048E"/>
    <w:rsid w:val="0071321F"/>
    <w:rsid w:val="00714A3D"/>
    <w:rsid w:val="00721507"/>
    <w:rsid w:val="00722796"/>
    <w:rsid w:val="007235A2"/>
    <w:rsid w:val="007247EC"/>
    <w:rsid w:val="00732164"/>
    <w:rsid w:val="00732978"/>
    <w:rsid w:val="00734AAA"/>
    <w:rsid w:val="00734ED1"/>
    <w:rsid w:val="00740317"/>
    <w:rsid w:val="007412D2"/>
    <w:rsid w:val="0074230F"/>
    <w:rsid w:val="00746DDC"/>
    <w:rsid w:val="00747CFF"/>
    <w:rsid w:val="007501B4"/>
    <w:rsid w:val="007505F9"/>
    <w:rsid w:val="0075237D"/>
    <w:rsid w:val="00752608"/>
    <w:rsid w:val="0075522A"/>
    <w:rsid w:val="0075648E"/>
    <w:rsid w:val="00766104"/>
    <w:rsid w:val="007664C9"/>
    <w:rsid w:val="007717AC"/>
    <w:rsid w:val="00771EBB"/>
    <w:rsid w:val="00773A74"/>
    <w:rsid w:val="00776617"/>
    <w:rsid w:val="007777D9"/>
    <w:rsid w:val="00781262"/>
    <w:rsid w:val="00791785"/>
    <w:rsid w:val="00791E3B"/>
    <w:rsid w:val="00793C30"/>
    <w:rsid w:val="00795636"/>
    <w:rsid w:val="007A1A34"/>
    <w:rsid w:val="007A433B"/>
    <w:rsid w:val="007B240A"/>
    <w:rsid w:val="007B2C90"/>
    <w:rsid w:val="007B5C27"/>
    <w:rsid w:val="007B6623"/>
    <w:rsid w:val="007C01F8"/>
    <w:rsid w:val="007C4D71"/>
    <w:rsid w:val="007C4DF5"/>
    <w:rsid w:val="007D01C9"/>
    <w:rsid w:val="007D3F4B"/>
    <w:rsid w:val="007D5C77"/>
    <w:rsid w:val="007E3081"/>
    <w:rsid w:val="007E7116"/>
    <w:rsid w:val="007F352D"/>
    <w:rsid w:val="007F4DD6"/>
    <w:rsid w:val="00802BE5"/>
    <w:rsid w:val="00807FD2"/>
    <w:rsid w:val="008109E4"/>
    <w:rsid w:val="008129AF"/>
    <w:rsid w:val="00816D33"/>
    <w:rsid w:val="00824395"/>
    <w:rsid w:val="008250F8"/>
    <w:rsid w:val="00825186"/>
    <w:rsid w:val="00826E86"/>
    <w:rsid w:val="00830B0E"/>
    <w:rsid w:val="00830E1D"/>
    <w:rsid w:val="00830E3A"/>
    <w:rsid w:val="008316FF"/>
    <w:rsid w:val="00833F02"/>
    <w:rsid w:val="008354C0"/>
    <w:rsid w:val="00837BBA"/>
    <w:rsid w:val="00843DC6"/>
    <w:rsid w:val="008506BB"/>
    <w:rsid w:val="00850ABF"/>
    <w:rsid w:val="008525D8"/>
    <w:rsid w:val="0085334B"/>
    <w:rsid w:val="00853FF9"/>
    <w:rsid w:val="008572F3"/>
    <w:rsid w:val="00860EF0"/>
    <w:rsid w:val="008614EE"/>
    <w:rsid w:val="00870169"/>
    <w:rsid w:val="00873DE5"/>
    <w:rsid w:val="00874EE0"/>
    <w:rsid w:val="0087607C"/>
    <w:rsid w:val="008840C6"/>
    <w:rsid w:val="0088753D"/>
    <w:rsid w:val="008931EC"/>
    <w:rsid w:val="0089326B"/>
    <w:rsid w:val="00893D84"/>
    <w:rsid w:val="00897646"/>
    <w:rsid w:val="008A06C1"/>
    <w:rsid w:val="008A6923"/>
    <w:rsid w:val="008A7442"/>
    <w:rsid w:val="008B321F"/>
    <w:rsid w:val="008B661E"/>
    <w:rsid w:val="008C11C6"/>
    <w:rsid w:val="008C2C57"/>
    <w:rsid w:val="008C37ED"/>
    <w:rsid w:val="008C3F99"/>
    <w:rsid w:val="008C48A0"/>
    <w:rsid w:val="008C54B3"/>
    <w:rsid w:val="008C5CE0"/>
    <w:rsid w:val="008D126F"/>
    <w:rsid w:val="008D277A"/>
    <w:rsid w:val="008D5EB5"/>
    <w:rsid w:val="008D68F9"/>
    <w:rsid w:val="008E117D"/>
    <w:rsid w:val="008E3D75"/>
    <w:rsid w:val="008E5E7D"/>
    <w:rsid w:val="008F2DB8"/>
    <w:rsid w:val="008F38B3"/>
    <w:rsid w:val="008F5AAF"/>
    <w:rsid w:val="00906112"/>
    <w:rsid w:val="00912DE7"/>
    <w:rsid w:val="009135AE"/>
    <w:rsid w:val="00916518"/>
    <w:rsid w:val="009214CB"/>
    <w:rsid w:val="00921838"/>
    <w:rsid w:val="00924407"/>
    <w:rsid w:val="00924A70"/>
    <w:rsid w:val="00925299"/>
    <w:rsid w:val="009278E7"/>
    <w:rsid w:val="00930F52"/>
    <w:rsid w:val="00931FB8"/>
    <w:rsid w:val="00932B30"/>
    <w:rsid w:val="00932EF5"/>
    <w:rsid w:val="00935896"/>
    <w:rsid w:val="009366C7"/>
    <w:rsid w:val="00937628"/>
    <w:rsid w:val="00937AD3"/>
    <w:rsid w:val="00937DB9"/>
    <w:rsid w:val="00941004"/>
    <w:rsid w:val="00943C11"/>
    <w:rsid w:val="00943D87"/>
    <w:rsid w:val="00947CF1"/>
    <w:rsid w:val="009504CA"/>
    <w:rsid w:val="00951C00"/>
    <w:rsid w:val="00951F86"/>
    <w:rsid w:val="00953F24"/>
    <w:rsid w:val="00955B43"/>
    <w:rsid w:val="00955C49"/>
    <w:rsid w:val="00956542"/>
    <w:rsid w:val="00957DBA"/>
    <w:rsid w:val="00964F31"/>
    <w:rsid w:val="00965EFB"/>
    <w:rsid w:val="00966A90"/>
    <w:rsid w:val="009713FE"/>
    <w:rsid w:val="009725C9"/>
    <w:rsid w:val="00974444"/>
    <w:rsid w:val="00976454"/>
    <w:rsid w:val="009764FC"/>
    <w:rsid w:val="009856AF"/>
    <w:rsid w:val="009868A1"/>
    <w:rsid w:val="00987076"/>
    <w:rsid w:val="00994029"/>
    <w:rsid w:val="009941DE"/>
    <w:rsid w:val="00996048"/>
    <w:rsid w:val="009970CB"/>
    <w:rsid w:val="009C2C33"/>
    <w:rsid w:val="009C3220"/>
    <w:rsid w:val="009C719C"/>
    <w:rsid w:val="009D0E0F"/>
    <w:rsid w:val="009D1D56"/>
    <w:rsid w:val="009D3814"/>
    <w:rsid w:val="009D490C"/>
    <w:rsid w:val="009D5EC6"/>
    <w:rsid w:val="009D7AAB"/>
    <w:rsid w:val="009D7E09"/>
    <w:rsid w:val="009E0800"/>
    <w:rsid w:val="009E2CFC"/>
    <w:rsid w:val="009E354B"/>
    <w:rsid w:val="009E5A3D"/>
    <w:rsid w:val="009F1BA7"/>
    <w:rsid w:val="009F56F5"/>
    <w:rsid w:val="00A00CEF"/>
    <w:rsid w:val="00A045B8"/>
    <w:rsid w:val="00A05B2E"/>
    <w:rsid w:val="00A05EC4"/>
    <w:rsid w:val="00A062F0"/>
    <w:rsid w:val="00A071AD"/>
    <w:rsid w:val="00A11B1A"/>
    <w:rsid w:val="00A13541"/>
    <w:rsid w:val="00A15819"/>
    <w:rsid w:val="00A15B4C"/>
    <w:rsid w:val="00A17F3C"/>
    <w:rsid w:val="00A23348"/>
    <w:rsid w:val="00A261BF"/>
    <w:rsid w:val="00A279F8"/>
    <w:rsid w:val="00A31AF7"/>
    <w:rsid w:val="00A340D6"/>
    <w:rsid w:val="00A364F7"/>
    <w:rsid w:val="00A36EC9"/>
    <w:rsid w:val="00A37433"/>
    <w:rsid w:val="00A41783"/>
    <w:rsid w:val="00A43988"/>
    <w:rsid w:val="00A51866"/>
    <w:rsid w:val="00A523FA"/>
    <w:rsid w:val="00A563EA"/>
    <w:rsid w:val="00A6108F"/>
    <w:rsid w:val="00A61F58"/>
    <w:rsid w:val="00A6233D"/>
    <w:rsid w:val="00A62DB0"/>
    <w:rsid w:val="00A6402B"/>
    <w:rsid w:val="00A66ABD"/>
    <w:rsid w:val="00A674BA"/>
    <w:rsid w:val="00A71D92"/>
    <w:rsid w:val="00A7272C"/>
    <w:rsid w:val="00A744B2"/>
    <w:rsid w:val="00A7537C"/>
    <w:rsid w:val="00A772CF"/>
    <w:rsid w:val="00A8146F"/>
    <w:rsid w:val="00A94258"/>
    <w:rsid w:val="00A95CE8"/>
    <w:rsid w:val="00AA0252"/>
    <w:rsid w:val="00AA07C1"/>
    <w:rsid w:val="00AA3104"/>
    <w:rsid w:val="00AA35E0"/>
    <w:rsid w:val="00AA433B"/>
    <w:rsid w:val="00AA4746"/>
    <w:rsid w:val="00AB2F19"/>
    <w:rsid w:val="00AB4B1A"/>
    <w:rsid w:val="00AB55B7"/>
    <w:rsid w:val="00AB6643"/>
    <w:rsid w:val="00AB7C43"/>
    <w:rsid w:val="00AC1A44"/>
    <w:rsid w:val="00AD0078"/>
    <w:rsid w:val="00AD3442"/>
    <w:rsid w:val="00AD3D3E"/>
    <w:rsid w:val="00AE2C1B"/>
    <w:rsid w:val="00AE778B"/>
    <w:rsid w:val="00AF121F"/>
    <w:rsid w:val="00AF6479"/>
    <w:rsid w:val="00B00055"/>
    <w:rsid w:val="00B04DD8"/>
    <w:rsid w:val="00B056CD"/>
    <w:rsid w:val="00B05BE7"/>
    <w:rsid w:val="00B05CA2"/>
    <w:rsid w:val="00B05FCE"/>
    <w:rsid w:val="00B07370"/>
    <w:rsid w:val="00B1044D"/>
    <w:rsid w:val="00B138CF"/>
    <w:rsid w:val="00B2344A"/>
    <w:rsid w:val="00B236B6"/>
    <w:rsid w:val="00B24282"/>
    <w:rsid w:val="00B24CEA"/>
    <w:rsid w:val="00B3342A"/>
    <w:rsid w:val="00B3727C"/>
    <w:rsid w:val="00B37770"/>
    <w:rsid w:val="00B40FAA"/>
    <w:rsid w:val="00B41118"/>
    <w:rsid w:val="00B41FCD"/>
    <w:rsid w:val="00B45272"/>
    <w:rsid w:val="00B45E5B"/>
    <w:rsid w:val="00B514D5"/>
    <w:rsid w:val="00B51B92"/>
    <w:rsid w:val="00B53354"/>
    <w:rsid w:val="00B536A0"/>
    <w:rsid w:val="00B55B26"/>
    <w:rsid w:val="00B56AAC"/>
    <w:rsid w:val="00B62AE5"/>
    <w:rsid w:val="00B62C57"/>
    <w:rsid w:val="00B6414B"/>
    <w:rsid w:val="00B653D7"/>
    <w:rsid w:val="00B73377"/>
    <w:rsid w:val="00B77A50"/>
    <w:rsid w:val="00B803DC"/>
    <w:rsid w:val="00B80A2B"/>
    <w:rsid w:val="00B81712"/>
    <w:rsid w:val="00B8306F"/>
    <w:rsid w:val="00B83ACD"/>
    <w:rsid w:val="00BA24EC"/>
    <w:rsid w:val="00BA46D3"/>
    <w:rsid w:val="00BA56C4"/>
    <w:rsid w:val="00BB36C7"/>
    <w:rsid w:val="00BB3E6F"/>
    <w:rsid w:val="00BB563C"/>
    <w:rsid w:val="00BB7066"/>
    <w:rsid w:val="00BC6CEB"/>
    <w:rsid w:val="00BD2E6F"/>
    <w:rsid w:val="00BD3A39"/>
    <w:rsid w:val="00BD6458"/>
    <w:rsid w:val="00BD67EE"/>
    <w:rsid w:val="00BE461C"/>
    <w:rsid w:val="00BE4DEE"/>
    <w:rsid w:val="00BE50CC"/>
    <w:rsid w:val="00BE6CF5"/>
    <w:rsid w:val="00BF7435"/>
    <w:rsid w:val="00C028E7"/>
    <w:rsid w:val="00C02D9A"/>
    <w:rsid w:val="00C04789"/>
    <w:rsid w:val="00C06683"/>
    <w:rsid w:val="00C1198B"/>
    <w:rsid w:val="00C16758"/>
    <w:rsid w:val="00C16F20"/>
    <w:rsid w:val="00C21E24"/>
    <w:rsid w:val="00C2376E"/>
    <w:rsid w:val="00C24938"/>
    <w:rsid w:val="00C25899"/>
    <w:rsid w:val="00C25B43"/>
    <w:rsid w:val="00C26AD4"/>
    <w:rsid w:val="00C30EEA"/>
    <w:rsid w:val="00C343E3"/>
    <w:rsid w:val="00C36023"/>
    <w:rsid w:val="00C36263"/>
    <w:rsid w:val="00C363B4"/>
    <w:rsid w:val="00C37705"/>
    <w:rsid w:val="00C37805"/>
    <w:rsid w:val="00C414B1"/>
    <w:rsid w:val="00C41C52"/>
    <w:rsid w:val="00C425C4"/>
    <w:rsid w:val="00C4797D"/>
    <w:rsid w:val="00C51DD9"/>
    <w:rsid w:val="00C54028"/>
    <w:rsid w:val="00C553F2"/>
    <w:rsid w:val="00C55ED5"/>
    <w:rsid w:val="00C6320C"/>
    <w:rsid w:val="00C633C5"/>
    <w:rsid w:val="00C64A1E"/>
    <w:rsid w:val="00C64EA5"/>
    <w:rsid w:val="00C6576F"/>
    <w:rsid w:val="00C67B1A"/>
    <w:rsid w:val="00C710B1"/>
    <w:rsid w:val="00C72EB6"/>
    <w:rsid w:val="00C74BFD"/>
    <w:rsid w:val="00C816A4"/>
    <w:rsid w:val="00C81F08"/>
    <w:rsid w:val="00C9079F"/>
    <w:rsid w:val="00C921B0"/>
    <w:rsid w:val="00C92BB5"/>
    <w:rsid w:val="00C94E41"/>
    <w:rsid w:val="00CA2021"/>
    <w:rsid w:val="00CA4592"/>
    <w:rsid w:val="00CA5BF2"/>
    <w:rsid w:val="00CA7CB4"/>
    <w:rsid w:val="00CB0528"/>
    <w:rsid w:val="00CB199B"/>
    <w:rsid w:val="00CB1C32"/>
    <w:rsid w:val="00CB279B"/>
    <w:rsid w:val="00CB583D"/>
    <w:rsid w:val="00CC1A52"/>
    <w:rsid w:val="00CC2767"/>
    <w:rsid w:val="00CC33C6"/>
    <w:rsid w:val="00CC6118"/>
    <w:rsid w:val="00CC7A0A"/>
    <w:rsid w:val="00CD3ADA"/>
    <w:rsid w:val="00CD543E"/>
    <w:rsid w:val="00CD7E50"/>
    <w:rsid w:val="00CE0B95"/>
    <w:rsid w:val="00CE186D"/>
    <w:rsid w:val="00CE3896"/>
    <w:rsid w:val="00CE59BC"/>
    <w:rsid w:val="00CE67C5"/>
    <w:rsid w:val="00CE7054"/>
    <w:rsid w:val="00CF32F7"/>
    <w:rsid w:val="00D127D3"/>
    <w:rsid w:val="00D17E8E"/>
    <w:rsid w:val="00D20D9D"/>
    <w:rsid w:val="00D2194B"/>
    <w:rsid w:val="00D21A2E"/>
    <w:rsid w:val="00D24297"/>
    <w:rsid w:val="00D24EE3"/>
    <w:rsid w:val="00D24FCC"/>
    <w:rsid w:val="00D26E39"/>
    <w:rsid w:val="00D31F3F"/>
    <w:rsid w:val="00D34A12"/>
    <w:rsid w:val="00D34EF0"/>
    <w:rsid w:val="00D35C7E"/>
    <w:rsid w:val="00D40D95"/>
    <w:rsid w:val="00D439E0"/>
    <w:rsid w:val="00D51335"/>
    <w:rsid w:val="00D531C1"/>
    <w:rsid w:val="00D5372F"/>
    <w:rsid w:val="00D618FB"/>
    <w:rsid w:val="00D64CF6"/>
    <w:rsid w:val="00D74128"/>
    <w:rsid w:val="00D7770B"/>
    <w:rsid w:val="00D805C1"/>
    <w:rsid w:val="00D81D25"/>
    <w:rsid w:val="00D8736E"/>
    <w:rsid w:val="00D87A50"/>
    <w:rsid w:val="00D91815"/>
    <w:rsid w:val="00D93D73"/>
    <w:rsid w:val="00D94699"/>
    <w:rsid w:val="00D953C1"/>
    <w:rsid w:val="00DA04E9"/>
    <w:rsid w:val="00DA08FA"/>
    <w:rsid w:val="00DA55D7"/>
    <w:rsid w:val="00DB08CF"/>
    <w:rsid w:val="00DB0F49"/>
    <w:rsid w:val="00DB15BE"/>
    <w:rsid w:val="00DC240F"/>
    <w:rsid w:val="00DC3E42"/>
    <w:rsid w:val="00DC77A3"/>
    <w:rsid w:val="00DD5645"/>
    <w:rsid w:val="00DD5B28"/>
    <w:rsid w:val="00DD660E"/>
    <w:rsid w:val="00DE19F8"/>
    <w:rsid w:val="00DE4E20"/>
    <w:rsid w:val="00DE59B1"/>
    <w:rsid w:val="00DF0DCA"/>
    <w:rsid w:val="00DF3B48"/>
    <w:rsid w:val="00DF55E5"/>
    <w:rsid w:val="00DF7943"/>
    <w:rsid w:val="00E00D90"/>
    <w:rsid w:val="00E043FD"/>
    <w:rsid w:val="00E07FB4"/>
    <w:rsid w:val="00E12166"/>
    <w:rsid w:val="00E13386"/>
    <w:rsid w:val="00E13A33"/>
    <w:rsid w:val="00E30D35"/>
    <w:rsid w:val="00E314A2"/>
    <w:rsid w:val="00E34111"/>
    <w:rsid w:val="00E36018"/>
    <w:rsid w:val="00E3623A"/>
    <w:rsid w:val="00E37CAC"/>
    <w:rsid w:val="00E4072C"/>
    <w:rsid w:val="00E40D09"/>
    <w:rsid w:val="00E42E56"/>
    <w:rsid w:val="00E43EB9"/>
    <w:rsid w:val="00E465E5"/>
    <w:rsid w:val="00E46931"/>
    <w:rsid w:val="00E50EEA"/>
    <w:rsid w:val="00E55051"/>
    <w:rsid w:val="00E5637E"/>
    <w:rsid w:val="00E5730F"/>
    <w:rsid w:val="00E574A0"/>
    <w:rsid w:val="00E61E9E"/>
    <w:rsid w:val="00E63E5C"/>
    <w:rsid w:val="00E64711"/>
    <w:rsid w:val="00E6610D"/>
    <w:rsid w:val="00E672C0"/>
    <w:rsid w:val="00E70E80"/>
    <w:rsid w:val="00E719EF"/>
    <w:rsid w:val="00E72A56"/>
    <w:rsid w:val="00E73889"/>
    <w:rsid w:val="00E75B08"/>
    <w:rsid w:val="00E771FF"/>
    <w:rsid w:val="00E83429"/>
    <w:rsid w:val="00E83455"/>
    <w:rsid w:val="00E849DD"/>
    <w:rsid w:val="00E84D41"/>
    <w:rsid w:val="00E85AA5"/>
    <w:rsid w:val="00E871F6"/>
    <w:rsid w:val="00E95572"/>
    <w:rsid w:val="00E96866"/>
    <w:rsid w:val="00E96D29"/>
    <w:rsid w:val="00EA2C00"/>
    <w:rsid w:val="00EA36E7"/>
    <w:rsid w:val="00EB0519"/>
    <w:rsid w:val="00EB063A"/>
    <w:rsid w:val="00EB19EE"/>
    <w:rsid w:val="00EB1BD2"/>
    <w:rsid w:val="00EB3F2F"/>
    <w:rsid w:val="00EB4357"/>
    <w:rsid w:val="00EB71E7"/>
    <w:rsid w:val="00EC3ED7"/>
    <w:rsid w:val="00EC75CE"/>
    <w:rsid w:val="00EC7CB3"/>
    <w:rsid w:val="00ED0C19"/>
    <w:rsid w:val="00EE2186"/>
    <w:rsid w:val="00EE301C"/>
    <w:rsid w:val="00EE3771"/>
    <w:rsid w:val="00EE3E9E"/>
    <w:rsid w:val="00EE602D"/>
    <w:rsid w:val="00EF34E3"/>
    <w:rsid w:val="00EF63E2"/>
    <w:rsid w:val="00F010C7"/>
    <w:rsid w:val="00F01729"/>
    <w:rsid w:val="00F04146"/>
    <w:rsid w:val="00F06749"/>
    <w:rsid w:val="00F06EE5"/>
    <w:rsid w:val="00F10007"/>
    <w:rsid w:val="00F117BE"/>
    <w:rsid w:val="00F158E5"/>
    <w:rsid w:val="00F16405"/>
    <w:rsid w:val="00F202F5"/>
    <w:rsid w:val="00F209C0"/>
    <w:rsid w:val="00F21BF7"/>
    <w:rsid w:val="00F3053E"/>
    <w:rsid w:val="00F307CB"/>
    <w:rsid w:val="00F33622"/>
    <w:rsid w:val="00F33A69"/>
    <w:rsid w:val="00F34345"/>
    <w:rsid w:val="00F3497C"/>
    <w:rsid w:val="00F35AFD"/>
    <w:rsid w:val="00F363A8"/>
    <w:rsid w:val="00F4042A"/>
    <w:rsid w:val="00F41954"/>
    <w:rsid w:val="00F456B5"/>
    <w:rsid w:val="00F46C39"/>
    <w:rsid w:val="00F47584"/>
    <w:rsid w:val="00F52B8C"/>
    <w:rsid w:val="00F54F41"/>
    <w:rsid w:val="00F54FA3"/>
    <w:rsid w:val="00F57838"/>
    <w:rsid w:val="00F57F8E"/>
    <w:rsid w:val="00F61ED0"/>
    <w:rsid w:val="00F63C19"/>
    <w:rsid w:val="00F64963"/>
    <w:rsid w:val="00F65F28"/>
    <w:rsid w:val="00F673F7"/>
    <w:rsid w:val="00F67A72"/>
    <w:rsid w:val="00F779A0"/>
    <w:rsid w:val="00F77FD0"/>
    <w:rsid w:val="00F84569"/>
    <w:rsid w:val="00F8690E"/>
    <w:rsid w:val="00F86F4A"/>
    <w:rsid w:val="00F87BE2"/>
    <w:rsid w:val="00F905F8"/>
    <w:rsid w:val="00F9106B"/>
    <w:rsid w:val="00F91B3C"/>
    <w:rsid w:val="00F921B1"/>
    <w:rsid w:val="00F95865"/>
    <w:rsid w:val="00F96177"/>
    <w:rsid w:val="00F96CEC"/>
    <w:rsid w:val="00FA1064"/>
    <w:rsid w:val="00FA19AB"/>
    <w:rsid w:val="00FA3B9C"/>
    <w:rsid w:val="00FA43F8"/>
    <w:rsid w:val="00FA4C8E"/>
    <w:rsid w:val="00FA7741"/>
    <w:rsid w:val="00FB3C67"/>
    <w:rsid w:val="00FB5D7C"/>
    <w:rsid w:val="00FB737B"/>
    <w:rsid w:val="00FB7BB1"/>
    <w:rsid w:val="00FC2502"/>
    <w:rsid w:val="00FC2A87"/>
    <w:rsid w:val="00FC2B39"/>
    <w:rsid w:val="00FC2F82"/>
    <w:rsid w:val="00FC3E2B"/>
    <w:rsid w:val="00FC419F"/>
    <w:rsid w:val="00FC458F"/>
    <w:rsid w:val="00FC47F7"/>
    <w:rsid w:val="00FC4E93"/>
    <w:rsid w:val="00FD6442"/>
    <w:rsid w:val="00FE04B1"/>
    <w:rsid w:val="00FE2FE7"/>
    <w:rsid w:val="00FE36B3"/>
    <w:rsid w:val="00FE478C"/>
    <w:rsid w:val="00FE7EF1"/>
    <w:rsid w:val="00FF09FF"/>
    <w:rsid w:val="00FF2018"/>
    <w:rsid w:val="00FF2695"/>
    <w:rsid w:val="00FF500F"/>
    <w:rsid w:val="00FF5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A2F4FE"/>
  <w15:docId w15:val="{9FA83EBF-440D-4C95-8EF1-A20CBD7EF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0C28"/>
    <w:rPr>
      <w:sz w:val="24"/>
      <w:szCs w:val="24"/>
    </w:rPr>
  </w:style>
  <w:style w:type="paragraph" w:styleId="Heading1">
    <w:name w:val="heading 1"/>
    <w:basedOn w:val="Normal"/>
    <w:next w:val="Normal"/>
    <w:link w:val="Heading1Char"/>
    <w:qFormat/>
    <w:rsid w:val="00CB199B"/>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41004"/>
    <w:pPr>
      <w:tabs>
        <w:tab w:val="center" w:pos="4320"/>
        <w:tab w:val="right" w:pos="8640"/>
      </w:tabs>
    </w:pPr>
  </w:style>
  <w:style w:type="character" w:styleId="PageNumber">
    <w:name w:val="page number"/>
    <w:basedOn w:val="DefaultParagraphFont"/>
    <w:rsid w:val="00941004"/>
  </w:style>
  <w:style w:type="table" w:styleId="TableGrid">
    <w:name w:val="Table Grid"/>
    <w:basedOn w:val="TableNormal"/>
    <w:uiPriority w:val="39"/>
    <w:rsid w:val="00906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45272"/>
    <w:pPr>
      <w:tabs>
        <w:tab w:val="center" w:pos="4320"/>
        <w:tab w:val="right" w:pos="8640"/>
      </w:tabs>
    </w:pPr>
  </w:style>
  <w:style w:type="paragraph" w:styleId="BalloonText">
    <w:name w:val="Balloon Text"/>
    <w:basedOn w:val="Normal"/>
    <w:link w:val="BalloonTextChar"/>
    <w:rsid w:val="00FC419F"/>
    <w:rPr>
      <w:rFonts w:ascii="Tahoma" w:hAnsi="Tahoma" w:cs="Tahoma"/>
      <w:sz w:val="16"/>
      <w:szCs w:val="16"/>
    </w:rPr>
  </w:style>
  <w:style w:type="character" w:customStyle="1" w:styleId="BalloonTextChar">
    <w:name w:val="Balloon Text Char"/>
    <w:link w:val="BalloonText"/>
    <w:rsid w:val="00FC419F"/>
    <w:rPr>
      <w:rFonts w:ascii="Tahoma" w:hAnsi="Tahoma" w:cs="Tahoma"/>
      <w:sz w:val="16"/>
      <w:szCs w:val="16"/>
    </w:rPr>
  </w:style>
  <w:style w:type="character" w:styleId="Emphasis">
    <w:name w:val="Emphasis"/>
    <w:qFormat/>
    <w:rsid w:val="008D5EB5"/>
    <w:rPr>
      <w:i/>
      <w:iCs/>
    </w:rPr>
  </w:style>
  <w:style w:type="character" w:customStyle="1" w:styleId="Heading1Char">
    <w:name w:val="Heading 1 Char"/>
    <w:basedOn w:val="DefaultParagraphFont"/>
    <w:link w:val="Heading1"/>
    <w:rsid w:val="00CB199B"/>
    <w:rPr>
      <w:rFonts w:ascii="Cambria" w:hAnsi="Cambria"/>
      <w:b/>
      <w:bCs/>
      <w:kern w:val="32"/>
      <w:sz w:val="32"/>
      <w:szCs w:val="32"/>
    </w:rPr>
  </w:style>
  <w:style w:type="paragraph" w:styleId="ListParagraph">
    <w:name w:val="List Paragraph"/>
    <w:basedOn w:val="Normal"/>
    <w:uiPriority w:val="34"/>
    <w:qFormat/>
    <w:rsid w:val="00C6576F"/>
    <w:pPr>
      <w:ind w:left="720"/>
      <w:contextualSpacing/>
    </w:pPr>
  </w:style>
  <w:style w:type="paragraph" w:styleId="NormalWeb">
    <w:name w:val="Normal (Web)"/>
    <w:basedOn w:val="Normal"/>
    <w:uiPriority w:val="99"/>
    <w:unhideWhenUsed/>
    <w:rsid w:val="006A5E2B"/>
    <w:pPr>
      <w:spacing w:before="100" w:beforeAutospacing="1" w:after="100" w:afterAutospacing="1"/>
    </w:pPr>
    <w:rPr>
      <w:rFonts w:eastAsiaTheme="minorHAnsi"/>
    </w:rPr>
  </w:style>
  <w:style w:type="character" w:customStyle="1" w:styleId="FooterChar">
    <w:name w:val="Footer Char"/>
    <w:basedOn w:val="DefaultParagraphFont"/>
    <w:link w:val="Footer"/>
    <w:uiPriority w:val="99"/>
    <w:rsid w:val="008B321F"/>
    <w:rPr>
      <w:sz w:val="24"/>
      <w:szCs w:val="24"/>
    </w:rPr>
  </w:style>
  <w:style w:type="paragraph" w:styleId="Revision">
    <w:name w:val="Revision"/>
    <w:hidden/>
    <w:uiPriority w:val="99"/>
    <w:semiHidden/>
    <w:rsid w:val="00930F52"/>
    <w:rPr>
      <w:sz w:val="24"/>
      <w:szCs w:val="24"/>
    </w:rPr>
  </w:style>
  <w:style w:type="character" w:styleId="CommentReference">
    <w:name w:val="annotation reference"/>
    <w:basedOn w:val="DefaultParagraphFont"/>
    <w:semiHidden/>
    <w:unhideWhenUsed/>
    <w:rsid w:val="00AA433B"/>
    <w:rPr>
      <w:sz w:val="16"/>
      <w:szCs w:val="16"/>
    </w:rPr>
  </w:style>
  <w:style w:type="paragraph" w:styleId="CommentText">
    <w:name w:val="annotation text"/>
    <w:basedOn w:val="Normal"/>
    <w:link w:val="CommentTextChar"/>
    <w:semiHidden/>
    <w:unhideWhenUsed/>
    <w:rsid w:val="00AA433B"/>
    <w:rPr>
      <w:sz w:val="20"/>
      <w:szCs w:val="20"/>
    </w:rPr>
  </w:style>
  <w:style w:type="character" w:customStyle="1" w:styleId="CommentTextChar">
    <w:name w:val="Comment Text Char"/>
    <w:basedOn w:val="DefaultParagraphFont"/>
    <w:link w:val="CommentText"/>
    <w:semiHidden/>
    <w:rsid w:val="00AA433B"/>
  </w:style>
  <w:style w:type="paragraph" w:styleId="CommentSubject">
    <w:name w:val="annotation subject"/>
    <w:basedOn w:val="CommentText"/>
    <w:next w:val="CommentText"/>
    <w:link w:val="CommentSubjectChar"/>
    <w:semiHidden/>
    <w:unhideWhenUsed/>
    <w:rsid w:val="00AA433B"/>
    <w:rPr>
      <w:b/>
      <w:bCs/>
    </w:rPr>
  </w:style>
  <w:style w:type="character" w:customStyle="1" w:styleId="CommentSubjectChar">
    <w:name w:val="Comment Subject Char"/>
    <w:basedOn w:val="CommentTextChar"/>
    <w:link w:val="CommentSubject"/>
    <w:semiHidden/>
    <w:rsid w:val="00AA43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91075">
      <w:bodyDiv w:val="1"/>
      <w:marLeft w:val="0"/>
      <w:marRight w:val="0"/>
      <w:marTop w:val="0"/>
      <w:marBottom w:val="0"/>
      <w:divBdr>
        <w:top w:val="none" w:sz="0" w:space="0" w:color="auto"/>
        <w:left w:val="none" w:sz="0" w:space="0" w:color="auto"/>
        <w:bottom w:val="none" w:sz="0" w:space="0" w:color="auto"/>
        <w:right w:val="none" w:sz="0" w:space="0" w:color="auto"/>
      </w:divBdr>
    </w:div>
    <w:div w:id="328213439">
      <w:bodyDiv w:val="1"/>
      <w:marLeft w:val="0"/>
      <w:marRight w:val="0"/>
      <w:marTop w:val="0"/>
      <w:marBottom w:val="0"/>
      <w:divBdr>
        <w:top w:val="none" w:sz="0" w:space="0" w:color="auto"/>
        <w:left w:val="none" w:sz="0" w:space="0" w:color="auto"/>
        <w:bottom w:val="none" w:sz="0" w:space="0" w:color="auto"/>
        <w:right w:val="none" w:sz="0" w:space="0" w:color="auto"/>
      </w:divBdr>
    </w:div>
    <w:div w:id="370419316">
      <w:bodyDiv w:val="1"/>
      <w:marLeft w:val="0"/>
      <w:marRight w:val="0"/>
      <w:marTop w:val="0"/>
      <w:marBottom w:val="0"/>
      <w:divBdr>
        <w:top w:val="none" w:sz="0" w:space="0" w:color="auto"/>
        <w:left w:val="none" w:sz="0" w:space="0" w:color="auto"/>
        <w:bottom w:val="none" w:sz="0" w:space="0" w:color="auto"/>
        <w:right w:val="none" w:sz="0" w:space="0" w:color="auto"/>
      </w:divBdr>
    </w:div>
    <w:div w:id="544608571">
      <w:bodyDiv w:val="1"/>
      <w:marLeft w:val="0"/>
      <w:marRight w:val="0"/>
      <w:marTop w:val="0"/>
      <w:marBottom w:val="0"/>
      <w:divBdr>
        <w:top w:val="none" w:sz="0" w:space="0" w:color="auto"/>
        <w:left w:val="none" w:sz="0" w:space="0" w:color="auto"/>
        <w:bottom w:val="none" w:sz="0" w:space="0" w:color="auto"/>
        <w:right w:val="none" w:sz="0" w:space="0" w:color="auto"/>
      </w:divBdr>
    </w:div>
    <w:div w:id="545065800">
      <w:bodyDiv w:val="1"/>
      <w:marLeft w:val="0"/>
      <w:marRight w:val="0"/>
      <w:marTop w:val="0"/>
      <w:marBottom w:val="0"/>
      <w:divBdr>
        <w:top w:val="none" w:sz="0" w:space="0" w:color="auto"/>
        <w:left w:val="none" w:sz="0" w:space="0" w:color="auto"/>
        <w:bottom w:val="none" w:sz="0" w:space="0" w:color="auto"/>
        <w:right w:val="none" w:sz="0" w:space="0" w:color="auto"/>
      </w:divBdr>
    </w:div>
    <w:div w:id="733504075">
      <w:bodyDiv w:val="1"/>
      <w:marLeft w:val="0"/>
      <w:marRight w:val="0"/>
      <w:marTop w:val="0"/>
      <w:marBottom w:val="0"/>
      <w:divBdr>
        <w:top w:val="none" w:sz="0" w:space="0" w:color="auto"/>
        <w:left w:val="none" w:sz="0" w:space="0" w:color="auto"/>
        <w:bottom w:val="none" w:sz="0" w:space="0" w:color="auto"/>
        <w:right w:val="none" w:sz="0" w:space="0" w:color="auto"/>
      </w:divBdr>
    </w:div>
    <w:div w:id="788280262">
      <w:bodyDiv w:val="1"/>
      <w:marLeft w:val="0"/>
      <w:marRight w:val="0"/>
      <w:marTop w:val="0"/>
      <w:marBottom w:val="0"/>
      <w:divBdr>
        <w:top w:val="none" w:sz="0" w:space="0" w:color="auto"/>
        <w:left w:val="none" w:sz="0" w:space="0" w:color="auto"/>
        <w:bottom w:val="none" w:sz="0" w:space="0" w:color="auto"/>
        <w:right w:val="none" w:sz="0" w:space="0" w:color="auto"/>
      </w:divBdr>
    </w:div>
    <w:div w:id="807091265">
      <w:bodyDiv w:val="1"/>
      <w:marLeft w:val="0"/>
      <w:marRight w:val="0"/>
      <w:marTop w:val="0"/>
      <w:marBottom w:val="0"/>
      <w:divBdr>
        <w:top w:val="none" w:sz="0" w:space="0" w:color="auto"/>
        <w:left w:val="none" w:sz="0" w:space="0" w:color="auto"/>
        <w:bottom w:val="none" w:sz="0" w:space="0" w:color="auto"/>
        <w:right w:val="none" w:sz="0" w:space="0" w:color="auto"/>
      </w:divBdr>
    </w:div>
    <w:div w:id="941835355">
      <w:bodyDiv w:val="1"/>
      <w:marLeft w:val="0"/>
      <w:marRight w:val="0"/>
      <w:marTop w:val="0"/>
      <w:marBottom w:val="0"/>
      <w:divBdr>
        <w:top w:val="none" w:sz="0" w:space="0" w:color="auto"/>
        <w:left w:val="none" w:sz="0" w:space="0" w:color="auto"/>
        <w:bottom w:val="none" w:sz="0" w:space="0" w:color="auto"/>
        <w:right w:val="none" w:sz="0" w:space="0" w:color="auto"/>
      </w:divBdr>
    </w:div>
    <w:div w:id="1031342452">
      <w:bodyDiv w:val="1"/>
      <w:marLeft w:val="0"/>
      <w:marRight w:val="0"/>
      <w:marTop w:val="0"/>
      <w:marBottom w:val="0"/>
      <w:divBdr>
        <w:top w:val="none" w:sz="0" w:space="0" w:color="auto"/>
        <w:left w:val="none" w:sz="0" w:space="0" w:color="auto"/>
        <w:bottom w:val="none" w:sz="0" w:space="0" w:color="auto"/>
        <w:right w:val="none" w:sz="0" w:space="0" w:color="auto"/>
      </w:divBdr>
    </w:div>
    <w:div w:id="1111168017">
      <w:bodyDiv w:val="1"/>
      <w:marLeft w:val="0"/>
      <w:marRight w:val="0"/>
      <w:marTop w:val="0"/>
      <w:marBottom w:val="0"/>
      <w:divBdr>
        <w:top w:val="none" w:sz="0" w:space="0" w:color="auto"/>
        <w:left w:val="none" w:sz="0" w:space="0" w:color="auto"/>
        <w:bottom w:val="none" w:sz="0" w:space="0" w:color="auto"/>
        <w:right w:val="none" w:sz="0" w:space="0" w:color="auto"/>
      </w:divBdr>
    </w:div>
    <w:div w:id="1164199336">
      <w:bodyDiv w:val="1"/>
      <w:marLeft w:val="0"/>
      <w:marRight w:val="0"/>
      <w:marTop w:val="0"/>
      <w:marBottom w:val="0"/>
      <w:divBdr>
        <w:top w:val="none" w:sz="0" w:space="0" w:color="auto"/>
        <w:left w:val="none" w:sz="0" w:space="0" w:color="auto"/>
        <w:bottom w:val="none" w:sz="0" w:space="0" w:color="auto"/>
        <w:right w:val="none" w:sz="0" w:space="0" w:color="auto"/>
      </w:divBdr>
    </w:div>
    <w:div w:id="1297099376">
      <w:bodyDiv w:val="1"/>
      <w:marLeft w:val="0"/>
      <w:marRight w:val="0"/>
      <w:marTop w:val="0"/>
      <w:marBottom w:val="0"/>
      <w:divBdr>
        <w:top w:val="none" w:sz="0" w:space="0" w:color="auto"/>
        <w:left w:val="none" w:sz="0" w:space="0" w:color="auto"/>
        <w:bottom w:val="none" w:sz="0" w:space="0" w:color="auto"/>
        <w:right w:val="none" w:sz="0" w:space="0" w:color="auto"/>
      </w:divBdr>
    </w:div>
    <w:div w:id="1329211687">
      <w:bodyDiv w:val="1"/>
      <w:marLeft w:val="0"/>
      <w:marRight w:val="0"/>
      <w:marTop w:val="0"/>
      <w:marBottom w:val="0"/>
      <w:divBdr>
        <w:top w:val="none" w:sz="0" w:space="0" w:color="auto"/>
        <w:left w:val="none" w:sz="0" w:space="0" w:color="auto"/>
        <w:bottom w:val="none" w:sz="0" w:space="0" w:color="auto"/>
        <w:right w:val="none" w:sz="0" w:space="0" w:color="auto"/>
      </w:divBdr>
    </w:div>
    <w:div w:id="1343358535">
      <w:bodyDiv w:val="1"/>
      <w:marLeft w:val="0"/>
      <w:marRight w:val="0"/>
      <w:marTop w:val="0"/>
      <w:marBottom w:val="0"/>
      <w:divBdr>
        <w:top w:val="none" w:sz="0" w:space="0" w:color="auto"/>
        <w:left w:val="none" w:sz="0" w:space="0" w:color="auto"/>
        <w:bottom w:val="none" w:sz="0" w:space="0" w:color="auto"/>
        <w:right w:val="none" w:sz="0" w:space="0" w:color="auto"/>
      </w:divBdr>
    </w:div>
    <w:div w:id="1423649419">
      <w:bodyDiv w:val="1"/>
      <w:marLeft w:val="0"/>
      <w:marRight w:val="0"/>
      <w:marTop w:val="0"/>
      <w:marBottom w:val="0"/>
      <w:divBdr>
        <w:top w:val="none" w:sz="0" w:space="0" w:color="auto"/>
        <w:left w:val="none" w:sz="0" w:space="0" w:color="auto"/>
        <w:bottom w:val="none" w:sz="0" w:space="0" w:color="auto"/>
        <w:right w:val="none" w:sz="0" w:space="0" w:color="auto"/>
      </w:divBdr>
    </w:div>
    <w:div w:id="1544631163">
      <w:bodyDiv w:val="1"/>
      <w:marLeft w:val="0"/>
      <w:marRight w:val="0"/>
      <w:marTop w:val="0"/>
      <w:marBottom w:val="0"/>
      <w:divBdr>
        <w:top w:val="none" w:sz="0" w:space="0" w:color="auto"/>
        <w:left w:val="none" w:sz="0" w:space="0" w:color="auto"/>
        <w:bottom w:val="none" w:sz="0" w:space="0" w:color="auto"/>
        <w:right w:val="none" w:sz="0" w:space="0" w:color="auto"/>
      </w:divBdr>
    </w:div>
    <w:div w:id="1646858384">
      <w:bodyDiv w:val="1"/>
      <w:marLeft w:val="0"/>
      <w:marRight w:val="0"/>
      <w:marTop w:val="0"/>
      <w:marBottom w:val="0"/>
      <w:divBdr>
        <w:top w:val="none" w:sz="0" w:space="0" w:color="auto"/>
        <w:left w:val="none" w:sz="0" w:space="0" w:color="auto"/>
        <w:bottom w:val="none" w:sz="0" w:space="0" w:color="auto"/>
        <w:right w:val="none" w:sz="0" w:space="0" w:color="auto"/>
      </w:divBdr>
    </w:div>
    <w:div w:id="1671367668">
      <w:bodyDiv w:val="1"/>
      <w:marLeft w:val="0"/>
      <w:marRight w:val="0"/>
      <w:marTop w:val="0"/>
      <w:marBottom w:val="0"/>
      <w:divBdr>
        <w:top w:val="none" w:sz="0" w:space="0" w:color="auto"/>
        <w:left w:val="none" w:sz="0" w:space="0" w:color="auto"/>
        <w:bottom w:val="none" w:sz="0" w:space="0" w:color="auto"/>
        <w:right w:val="none" w:sz="0" w:space="0" w:color="auto"/>
      </w:divBdr>
    </w:div>
    <w:div w:id="1704749673">
      <w:bodyDiv w:val="1"/>
      <w:marLeft w:val="0"/>
      <w:marRight w:val="0"/>
      <w:marTop w:val="0"/>
      <w:marBottom w:val="0"/>
      <w:divBdr>
        <w:top w:val="none" w:sz="0" w:space="0" w:color="auto"/>
        <w:left w:val="none" w:sz="0" w:space="0" w:color="auto"/>
        <w:bottom w:val="none" w:sz="0" w:space="0" w:color="auto"/>
        <w:right w:val="none" w:sz="0" w:space="0" w:color="auto"/>
      </w:divBdr>
    </w:div>
    <w:div w:id="1805927790">
      <w:bodyDiv w:val="1"/>
      <w:marLeft w:val="0"/>
      <w:marRight w:val="0"/>
      <w:marTop w:val="0"/>
      <w:marBottom w:val="0"/>
      <w:divBdr>
        <w:top w:val="none" w:sz="0" w:space="0" w:color="auto"/>
        <w:left w:val="none" w:sz="0" w:space="0" w:color="auto"/>
        <w:bottom w:val="none" w:sz="0" w:space="0" w:color="auto"/>
        <w:right w:val="none" w:sz="0" w:space="0" w:color="auto"/>
      </w:divBdr>
    </w:div>
    <w:div w:id="191963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CBED57E9A81FC4BBCD961DE790A8E29" ma:contentTypeVersion="12" ma:contentTypeDescription="Create a new document." ma:contentTypeScope="" ma:versionID="dcaf4061d27faaf34e50c0b4d165b5ba">
  <xsd:schema xmlns:xsd="http://www.w3.org/2001/XMLSchema" xmlns:xs="http://www.w3.org/2001/XMLSchema" xmlns:p="http://schemas.microsoft.com/office/2006/metadata/properties" xmlns:ns2="4b840bf6-7b82-4667-968f-d1ed096381f9" xmlns:ns3="71f65e62-09d1-4cf4-9b43-55a00acc10a5" targetNamespace="http://schemas.microsoft.com/office/2006/metadata/properties" ma:root="true" ma:fieldsID="49bede98bae0a637a42c94989e41abd0" ns2:_="" ns3:_="">
    <xsd:import namespace="4b840bf6-7b82-4667-968f-d1ed096381f9"/>
    <xsd:import namespace="71f65e62-09d1-4cf4-9b43-55a00acc10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40bf6-7b82-4667-968f-d1ed096381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f65e62-09d1-4cf4-9b43-55a00acc10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E288DC-709A-4A39-B5CE-A230E38AE0D4}">
  <ds:schemaRefs>
    <ds:schemaRef ds:uri="http://schemas.openxmlformats.org/officeDocument/2006/bibliography"/>
  </ds:schemaRefs>
</ds:datastoreItem>
</file>

<file path=customXml/itemProps2.xml><?xml version="1.0" encoding="utf-8"?>
<ds:datastoreItem xmlns:ds="http://schemas.openxmlformats.org/officeDocument/2006/customXml" ds:itemID="{6F1AF0CD-B723-4A5B-9151-9359793527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7FFF354-12ED-4AAE-A1BD-A70DD1DE3E7C}">
  <ds:schemaRefs>
    <ds:schemaRef ds:uri="http://schemas.microsoft.com/sharepoint/v3/contenttype/forms"/>
  </ds:schemaRefs>
</ds:datastoreItem>
</file>

<file path=customXml/itemProps4.xml><?xml version="1.0" encoding="utf-8"?>
<ds:datastoreItem xmlns:ds="http://schemas.openxmlformats.org/officeDocument/2006/customXml" ds:itemID="{0FCA4F2A-5F22-460C-B75C-642529E36ACF}">
  <ds:schemaRefs>
    <ds:schemaRef ds:uri="http://schemas.microsoft.com/office/2006/metadata/longProperties"/>
  </ds:schemaRefs>
</ds:datastoreItem>
</file>

<file path=customXml/itemProps5.xml><?xml version="1.0" encoding="utf-8"?>
<ds:datastoreItem xmlns:ds="http://schemas.openxmlformats.org/officeDocument/2006/customXml" ds:itemID="{ECA71F6B-2AAD-4300-B057-C85F9BA3F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840bf6-7b82-4667-968f-d1ed096381f9"/>
    <ds:schemaRef ds:uri="71f65e62-09d1-4cf4-9b43-55a00acc1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11892</Words>
  <Characters>67789</Characters>
  <Application>Microsoft Office Word</Application>
  <DocSecurity>0</DocSecurity>
  <Lines>564</Lines>
  <Paragraphs>159</Paragraphs>
  <ScaleCrop>false</ScaleCrop>
  <HeadingPairs>
    <vt:vector size="2" baseType="variant">
      <vt:variant>
        <vt:lpstr>Title</vt:lpstr>
      </vt:variant>
      <vt:variant>
        <vt:i4>1</vt:i4>
      </vt:variant>
    </vt:vector>
  </HeadingPairs>
  <TitlesOfParts>
    <vt:vector size="1" baseType="lpstr">
      <vt:lpstr>Resident Information Handbook</vt:lpstr>
    </vt:vector>
  </TitlesOfParts>
  <Company>GBG</Company>
  <LinksUpToDate>false</LinksUpToDate>
  <CharactersWithSpaces>79522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 Information Handbook</dc:title>
  <dc:creator>proberts</dc:creator>
  <cp:keywords>RIH, house rules, move in, upon request, 30 days, enforcing new policy,Resident information, community information, Emergency number</cp:keywords>
  <cp:lastModifiedBy>Marie Mayfield</cp:lastModifiedBy>
  <cp:revision>2</cp:revision>
  <cp:lastPrinted>2025-07-30T12:21:00Z</cp:lastPrinted>
  <dcterms:created xsi:type="dcterms:W3CDTF">2026-10-02T20:17:00Z</dcterms:created>
  <dcterms:modified xsi:type="dcterms:W3CDTF">2026-10-02T20:17:00Z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te Association">
    <vt:lpwstr>14;#Move In|3d6a7f6a-5876-4411-b578-ea1b7c282aba;#13;#Move In|f2de1d6f-99e6-4c8c-979c-ff4a5542b86b;#10;#Resident Standards - Safe Harbor|802fbcc3-5b3e-4065-bd1f-ba5e6df8bbab;#11;#Resident Standards - Tax Credit|ea3cc2de-8bc5-4770-b11f-0fe80f7ab9a3</vt:lpwstr>
  </property>
  <property fmtid="{D5CDD505-2E9C-101B-9397-08002B2CF9AE}" pid="3" name="Categorization">
    <vt:lpwstr/>
  </property>
  <property fmtid="{D5CDD505-2E9C-101B-9397-08002B2CF9AE}" pid="4" name="ContentTypeId">
    <vt:lpwstr>0x010100FCBED57E9A81FC4BBCD961DE790A8E29</vt:lpwstr>
  </property>
  <property fmtid="{D5CDD505-2E9C-101B-9397-08002B2CF9AE}" pid="5" name="Order">
    <vt:r8>100</vt:r8>
  </property>
  <property fmtid="{D5CDD505-2E9C-101B-9397-08002B2CF9AE}" pid="6" name="ke1fdd4bd8c54ce6b9421af6e4e46197">
    <vt:lpwstr/>
  </property>
  <property fmtid="{D5CDD505-2E9C-101B-9397-08002B2CF9AE}" pid="7" name="MediaServiceImageTags">
    <vt:lpwstr/>
  </property>
  <property fmtid="{D5CDD505-2E9C-101B-9397-08002B2CF9AE}" pid="8" name="Site_x0020_Association">
    <vt:lpwstr>14;#Move In|3d6a7f6a-5876-4411-b578-ea1b7c282aba;#13;#Move In|f2de1d6f-99e6-4c8c-979c-ff4a5542b86b;#10;#Resident Standards - Safe Harbor|802fbcc3-5b3e-4065-bd1f-ba5e6df8bbab;#11;#Resident Standards - Tax Credit|ea3cc2de-8bc5-4770-b11f-0fe80f7ab9a3</vt:lpwstr>
  </property>
</Properties>
</file>